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AAF17" w14:textId="75A46DD9" w:rsidR="00A63B7A" w:rsidRDefault="00BB5A0E" w:rsidP="00A63B7A">
      <w:pPr>
        <w:pStyle w:val="BodyText"/>
        <w:spacing w:before="8"/>
        <w:rPr>
          <w:rFonts w:ascii="Times New Roman"/>
          <w:sz w:val="29"/>
        </w:rPr>
      </w:pPr>
      <w:r>
        <w:rPr>
          <w:rFonts w:ascii="Times New Roman"/>
          <w:noProof/>
          <w:sz w:val="29"/>
        </w:rPr>
        <mc:AlternateContent>
          <mc:Choice Requires="wps">
            <w:drawing>
              <wp:anchor distT="0" distB="0" distL="114300" distR="114300" simplePos="0" relativeHeight="251657216" behindDoc="0" locked="0" layoutInCell="1" allowOverlap="1" wp14:anchorId="5800F220" wp14:editId="413BAFF7">
                <wp:simplePos x="0" y="0"/>
                <wp:positionH relativeFrom="column">
                  <wp:posOffset>-3106420</wp:posOffset>
                </wp:positionH>
                <wp:positionV relativeFrom="paragraph">
                  <wp:posOffset>-2570480</wp:posOffset>
                </wp:positionV>
                <wp:extent cx="10442571" cy="7235385"/>
                <wp:effectExtent l="1104900" t="2057400" r="1089660" b="2061210"/>
                <wp:wrapNone/>
                <wp:docPr id="210" name="Rectangle 210"/>
                <wp:cNvGraphicFramePr/>
                <a:graphic xmlns:a="http://schemas.openxmlformats.org/drawingml/2006/main">
                  <a:graphicData uri="http://schemas.microsoft.com/office/word/2010/wordprocessingShape">
                    <wps:wsp>
                      <wps:cNvSpPr/>
                      <wps:spPr>
                        <a:xfrm rot="19898461">
                          <a:off x="0" y="0"/>
                          <a:ext cx="10442571" cy="7235385"/>
                        </a:xfrm>
                        <a:prstGeom prst="rect">
                          <a:avLst/>
                        </a:prstGeom>
                        <a:solidFill>
                          <a:srgbClr val="00803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8826C" id="Rectangle 210" o:spid="_x0000_s1026" style="position:absolute;margin-left:-244.6pt;margin-top:-202.4pt;width:822.25pt;height:569.7pt;rotation:-185853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" fillcolor="#008036" strokecolor="#004041 [1604]" strokeweight="1.5pt"/>
            </w:pict>
          </mc:Fallback>
        </mc:AlternateContent>
      </w:r>
      <w:r w:rsidR="008B49A2">
        <w:rPr>
          <w:rFonts w:ascii="Times New Roman"/>
          <w:noProof/>
          <w:sz w:val="29"/>
        </w:rPr>
        <mc:AlternateContent>
          <mc:Choice Requires="wps">
            <w:drawing>
              <wp:anchor distT="0" distB="0" distL="114300" distR="114300" simplePos="0" relativeHeight="251659264" behindDoc="0" locked="0" layoutInCell="1" allowOverlap="1" wp14:anchorId="3BD5F4C8" wp14:editId="12ED94E7">
                <wp:simplePos x="0" y="0"/>
                <wp:positionH relativeFrom="column">
                  <wp:posOffset>56515</wp:posOffset>
                </wp:positionH>
                <wp:positionV relativeFrom="paragraph">
                  <wp:posOffset>-330835</wp:posOffset>
                </wp:positionV>
                <wp:extent cx="6372225" cy="3114675"/>
                <wp:effectExtent l="0" t="0" r="3175" b="0"/>
                <wp:wrapNone/>
                <wp:docPr id="206" name="Text Box 206"/>
                <wp:cNvGraphicFramePr/>
                <a:graphic xmlns:a="http://schemas.openxmlformats.org/drawingml/2006/main">
                  <a:graphicData uri="http://schemas.microsoft.com/office/word/2010/wordprocessingShape">
                    <wps:wsp>
                      <wps:cNvSpPr txBox="1"/>
                      <wps:spPr>
                        <a:xfrm>
                          <a:off x="0" y="0"/>
                          <a:ext cx="6372225" cy="3114675"/>
                        </a:xfrm>
                        <a:prstGeom prst="rect">
                          <a:avLst/>
                        </a:prstGeom>
                        <a:noFill/>
                        <a:ln w="6350">
                          <a:noFill/>
                        </a:ln>
                      </wps:spPr>
                      <wps:txbx>
                        <w:txbxContent>
                          <w:p w14:paraId="01B5F920" w14:textId="1701FF5D" w:rsidR="001120DC" w:rsidRPr="006D06F2" w:rsidRDefault="001120DC" w:rsidP="00AA47DD">
                            <w:pPr>
                              <w:widowControl w:val="0"/>
                              <w:autoSpaceDE w:val="0"/>
                              <w:autoSpaceDN w:val="0"/>
                              <w:spacing w:before="127" w:after="0" w:line="834" w:lineRule="exact"/>
                              <w:ind w:left="191" w:right="192"/>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Virtual</w:t>
                            </w:r>
                          </w:p>
                          <w:p w14:paraId="776B3D66" w14:textId="74455B3D"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color w:val="FFDE58"/>
                                <w:spacing w:val="110"/>
                                <w:sz w:val="120"/>
                                <w:szCs w:val="120"/>
                              </w:rPr>
                            </w:pPr>
                            <w:r w:rsidRPr="006D06F2">
                              <w:rPr>
                                <w:rFonts w:ascii="Cabin" w:eastAsia="Arial" w:hAnsi="Cabin" w:cs="Arial"/>
                                <w:b/>
                                <w:bCs/>
                                <w:color w:val="FFDE58"/>
                                <w:spacing w:val="110"/>
                                <w:sz w:val="120"/>
                                <w:szCs w:val="120"/>
                              </w:rPr>
                              <w:t xml:space="preserve">Adaptation </w:t>
                            </w:r>
                          </w:p>
                          <w:p w14:paraId="3CA0B3A0" w14:textId="27746D2A"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Workbook</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3BD5F4C8" id="_x0000_t202" coordsize="21600,21600" o:spt="202" path="m,l,21600r21600,l21600,xe">
                <v:stroke joinstyle="miter"/>
                <v:path gradientshapeok="t" o:connecttype="rect"/>
              </v:shapetype>
              <v:shape id="Text Box 206" o:spid="_x0000_s1026" type="#_x0000_t202" style="position:absolute;margin-left:4.45pt;margin-top:-26.05pt;width:501.75pt;height:24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" filled="f" stroked="f" strokeweight=".5pt">
                <v:textbox style="mso-fit-shape-to-text:t" inset="0,,0">
                  <w:txbxContent>
                    <w:p w14:paraId="01B5F920" w14:textId="1701FF5D" w:rsidR="001120DC" w:rsidRPr="006D06F2" w:rsidRDefault="001120DC" w:rsidP="00AA47DD">
                      <w:pPr>
                        <w:widowControl w:val="0"/>
                        <w:autoSpaceDE w:val="0"/>
                        <w:autoSpaceDN w:val="0"/>
                        <w:spacing w:before="127" w:after="0" w:line="834" w:lineRule="exact"/>
                        <w:ind w:left="191" w:right="192"/>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Virtual</w:t>
                      </w:r>
                    </w:p>
                    <w:p w14:paraId="776B3D66" w14:textId="74455B3D"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color w:val="FFDE58"/>
                          <w:spacing w:val="110"/>
                          <w:sz w:val="120"/>
                          <w:szCs w:val="120"/>
                        </w:rPr>
                      </w:pPr>
                      <w:r w:rsidRPr="006D06F2">
                        <w:rPr>
                          <w:rFonts w:ascii="Cabin" w:eastAsia="Arial" w:hAnsi="Cabin" w:cs="Arial"/>
                          <w:b/>
                          <w:bCs/>
                          <w:color w:val="FFDE58"/>
                          <w:spacing w:val="110"/>
                          <w:sz w:val="120"/>
                          <w:szCs w:val="120"/>
                        </w:rPr>
                        <w:t xml:space="preserve">Adaptation </w:t>
                      </w:r>
                    </w:p>
                    <w:p w14:paraId="3CA0B3A0" w14:textId="27746D2A" w:rsidR="001120DC" w:rsidRPr="006D06F2" w:rsidRDefault="001120DC" w:rsidP="00AA47DD">
                      <w:pPr>
                        <w:widowControl w:val="0"/>
                        <w:autoSpaceDE w:val="0"/>
                        <w:autoSpaceDN w:val="0"/>
                        <w:spacing w:before="11" w:after="0" w:line="230" w:lineRule="auto"/>
                        <w:ind w:left="191" w:right="193"/>
                        <w:jc w:val="center"/>
                        <w:rPr>
                          <w:rFonts w:ascii="Cabin" w:eastAsia="Arial" w:hAnsi="Cabin" w:cs="Arial"/>
                          <w:b/>
                          <w:bCs/>
                          <w:spacing w:val="110"/>
                          <w:sz w:val="120"/>
                          <w:szCs w:val="120"/>
                        </w:rPr>
                      </w:pPr>
                      <w:r w:rsidRPr="006D06F2">
                        <w:rPr>
                          <w:rFonts w:ascii="Cabin" w:eastAsia="Arial" w:hAnsi="Cabin" w:cs="Arial"/>
                          <w:b/>
                          <w:bCs/>
                          <w:color w:val="FFDE58"/>
                          <w:spacing w:val="110"/>
                          <w:sz w:val="120"/>
                          <w:szCs w:val="120"/>
                        </w:rPr>
                        <w:t>Workbook</w:t>
                      </w:r>
                    </w:p>
                  </w:txbxContent>
                </v:textbox>
              </v:shape>
            </w:pict>
          </mc:Fallback>
        </mc:AlternateContent>
      </w:r>
      <w:r w:rsidR="008B49A2">
        <w:rPr>
          <w:rFonts w:ascii="Times New Roman"/>
          <w:noProof/>
          <w:sz w:val="29"/>
        </w:rPr>
        <w:t xml:space="preserve"> </w:t>
      </w:r>
    </w:p>
    <w:p w14:paraId="5AEB4555" w14:textId="7909A045" w:rsidR="00A63B7A" w:rsidRDefault="00A63B7A" w:rsidP="00A63B7A">
      <w:pPr>
        <w:pStyle w:val="BodyText"/>
        <w:rPr>
          <w:rFonts w:ascii="Arial"/>
          <w:b/>
          <w:sz w:val="20"/>
        </w:rPr>
      </w:pPr>
    </w:p>
    <w:p w14:paraId="0ECFB163" w14:textId="321A8AB6" w:rsidR="00A63B7A" w:rsidRDefault="00A63B7A" w:rsidP="00A63B7A">
      <w:pPr>
        <w:pStyle w:val="BodyText"/>
        <w:rPr>
          <w:rFonts w:ascii="Arial"/>
          <w:b/>
          <w:sz w:val="20"/>
        </w:rPr>
      </w:pPr>
    </w:p>
    <w:p w14:paraId="50D4DED5" w14:textId="50AA2175" w:rsidR="00A63B7A" w:rsidRDefault="00A63B7A" w:rsidP="00A63B7A">
      <w:pPr>
        <w:pStyle w:val="BodyText"/>
        <w:rPr>
          <w:rFonts w:ascii="Arial"/>
          <w:b/>
          <w:sz w:val="20"/>
        </w:rPr>
      </w:pPr>
    </w:p>
    <w:p w14:paraId="1175703E" w14:textId="20377689" w:rsidR="00A63B7A" w:rsidRDefault="00A63B7A" w:rsidP="00A63B7A">
      <w:pPr>
        <w:pStyle w:val="BodyText"/>
        <w:rPr>
          <w:rFonts w:ascii="Arial"/>
          <w:b/>
          <w:sz w:val="20"/>
        </w:rPr>
      </w:pPr>
    </w:p>
    <w:p w14:paraId="615FAC59" w14:textId="3EE91E60" w:rsidR="00A63B7A" w:rsidRDefault="00A63B7A" w:rsidP="00A63B7A">
      <w:pPr>
        <w:pStyle w:val="BodyText"/>
        <w:rPr>
          <w:rFonts w:ascii="Arial"/>
          <w:b/>
          <w:sz w:val="20"/>
        </w:rPr>
      </w:pPr>
    </w:p>
    <w:p w14:paraId="2E63CA85" w14:textId="648318F5" w:rsidR="00A63B7A" w:rsidRDefault="00A63B7A" w:rsidP="00A63B7A">
      <w:pPr>
        <w:pStyle w:val="BodyText"/>
        <w:rPr>
          <w:rFonts w:ascii="Arial"/>
          <w:b/>
          <w:sz w:val="20"/>
        </w:rPr>
      </w:pPr>
    </w:p>
    <w:p w14:paraId="455D1147" w14:textId="0C4BD3A2" w:rsidR="00A63B7A" w:rsidRDefault="00A63B7A" w:rsidP="00A63B7A">
      <w:pPr>
        <w:pStyle w:val="BodyText"/>
        <w:rPr>
          <w:rFonts w:ascii="Arial"/>
          <w:b/>
          <w:sz w:val="20"/>
        </w:rPr>
      </w:pPr>
    </w:p>
    <w:p w14:paraId="1E6CBD24" w14:textId="589A222A" w:rsidR="00A63B7A" w:rsidRDefault="00A63B7A" w:rsidP="00A63B7A">
      <w:pPr>
        <w:pStyle w:val="BodyText"/>
        <w:rPr>
          <w:rFonts w:ascii="Arial"/>
          <w:b/>
          <w:sz w:val="20"/>
        </w:rPr>
      </w:pPr>
    </w:p>
    <w:p w14:paraId="4CA0DA94" w14:textId="33CA7EBF" w:rsidR="00A63B7A" w:rsidRDefault="00A63B7A" w:rsidP="00A63B7A">
      <w:pPr>
        <w:pStyle w:val="BodyText"/>
        <w:jc w:val="center"/>
        <w:rPr>
          <w:rFonts w:ascii="Arial"/>
          <w:b/>
          <w:sz w:val="20"/>
        </w:rPr>
      </w:pPr>
    </w:p>
    <w:p w14:paraId="51EE4B10" w14:textId="0C761846" w:rsidR="00A63B7A" w:rsidRDefault="00A63B7A" w:rsidP="00A63B7A">
      <w:pPr>
        <w:pStyle w:val="BodyText"/>
        <w:rPr>
          <w:rFonts w:ascii="Arial"/>
          <w:b/>
          <w:sz w:val="20"/>
        </w:rPr>
      </w:pPr>
    </w:p>
    <w:p w14:paraId="3DC282D9" w14:textId="1DB0DC6E" w:rsidR="00A63B7A" w:rsidRDefault="00A63B7A" w:rsidP="00A63B7A">
      <w:pPr>
        <w:pStyle w:val="BodyText"/>
        <w:rPr>
          <w:rFonts w:ascii="Arial"/>
          <w:b/>
          <w:sz w:val="20"/>
        </w:rPr>
      </w:pPr>
    </w:p>
    <w:p w14:paraId="2222BFCA" w14:textId="33C2B159" w:rsidR="00A63B7A" w:rsidRDefault="00A63B7A" w:rsidP="00A63B7A">
      <w:pPr>
        <w:pStyle w:val="BodyText"/>
        <w:spacing w:before="101"/>
        <w:rPr>
          <w:color w:val="008037"/>
        </w:rPr>
      </w:pPr>
    </w:p>
    <w:p w14:paraId="554B7A63" w14:textId="5AC1F8D7" w:rsidR="00A63B7A" w:rsidRDefault="00AA47DD" w:rsidP="00A63B7A">
      <w:pPr>
        <w:pStyle w:val="BodyText"/>
        <w:spacing w:before="101"/>
        <w:ind w:left="471"/>
        <w:rPr>
          <w:color w:val="008037"/>
        </w:rPr>
      </w:pPr>
      <w:r>
        <w:rPr>
          <w:noProof/>
          <w:color w:val="008037"/>
        </w:rPr>
        <mc:AlternateContent>
          <mc:Choice Requires="wps">
            <w:drawing>
              <wp:anchor distT="0" distB="0" distL="114300" distR="114300" simplePos="0" relativeHeight="251670528" behindDoc="0" locked="0" layoutInCell="1" allowOverlap="1" wp14:anchorId="079ED706" wp14:editId="62CA93DC">
                <wp:simplePos x="0" y="0"/>
                <wp:positionH relativeFrom="column">
                  <wp:posOffset>1156970</wp:posOffset>
                </wp:positionH>
                <wp:positionV relativeFrom="paragraph">
                  <wp:posOffset>239395</wp:posOffset>
                </wp:positionV>
                <wp:extent cx="4929187" cy="4614863"/>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929187" cy="4614863"/>
                        </a:xfrm>
                        <a:prstGeom prst="rect">
                          <a:avLst/>
                        </a:prstGeom>
                        <a:noFill/>
                        <a:ln w="6350">
                          <a:noFill/>
                        </a:ln>
                      </wps:spPr>
                      <wps:txbx>
                        <w:txbxContent>
                          <w:p w14:paraId="1D04E54B" w14:textId="0E64AB0C" w:rsidR="001120DC" w:rsidRDefault="001120DC">
                            <w:r>
                              <w:rPr>
                                <w:noProof/>
                              </w:rPr>
                              <w:drawing>
                                <wp:inline distT="0" distB="0" distL="0" distR="0" wp14:anchorId="4702B337" wp14:editId="28B5F185">
                                  <wp:extent cx="4143375" cy="4064987"/>
                                  <wp:effectExtent l="0" t="0" r="0" b="0"/>
                                  <wp:docPr id="213" name="Picture 2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48639" cy="4070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D706" id="Text Box 212" o:spid="_x0000_s1027" type="#_x0000_t202" style="position:absolute;left:0;text-align:left;margin-left:91.1pt;margin-top:18.85pt;width:388.1pt;height:36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" filled="f" stroked="f" strokeweight=".5pt">
                <v:textbox>
                  <w:txbxContent>
                    <w:p w14:paraId="1D04E54B" w14:textId="0E64AB0C" w:rsidR="001120DC" w:rsidRDefault="001120DC">
                      <w:r>
                        <w:rPr>
                          <w:noProof/>
                        </w:rPr>
                        <w:drawing>
                          <wp:inline distT="0" distB="0" distL="0" distR="0" wp14:anchorId="4702B337" wp14:editId="28B5F185">
                            <wp:extent cx="4143375" cy="4064987"/>
                            <wp:effectExtent l="0" t="0" r="0" b="0"/>
                            <wp:docPr id="213" name="Picture 2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48639" cy="4070151"/>
                                    </a:xfrm>
                                    <a:prstGeom prst="rect">
                                      <a:avLst/>
                                    </a:prstGeom>
                                  </pic:spPr>
                                </pic:pic>
                              </a:graphicData>
                            </a:graphic>
                          </wp:inline>
                        </w:drawing>
                      </w:r>
                    </w:p>
                  </w:txbxContent>
                </v:textbox>
              </v:shape>
            </w:pict>
          </mc:Fallback>
        </mc:AlternateContent>
      </w:r>
    </w:p>
    <w:p w14:paraId="4C0B1274" w14:textId="1A02E094" w:rsidR="00A63B7A" w:rsidRDefault="00A63B7A" w:rsidP="00A63B7A">
      <w:pPr>
        <w:pStyle w:val="BodyText"/>
        <w:spacing w:before="101"/>
        <w:ind w:left="471"/>
        <w:rPr>
          <w:color w:val="008037"/>
        </w:rPr>
      </w:pPr>
    </w:p>
    <w:p w14:paraId="401C092B" w14:textId="0E09BEE0" w:rsidR="00A63B7A" w:rsidRDefault="00A63B7A" w:rsidP="00A63B7A">
      <w:pPr>
        <w:pStyle w:val="BodyText"/>
        <w:spacing w:before="101"/>
        <w:ind w:left="471"/>
        <w:rPr>
          <w:color w:val="008037"/>
        </w:rPr>
      </w:pPr>
    </w:p>
    <w:p w14:paraId="0C52A2E8" w14:textId="618F8A85" w:rsidR="00A63B7A" w:rsidRDefault="00A63B7A" w:rsidP="00A63B7A">
      <w:pPr>
        <w:pStyle w:val="BodyText"/>
        <w:spacing w:before="101"/>
        <w:ind w:left="471"/>
        <w:rPr>
          <w:color w:val="008037"/>
        </w:rPr>
      </w:pPr>
    </w:p>
    <w:p w14:paraId="14F1C11D" w14:textId="2B97D958" w:rsidR="00A63B7A" w:rsidRDefault="00A63B7A" w:rsidP="00A63B7A">
      <w:pPr>
        <w:pStyle w:val="BodyText"/>
        <w:spacing w:before="101"/>
        <w:ind w:left="471"/>
        <w:rPr>
          <w:color w:val="008037"/>
        </w:rPr>
      </w:pPr>
    </w:p>
    <w:p w14:paraId="682B3D88" w14:textId="5752652F" w:rsidR="00A63B7A" w:rsidRDefault="00A63B7A" w:rsidP="00A63B7A">
      <w:pPr>
        <w:pStyle w:val="BodyText"/>
        <w:spacing w:before="101"/>
        <w:ind w:left="471"/>
        <w:rPr>
          <w:color w:val="008037"/>
        </w:rPr>
      </w:pPr>
    </w:p>
    <w:p w14:paraId="1F568602" w14:textId="0B1B25EE" w:rsidR="00A63B7A" w:rsidRDefault="00A63B7A" w:rsidP="00A63B7A">
      <w:pPr>
        <w:pStyle w:val="BodyText"/>
        <w:spacing w:before="101"/>
        <w:ind w:left="471"/>
        <w:rPr>
          <w:color w:val="008037"/>
        </w:rPr>
      </w:pPr>
    </w:p>
    <w:p w14:paraId="540982C9" w14:textId="37B31F44" w:rsidR="00A63B7A" w:rsidRDefault="00A63B7A" w:rsidP="00A63B7A">
      <w:pPr>
        <w:pStyle w:val="BodyText"/>
        <w:spacing w:before="101"/>
        <w:ind w:left="471"/>
        <w:rPr>
          <w:color w:val="008037"/>
        </w:rPr>
      </w:pPr>
    </w:p>
    <w:p w14:paraId="585E7B5A" w14:textId="38269274" w:rsidR="00A63B7A" w:rsidRDefault="00A63B7A" w:rsidP="00A63B7A">
      <w:pPr>
        <w:pStyle w:val="BodyText"/>
        <w:spacing w:before="101"/>
        <w:ind w:left="471"/>
        <w:rPr>
          <w:color w:val="008037"/>
        </w:rPr>
      </w:pPr>
    </w:p>
    <w:p w14:paraId="46F24DBB" w14:textId="06216EDB" w:rsidR="00A63B7A" w:rsidRDefault="00A63B7A" w:rsidP="00A63B7A">
      <w:pPr>
        <w:pStyle w:val="BodyText"/>
        <w:spacing w:before="101"/>
        <w:ind w:left="471"/>
        <w:rPr>
          <w:color w:val="008037"/>
        </w:rPr>
      </w:pPr>
    </w:p>
    <w:p w14:paraId="0ED6B66B" w14:textId="71E5EB86" w:rsidR="00A63B7A" w:rsidRDefault="00A63B7A" w:rsidP="00A63B7A">
      <w:pPr>
        <w:pStyle w:val="BodyText"/>
        <w:spacing w:before="101"/>
        <w:ind w:left="471"/>
        <w:rPr>
          <w:color w:val="008037"/>
        </w:rPr>
      </w:pPr>
    </w:p>
    <w:p w14:paraId="3B841F64" w14:textId="70ED5064" w:rsidR="003C6BFF" w:rsidRPr="001F2338" w:rsidRDefault="003C6BFF" w:rsidP="00554AA1">
      <w:pPr>
        <w:pStyle w:val="BodyText"/>
        <w:spacing w:before="101"/>
        <w:ind w:left="471"/>
        <w:rPr>
          <w:color w:val="F7FA35" w:themeColor="accent3" w:themeTint="99"/>
          <w:sz w:val="36"/>
          <w:szCs w:val="36"/>
        </w:rPr>
      </w:pPr>
    </w:p>
    <w:p w14:paraId="799C7A6F" w14:textId="39830D29" w:rsidR="003C6BFF" w:rsidRDefault="003C6BFF" w:rsidP="00554AA1">
      <w:pPr>
        <w:pStyle w:val="BodyText"/>
        <w:spacing w:before="101"/>
        <w:ind w:left="471"/>
        <w:rPr>
          <w:color w:val="008037"/>
          <w:sz w:val="36"/>
          <w:szCs w:val="36"/>
        </w:rPr>
      </w:pPr>
    </w:p>
    <w:p w14:paraId="5F1E9BFC" w14:textId="7B367F1F" w:rsidR="003C6BFF" w:rsidRDefault="003C6BFF" w:rsidP="00554AA1">
      <w:pPr>
        <w:pStyle w:val="BodyText"/>
        <w:spacing w:before="101"/>
        <w:ind w:left="471"/>
        <w:rPr>
          <w:color w:val="008037"/>
          <w:sz w:val="36"/>
          <w:szCs w:val="36"/>
        </w:rPr>
      </w:pPr>
    </w:p>
    <w:p w14:paraId="6C8B5767" w14:textId="5FD11B56" w:rsidR="003C6BFF" w:rsidRDefault="003C6BFF" w:rsidP="00554AA1">
      <w:pPr>
        <w:pStyle w:val="BodyText"/>
        <w:spacing w:before="101"/>
        <w:ind w:left="471"/>
        <w:rPr>
          <w:color w:val="008037"/>
          <w:sz w:val="36"/>
          <w:szCs w:val="36"/>
        </w:rPr>
      </w:pPr>
    </w:p>
    <w:p w14:paraId="7CF7E10C" w14:textId="2127312C" w:rsidR="00364095" w:rsidRDefault="00364095" w:rsidP="00617149"/>
    <w:p w14:paraId="1DFAA858" w14:textId="32F66BB5" w:rsidR="00364095" w:rsidRDefault="00364095" w:rsidP="00617149"/>
    <w:p w14:paraId="3D324D63" w14:textId="5EFDF392" w:rsidR="00364095" w:rsidRDefault="008B49A2" w:rsidP="00617149">
      <w:r>
        <w:rPr>
          <w:noProof/>
        </w:rPr>
        <mc:AlternateContent>
          <mc:Choice Requires="wps">
            <w:drawing>
              <wp:anchor distT="0" distB="0" distL="114300" distR="114300" simplePos="0" relativeHeight="251666432" behindDoc="0" locked="0" layoutInCell="1" allowOverlap="1" wp14:anchorId="59A377E5" wp14:editId="13FB6BF7">
                <wp:simplePos x="0" y="0"/>
                <wp:positionH relativeFrom="column">
                  <wp:posOffset>0</wp:posOffset>
                </wp:positionH>
                <wp:positionV relativeFrom="paragraph">
                  <wp:posOffset>235563</wp:posOffset>
                </wp:positionV>
                <wp:extent cx="5849007" cy="1243013"/>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5849007" cy="1243013"/>
                        </a:xfrm>
                        <a:prstGeom prst="rect">
                          <a:avLst/>
                        </a:prstGeom>
                        <a:noFill/>
                        <a:ln w="6350">
                          <a:noFill/>
                        </a:ln>
                      </wps:spPr>
                      <wps:txbx>
                        <w:txbxContent>
                          <w:p w14:paraId="3B6822F6" w14:textId="341B7DF7" w:rsidR="001120DC" w:rsidRDefault="001120DC" w:rsidP="00642456">
                            <w:pPr>
                              <w:pStyle w:val="BodyText"/>
                              <w:spacing w:before="101"/>
                              <w:rPr>
                                <w:color w:val="008037"/>
                                <w:sz w:val="40"/>
                                <w:szCs w:val="40"/>
                              </w:rPr>
                            </w:pPr>
                            <w:r w:rsidRPr="00642456">
                              <w:rPr>
                                <w:color w:val="008037"/>
                                <w:sz w:val="40"/>
                                <w:szCs w:val="40"/>
                              </w:rPr>
                              <w:t>Nicole Treviño and Amanda Gaston</w:t>
                            </w:r>
                          </w:p>
                          <w:p w14:paraId="1DBC2993" w14:textId="77777777" w:rsidR="001120DC" w:rsidRPr="00642456" w:rsidRDefault="001120DC" w:rsidP="00642456">
                            <w:pPr>
                              <w:pStyle w:val="BodyText"/>
                              <w:spacing w:before="101"/>
                              <w:rPr>
                                <w:sz w:val="40"/>
                                <w:szCs w:val="40"/>
                              </w:rPr>
                            </w:pPr>
                          </w:p>
                          <w:p w14:paraId="25121E52" w14:textId="59324315" w:rsidR="001120DC" w:rsidRPr="00642456" w:rsidRDefault="001120DC" w:rsidP="00642456">
                            <w:pPr>
                              <w:pStyle w:val="BodyText"/>
                              <w:spacing w:line="254" w:lineRule="auto"/>
                              <w:ind w:right="1513"/>
                              <w:rPr>
                                <w:color w:val="008037"/>
                                <w:spacing w:val="13"/>
                                <w:sz w:val="36"/>
                                <w:szCs w:val="36"/>
                              </w:rPr>
                            </w:pPr>
                            <w:r w:rsidRPr="00642456">
                              <w:rPr>
                                <w:color w:val="008037"/>
                                <w:spacing w:val="19"/>
                                <w:sz w:val="36"/>
                                <w:szCs w:val="36"/>
                              </w:rPr>
                              <w:t xml:space="preserve">Northwest Portland </w:t>
                            </w:r>
                            <w:r w:rsidRPr="00642456">
                              <w:rPr>
                                <w:color w:val="008037"/>
                                <w:spacing w:val="13"/>
                                <w:sz w:val="36"/>
                                <w:szCs w:val="36"/>
                              </w:rPr>
                              <w:t xml:space="preserve">Area </w:t>
                            </w:r>
                            <w:r w:rsidRPr="00642456">
                              <w:rPr>
                                <w:color w:val="008037"/>
                                <w:spacing w:val="18"/>
                                <w:sz w:val="36"/>
                                <w:szCs w:val="36"/>
                              </w:rPr>
                              <w:t xml:space="preserve">Indian Health </w:t>
                            </w:r>
                            <w:r w:rsidRPr="00642456">
                              <w:rPr>
                                <w:color w:val="008037"/>
                                <w:spacing w:val="17"/>
                                <w:sz w:val="36"/>
                                <w:szCs w:val="36"/>
                              </w:rPr>
                              <w:t>Board</w:t>
                            </w:r>
                          </w:p>
                          <w:p w14:paraId="13FA7593" w14:textId="194306CA" w:rsidR="001120DC" w:rsidRPr="00AA47DD" w:rsidRDefault="001120DC" w:rsidP="00642456">
                            <w:pPr>
                              <w:jc w:val="center"/>
                              <w:rPr>
                                <w:rFonts w:ascii="Cabin" w:hAnsi="Cabin"/>
                                <w:color w:val="008036"/>
                                <w:sz w:val="40"/>
                                <w:szCs w:val="40"/>
                              </w:rPr>
                            </w:pPr>
                          </w:p>
                        </w:txbxContent>
                      </wps:txbx>
                      <wps:bodyPr rot="0" spcFirstLastPara="0" vertOverflow="overflow" horzOverflow="overflow" vert="horz" wrap="non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377E5" id="Text Box 209" o:spid="_x0000_s1028" type="#_x0000_t202" style="position:absolute;margin-left:0;margin-top:18.55pt;width:460.55pt;height:97.9pt;z-index:251666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" filled="f" stroked="f" strokeweight=".5pt">
                <v:textbox inset=",,0">
                  <w:txbxContent>
                    <w:p w14:paraId="3B6822F6" w14:textId="341B7DF7" w:rsidR="001120DC" w:rsidRDefault="001120DC" w:rsidP="00642456">
                      <w:pPr>
                        <w:pStyle w:val="BodyText"/>
                        <w:spacing w:before="101"/>
                        <w:rPr>
                          <w:color w:val="008037"/>
                          <w:sz w:val="40"/>
                          <w:szCs w:val="40"/>
                        </w:rPr>
                      </w:pPr>
                      <w:r w:rsidRPr="00642456">
                        <w:rPr>
                          <w:color w:val="008037"/>
                          <w:sz w:val="40"/>
                          <w:szCs w:val="40"/>
                        </w:rPr>
                        <w:t>Nicole Treviño and Amanda Gaston</w:t>
                      </w:r>
                    </w:p>
                    <w:p w14:paraId="1DBC2993" w14:textId="77777777" w:rsidR="001120DC" w:rsidRPr="00642456" w:rsidRDefault="001120DC" w:rsidP="00642456">
                      <w:pPr>
                        <w:pStyle w:val="BodyText"/>
                        <w:spacing w:before="101"/>
                        <w:rPr>
                          <w:sz w:val="40"/>
                          <w:szCs w:val="40"/>
                        </w:rPr>
                      </w:pPr>
                    </w:p>
                    <w:p w14:paraId="25121E52" w14:textId="59324315" w:rsidR="001120DC" w:rsidRPr="00642456" w:rsidRDefault="001120DC" w:rsidP="00642456">
                      <w:pPr>
                        <w:pStyle w:val="BodyText"/>
                        <w:spacing w:line="254" w:lineRule="auto"/>
                        <w:ind w:right="1513"/>
                        <w:rPr>
                          <w:color w:val="008037"/>
                          <w:spacing w:val="13"/>
                          <w:sz w:val="36"/>
                          <w:szCs w:val="36"/>
                        </w:rPr>
                      </w:pPr>
                      <w:r w:rsidRPr="00642456">
                        <w:rPr>
                          <w:color w:val="008037"/>
                          <w:spacing w:val="19"/>
                          <w:sz w:val="36"/>
                          <w:szCs w:val="36"/>
                        </w:rPr>
                        <w:t xml:space="preserve">Northwest Portland </w:t>
                      </w:r>
                      <w:r w:rsidRPr="00642456">
                        <w:rPr>
                          <w:color w:val="008037"/>
                          <w:spacing w:val="13"/>
                          <w:sz w:val="36"/>
                          <w:szCs w:val="36"/>
                        </w:rPr>
                        <w:t xml:space="preserve">Area </w:t>
                      </w:r>
                      <w:r w:rsidRPr="00642456">
                        <w:rPr>
                          <w:color w:val="008037"/>
                          <w:spacing w:val="18"/>
                          <w:sz w:val="36"/>
                          <w:szCs w:val="36"/>
                        </w:rPr>
                        <w:t xml:space="preserve">Indian Health </w:t>
                      </w:r>
                      <w:r w:rsidRPr="00642456">
                        <w:rPr>
                          <w:color w:val="008037"/>
                          <w:spacing w:val="17"/>
                          <w:sz w:val="36"/>
                          <w:szCs w:val="36"/>
                        </w:rPr>
                        <w:t>Board</w:t>
                      </w:r>
                    </w:p>
                    <w:p w14:paraId="13FA7593" w14:textId="194306CA" w:rsidR="001120DC" w:rsidRPr="00AA47DD" w:rsidRDefault="001120DC" w:rsidP="00642456">
                      <w:pPr>
                        <w:jc w:val="center"/>
                        <w:rPr>
                          <w:rFonts w:ascii="Cabin" w:hAnsi="Cabin"/>
                          <w:color w:val="008036"/>
                          <w:sz w:val="40"/>
                          <w:szCs w:val="40"/>
                        </w:rPr>
                      </w:pPr>
                    </w:p>
                  </w:txbxContent>
                </v:textbox>
              </v:shape>
            </w:pict>
          </mc:Fallback>
        </mc:AlternateContent>
      </w:r>
    </w:p>
    <w:p w14:paraId="2F80BB8E" w14:textId="77777777" w:rsidR="00364095" w:rsidRDefault="00364095" w:rsidP="00617149"/>
    <w:p w14:paraId="631D90AC" w14:textId="77777777" w:rsidR="00364095" w:rsidRDefault="00364095" w:rsidP="00617149"/>
    <w:p w14:paraId="4C588FF1" w14:textId="77777777" w:rsidR="00364095" w:rsidRDefault="00364095" w:rsidP="00617149"/>
    <w:p w14:paraId="43C4E8BB" w14:textId="77777777" w:rsidR="00364095" w:rsidRDefault="00364095" w:rsidP="00617149"/>
    <w:p w14:paraId="39A60A15" w14:textId="77777777" w:rsidR="00364095" w:rsidRDefault="00364095" w:rsidP="00617149"/>
    <w:p w14:paraId="1C776210" w14:textId="77777777" w:rsidR="00364095" w:rsidRDefault="00364095" w:rsidP="00617149"/>
    <w:p w14:paraId="4CB57DA2" w14:textId="77777777" w:rsidR="00364095" w:rsidRDefault="00364095" w:rsidP="00617149"/>
    <w:p w14:paraId="782E7A4F" w14:textId="77777777" w:rsidR="00364095" w:rsidRDefault="00364095" w:rsidP="00617149"/>
    <w:p w14:paraId="56AE2A79" w14:textId="77777777" w:rsidR="00364095" w:rsidRDefault="00364095" w:rsidP="00617149"/>
    <w:p w14:paraId="09A8DEB0" w14:textId="77777777" w:rsidR="00364095" w:rsidRDefault="00364095" w:rsidP="00617149"/>
    <w:p w14:paraId="2A3AD68F" w14:textId="41F84EA3" w:rsidR="00364095" w:rsidRDefault="00364095" w:rsidP="00617149"/>
    <w:p w14:paraId="4C95C7DE" w14:textId="1055C4AA" w:rsidR="00364095" w:rsidRDefault="00364095" w:rsidP="00617149"/>
    <w:p w14:paraId="043A16AB" w14:textId="271CEDB2" w:rsidR="00364095" w:rsidRDefault="00364095" w:rsidP="00617149"/>
    <w:p w14:paraId="47775E07" w14:textId="77777777" w:rsidR="00364095" w:rsidRDefault="00364095" w:rsidP="00617149"/>
    <w:p w14:paraId="5F67D1E4" w14:textId="77777777" w:rsidR="00364095" w:rsidRDefault="00364095" w:rsidP="00617149"/>
    <w:p w14:paraId="75B69B5B" w14:textId="77777777" w:rsidR="00364095" w:rsidRDefault="00364095" w:rsidP="00617149"/>
    <w:p w14:paraId="47356393" w14:textId="77777777" w:rsidR="00364095" w:rsidRDefault="00364095" w:rsidP="00617149"/>
    <w:p w14:paraId="523B2A70" w14:textId="77777777" w:rsidR="00364095" w:rsidRDefault="00364095" w:rsidP="00617149"/>
    <w:p w14:paraId="721301EF" w14:textId="77777777" w:rsidR="00364095" w:rsidRDefault="00364095" w:rsidP="00617149"/>
    <w:p w14:paraId="0F25BA93" w14:textId="77777777" w:rsidR="00364095" w:rsidRDefault="00364095" w:rsidP="00617149"/>
    <w:p w14:paraId="2328479C" w14:textId="77777777" w:rsidR="00364095" w:rsidRDefault="00364095" w:rsidP="00617149"/>
    <w:p w14:paraId="26DF308D" w14:textId="77777777" w:rsidR="00364095" w:rsidRDefault="00364095" w:rsidP="00617149"/>
    <w:p w14:paraId="18B2EBE6" w14:textId="77777777" w:rsidR="00364095" w:rsidRDefault="00364095" w:rsidP="00617149"/>
    <w:p w14:paraId="7961734E" w14:textId="77777777" w:rsidR="005F75F7" w:rsidRDefault="005F75F7" w:rsidP="00617149">
      <w:pPr>
        <w:sectPr w:rsidR="005F75F7" w:rsidSect="007B46EB">
          <w:footerReference w:type="even" r:id="rId9"/>
          <w:footerReference w:type="default" r:id="rId10"/>
          <w:footerReference w:type="first" r:id="rId11"/>
          <w:pgSz w:w="12240" w:h="15840"/>
          <w:pgMar w:top="1152" w:right="1152" w:bottom="1152" w:left="1152" w:header="720" w:footer="720" w:gutter="0"/>
          <w:pgNumType w:start="3"/>
          <w:cols w:space="720"/>
          <w:docGrid w:linePitch="360"/>
        </w:sectPr>
      </w:pPr>
    </w:p>
    <w:p w14:paraId="3CE2CAF9" w14:textId="38255EA1" w:rsidR="00974091" w:rsidRDefault="00974091" w:rsidP="00974091">
      <w:pPr>
        <w:pStyle w:val="Heading1"/>
      </w:pPr>
      <w:bookmarkStart w:id="0" w:name="_Toc58357348"/>
      <w:r>
        <w:lastRenderedPageBreak/>
        <w:t>Authors</w:t>
      </w:r>
      <w:bookmarkEnd w:id="0"/>
    </w:p>
    <w:p w14:paraId="7078C2B7" w14:textId="6DFAF7B0" w:rsidR="00617149" w:rsidRPr="00642456" w:rsidRDefault="00617149" w:rsidP="00617149">
      <w:pPr>
        <w:rPr>
          <w:sz w:val="24"/>
          <w:szCs w:val="24"/>
        </w:rPr>
      </w:pPr>
      <w:r w:rsidRPr="00642456">
        <w:rPr>
          <w:sz w:val="24"/>
          <w:szCs w:val="24"/>
        </w:rPr>
        <w:t xml:space="preserve">This guide was developed by Nicole Treviño and Amanda Gaston on behalf of the Northwest Portland Area Indian Health Board’s Healthy Native Youth Program. </w:t>
      </w:r>
    </w:p>
    <w:p w14:paraId="38166674" w14:textId="364F7CB7" w:rsidR="002D05AD" w:rsidRDefault="00D95FA1" w:rsidP="00617149">
      <w:pPr>
        <w:rPr>
          <w:rFonts w:ascii="Tw Cen MT" w:hAnsi="Tw Cen MT"/>
          <w:color w:val="222222"/>
          <w:shd w:val="clear" w:color="auto" w:fill="FFFFFF"/>
        </w:rPr>
      </w:pPr>
      <w:r w:rsidRPr="00000E38">
        <w:rPr>
          <w:b/>
          <w:bCs/>
          <w:color w:val="006162" w:themeColor="accent1" w:themeShade="BF"/>
        </w:rPr>
        <w:t xml:space="preserve">Nicole </w:t>
      </w:r>
      <w:r w:rsidR="00E221F0" w:rsidRPr="00000E38">
        <w:rPr>
          <w:b/>
          <w:bCs/>
          <w:color w:val="006162" w:themeColor="accent1" w:themeShade="BF"/>
          <w:sz w:val="24"/>
          <w:szCs w:val="24"/>
        </w:rPr>
        <w:t>Treviño</w:t>
      </w:r>
      <w:r w:rsidR="00E221F0" w:rsidRPr="00403C8B">
        <w:rPr>
          <w:color w:val="006162" w:themeColor="accent1" w:themeShade="BF"/>
          <w:sz w:val="24"/>
          <w:szCs w:val="24"/>
        </w:rPr>
        <w:t xml:space="preserve"> </w:t>
      </w:r>
      <w:r w:rsidR="00E221F0" w:rsidRPr="00330CFB">
        <w:t>is a consultant working in public health, with a focus on adolescent health</w:t>
      </w:r>
      <w:r w:rsidR="00403C8B" w:rsidRPr="00330CFB">
        <w:t>, sexual health education</w:t>
      </w:r>
      <w:r w:rsidR="00E221F0" w:rsidRPr="00330CFB">
        <w:t xml:space="preserve"> and integrating culture into prevention programs. </w:t>
      </w:r>
      <w:r w:rsidR="00403C8B">
        <w:rPr>
          <w:rFonts w:ascii="Tw Cen MT" w:hAnsi="Tw Cen MT"/>
          <w:color w:val="222222"/>
          <w:shd w:val="clear" w:color="auto" w:fill="FFFFFF"/>
        </w:rPr>
        <w:t xml:space="preserve">She has spent </w:t>
      </w:r>
      <w:r w:rsidR="00000E38">
        <w:rPr>
          <w:rFonts w:ascii="Tw Cen MT" w:hAnsi="Tw Cen MT"/>
          <w:color w:val="222222"/>
          <w:shd w:val="clear" w:color="auto" w:fill="FFFFFF"/>
        </w:rPr>
        <w:t>her career working</w:t>
      </w:r>
      <w:r w:rsidR="00403C8B">
        <w:rPr>
          <w:rFonts w:ascii="Tw Cen MT" w:hAnsi="Tw Cen MT"/>
          <w:color w:val="222222"/>
          <w:shd w:val="clear" w:color="auto" w:fill="FFFFFF"/>
        </w:rPr>
        <w:t xml:space="preserve"> in the nonprofit, government and social sector working to strengthen services for children, youth and families. Nicole previously</w:t>
      </w:r>
      <w:r w:rsidR="002D05AD">
        <w:rPr>
          <w:rFonts w:ascii="Tw Cen MT" w:hAnsi="Tw Cen MT"/>
          <w:color w:val="222222"/>
          <w:shd w:val="clear" w:color="auto" w:fill="FFFFFF"/>
        </w:rPr>
        <w:t xml:space="preserve"> served as the Project Director for the LEAD Collaborative: a 5-agency training and technical assistance team for the federal Office of Population Affairs</w:t>
      </w:r>
      <w:r w:rsidR="00403C8B">
        <w:rPr>
          <w:rFonts w:ascii="Tw Cen MT" w:hAnsi="Tw Cen MT"/>
          <w:color w:val="222222"/>
          <w:shd w:val="clear" w:color="auto" w:fill="FFFFFF"/>
        </w:rPr>
        <w:t xml:space="preserve"> and </w:t>
      </w:r>
      <w:r w:rsidR="002D05AD">
        <w:rPr>
          <w:rFonts w:ascii="Tw Cen MT" w:hAnsi="Tw Cen MT"/>
          <w:color w:val="222222"/>
          <w:shd w:val="clear" w:color="auto" w:fill="FFFFFF"/>
        </w:rPr>
        <w:t>the U.S. Programs Manager at EngenderHealt</w:t>
      </w:r>
      <w:r w:rsidR="00403C8B">
        <w:rPr>
          <w:rFonts w:ascii="Tw Cen MT" w:hAnsi="Tw Cen MT"/>
          <w:color w:val="222222"/>
          <w:shd w:val="clear" w:color="auto" w:fill="FFFFFF"/>
        </w:rPr>
        <w:t>h</w:t>
      </w:r>
      <w:r w:rsidR="002D05AD">
        <w:rPr>
          <w:rFonts w:ascii="Tw Cen MT" w:hAnsi="Tw Cen MT"/>
          <w:color w:val="222222"/>
          <w:shd w:val="clear" w:color="auto" w:fill="FFFFFF"/>
        </w:rPr>
        <w:t xml:space="preserve">. She is a co-author of </w:t>
      </w:r>
      <w:r w:rsidR="00403C8B">
        <w:rPr>
          <w:rFonts w:ascii="Tw Cen MT" w:hAnsi="Tw Cen MT"/>
          <w:color w:val="222222"/>
          <w:shd w:val="clear" w:color="auto" w:fill="FFFFFF"/>
        </w:rPr>
        <w:t>several</w:t>
      </w:r>
      <w:r w:rsidR="002D05AD">
        <w:rPr>
          <w:rFonts w:ascii="Tw Cen MT" w:hAnsi="Tw Cen MT"/>
          <w:color w:val="222222"/>
          <w:shd w:val="clear" w:color="auto" w:fill="FFFFFF"/>
        </w:rPr>
        <w:t xml:space="preserve"> health programs for youth, including We R Native, Gender Matters (Gen.M.), and </w:t>
      </w:r>
      <w:proofErr w:type="gramStart"/>
      <w:r w:rsidR="002D05AD">
        <w:rPr>
          <w:rFonts w:ascii="Tw Cen MT" w:hAnsi="Tw Cen MT"/>
          <w:color w:val="222222"/>
          <w:shd w:val="clear" w:color="auto" w:fill="FFFFFF"/>
        </w:rPr>
        <w:t>RE:MIX.</w:t>
      </w:r>
      <w:proofErr w:type="gramEnd"/>
      <w:r w:rsidR="002D05AD">
        <w:rPr>
          <w:rFonts w:ascii="Tw Cen MT" w:hAnsi="Tw Cen MT"/>
          <w:color w:val="222222"/>
          <w:shd w:val="clear" w:color="auto" w:fill="FFFFFF"/>
        </w:rPr>
        <w:t xml:space="preserve"> </w:t>
      </w:r>
      <w:r w:rsidR="00330CFB">
        <w:rPr>
          <w:rFonts w:ascii="Tw Cen MT" w:hAnsi="Tw Cen MT"/>
          <w:color w:val="222222"/>
          <w:shd w:val="clear" w:color="auto" w:fill="FFFFFF"/>
        </w:rPr>
        <w:t xml:space="preserve">Nicole holds a Master of Arts in Organization Development, a Bachelor of Science in Health Promotion, and is a Certified Health Education Specialist. </w:t>
      </w:r>
    </w:p>
    <w:p w14:paraId="70F402A2" w14:textId="211743A8" w:rsidR="00403C8B" w:rsidRPr="00403C8B" w:rsidRDefault="00403C8B" w:rsidP="00617149">
      <w:r w:rsidRPr="00000E38">
        <w:rPr>
          <w:rFonts w:ascii="Tw Cen MT" w:hAnsi="Tw Cen MT"/>
          <w:b/>
          <w:bCs/>
          <w:color w:val="006162" w:themeColor="accent1" w:themeShade="BF"/>
          <w:shd w:val="clear" w:color="auto" w:fill="FFFFFF"/>
        </w:rPr>
        <w:t>Amanda Gaston</w:t>
      </w:r>
      <w:r w:rsidRPr="00403C8B">
        <w:rPr>
          <w:rFonts w:ascii="Tw Cen MT" w:hAnsi="Tw Cen MT"/>
          <w:color w:val="006162" w:themeColor="accent1" w:themeShade="BF"/>
          <w:shd w:val="clear" w:color="auto" w:fill="FFFFFF"/>
        </w:rPr>
        <w:t xml:space="preserve"> </w:t>
      </w:r>
      <w:r w:rsidR="00330CFB" w:rsidRPr="00330CFB">
        <w:rPr>
          <w:rFonts w:ascii="Tw Cen MT" w:hAnsi="Tw Cen MT"/>
          <w:shd w:val="clear" w:color="auto" w:fill="FFFFFF"/>
        </w:rPr>
        <w:t>(Zuni Pueblo)</w:t>
      </w:r>
      <w:r w:rsidR="00330CFB">
        <w:rPr>
          <w:rFonts w:ascii="Tw Cen MT" w:hAnsi="Tw Cen MT"/>
          <w:color w:val="222222"/>
          <w:shd w:val="clear" w:color="auto" w:fill="FFFFFF"/>
        </w:rPr>
        <w:t xml:space="preserve"> </w:t>
      </w:r>
      <w:r w:rsidRPr="00403C8B">
        <w:rPr>
          <w:rFonts w:ascii="Tw Cen MT" w:hAnsi="Tw Cen MT"/>
          <w:color w:val="222222"/>
          <w:shd w:val="clear" w:color="auto" w:fill="FFFFFF"/>
        </w:rPr>
        <w:t>is a consultant work</w:t>
      </w:r>
      <w:r>
        <w:rPr>
          <w:rFonts w:ascii="Tw Cen MT" w:hAnsi="Tw Cen MT"/>
          <w:color w:val="222222"/>
          <w:shd w:val="clear" w:color="auto" w:fill="FFFFFF"/>
        </w:rPr>
        <w:t xml:space="preserve">ing in </w:t>
      </w:r>
      <w:r w:rsidR="00330CFB">
        <w:rPr>
          <w:rFonts w:ascii="Tw Cen MT" w:hAnsi="Tw Cen MT"/>
          <w:color w:val="222222"/>
          <w:shd w:val="clear" w:color="auto" w:fill="FFFFFF"/>
        </w:rPr>
        <w:t>t</w:t>
      </w:r>
      <w:r>
        <w:rPr>
          <w:rFonts w:ascii="Tw Cen MT" w:hAnsi="Tw Cen MT"/>
          <w:color w:val="222222"/>
          <w:shd w:val="clear" w:color="auto" w:fill="FFFFFF"/>
        </w:rPr>
        <w:t xml:space="preserve">ribal </w:t>
      </w:r>
      <w:r w:rsidR="00330CFB">
        <w:rPr>
          <w:rFonts w:ascii="Tw Cen MT" w:hAnsi="Tw Cen MT"/>
          <w:color w:val="222222"/>
          <w:shd w:val="clear" w:color="auto" w:fill="FFFFFF"/>
        </w:rPr>
        <w:t>h</w:t>
      </w:r>
      <w:r>
        <w:rPr>
          <w:rFonts w:ascii="Tw Cen MT" w:hAnsi="Tw Cen MT"/>
          <w:color w:val="222222"/>
          <w:shd w:val="clear" w:color="auto" w:fill="FFFFFF"/>
        </w:rPr>
        <w:t>ealth</w:t>
      </w:r>
      <w:r w:rsidR="00330CFB">
        <w:rPr>
          <w:rFonts w:ascii="Tw Cen MT" w:hAnsi="Tw Cen MT"/>
          <w:color w:val="222222"/>
          <w:shd w:val="clear" w:color="auto" w:fill="FFFFFF"/>
        </w:rPr>
        <w:t xml:space="preserve"> and Native youth programming. She </w:t>
      </w:r>
      <w:r w:rsidR="008F58CD">
        <w:rPr>
          <w:rFonts w:ascii="Tw Cen MT" w:hAnsi="Tw Cen MT"/>
          <w:color w:val="222222"/>
          <w:shd w:val="clear" w:color="auto" w:fill="FFFFFF"/>
        </w:rPr>
        <w:t>hosts</w:t>
      </w:r>
      <w:r w:rsidR="00330CFB">
        <w:rPr>
          <w:rFonts w:ascii="Tw Cen MT" w:hAnsi="Tw Cen MT"/>
          <w:color w:val="222222"/>
          <w:shd w:val="clear" w:color="auto" w:fill="FFFFFF"/>
        </w:rPr>
        <w:t xml:space="preserve"> Healthy Native Youth’s monthly Community of Practice</w:t>
      </w:r>
      <w:r w:rsidR="008F58CD">
        <w:rPr>
          <w:rFonts w:ascii="Tw Cen MT" w:hAnsi="Tw Cen MT"/>
          <w:color w:val="222222"/>
          <w:shd w:val="clear" w:color="auto" w:fill="FFFFFF"/>
        </w:rPr>
        <w:t xml:space="preserve"> and leads the Ask Auntie service on behalf of We R Native: a multimedia health resource for Native teens and young adults</w:t>
      </w:r>
      <w:r w:rsidR="00330CFB">
        <w:rPr>
          <w:rFonts w:ascii="Tw Cen MT" w:hAnsi="Tw Cen MT"/>
          <w:color w:val="222222"/>
          <w:shd w:val="clear" w:color="auto" w:fill="FFFFFF"/>
        </w:rPr>
        <w:t xml:space="preserve">. Amanda previously worked as the Project Manager at NPAIHB, supporting the Native It’s Your Game Curriculum Adaptation, authoring the We R Native curriculum, </w:t>
      </w:r>
      <w:r w:rsidR="00000E38">
        <w:rPr>
          <w:rFonts w:ascii="Tw Cen MT" w:hAnsi="Tw Cen MT"/>
          <w:color w:val="222222"/>
          <w:shd w:val="clear" w:color="auto" w:fill="FFFFFF"/>
        </w:rPr>
        <w:t xml:space="preserve">and </w:t>
      </w:r>
      <w:r w:rsidR="00330CFB">
        <w:rPr>
          <w:rFonts w:ascii="Tw Cen MT" w:hAnsi="Tw Cen MT"/>
          <w:color w:val="222222"/>
          <w:shd w:val="clear" w:color="auto" w:fill="FFFFFF"/>
        </w:rPr>
        <w:t xml:space="preserve">launching </w:t>
      </w:r>
      <w:r w:rsidR="008F58CD">
        <w:rPr>
          <w:rFonts w:ascii="Tw Cen MT" w:hAnsi="Tw Cen MT"/>
          <w:color w:val="222222"/>
          <w:shd w:val="clear" w:color="auto" w:fill="FFFFFF"/>
        </w:rPr>
        <w:t xml:space="preserve">the </w:t>
      </w:r>
      <w:r w:rsidR="00330CFB">
        <w:rPr>
          <w:rFonts w:ascii="Tw Cen MT" w:hAnsi="Tw Cen MT"/>
          <w:color w:val="222222"/>
          <w:shd w:val="clear" w:color="auto" w:fill="FFFFFF"/>
        </w:rPr>
        <w:t>We R Native website</w:t>
      </w:r>
      <w:r w:rsidR="008F58CD">
        <w:rPr>
          <w:rFonts w:ascii="Tw Cen MT" w:hAnsi="Tw Cen MT"/>
          <w:color w:val="222222"/>
          <w:shd w:val="clear" w:color="auto" w:fill="FFFFFF"/>
        </w:rPr>
        <w:t>. Amanda holds a Master of Arts in Teaching</w:t>
      </w:r>
      <w:r w:rsidR="00BB5A0E">
        <w:rPr>
          <w:rFonts w:ascii="Tw Cen MT" w:hAnsi="Tw Cen MT"/>
          <w:color w:val="222222"/>
          <w:shd w:val="clear" w:color="auto" w:fill="FFFFFF"/>
        </w:rPr>
        <w:t xml:space="preserve"> </w:t>
      </w:r>
      <w:r w:rsidR="00BB5A0E" w:rsidRPr="00BB5A0E">
        <w:rPr>
          <w:rFonts w:ascii="Tw Cen MT" w:hAnsi="Tw Cen MT"/>
          <w:color w:val="222222"/>
          <w:shd w:val="clear" w:color="auto" w:fill="FFFFFF"/>
        </w:rPr>
        <w:t>and before coming to the NPAIHB was a Primary Years Program International Baccalaureate teacher in Thailand</w:t>
      </w:r>
      <w:r w:rsidR="008F58CD">
        <w:rPr>
          <w:rFonts w:ascii="Tw Cen MT" w:hAnsi="Tw Cen MT"/>
          <w:color w:val="222222"/>
          <w:shd w:val="clear" w:color="auto" w:fill="FFFFFF"/>
        </w:rPr>
        <w:t xml:space="preserve">. </w:t>
      </w:r>
    </w:p>
    <w:p w14:paraId="4AC8DA8F" w14:textId="41CC1EB2" w:rsidR="00E914EC" w:rsidRPr="00000E38" w:rsidRDefault="00E914EC" w:rsidP="00E914EC">
      <w:pPr>
        <w:rPr>
          <w:color w:val="000000"/>
          <w:shd w:val="clear" w:color="auto" w:fill="FFFFFF"/>
        </w:rPr>
      </w:pPr>
      <w:r w:rsidRPr="00000E38">
        <w:rPr>
          <w:b/>
          <w:bCs/>
          <w:color w:val="006162" w:themeColor="accent1" w:themeShade="BF"/>
          <w:shd w:val="clear" w:color="auto" w:fill="FFFFFF"/>
        </w:rPr>
        <w:t>Northwest Portland Area Indian Health Board</w:t>
      </w:r>
      <w:r w:rsidRPr="00000E38">
        <w:rPr>
          <w:color w:val="000000"/>
          <w:shd w:val="clear" w:color="auto" w:fill="FFFFFF"/>
        </w:rPr>
        <w:t xml:space="preserve"> (NPAIHB) is a non-profit tribal advisory organization serving the forty-three </w:t>
      </w:r>
      <w:r w:rsidRPr="00000E38">
        <w:rPr>
          <w:shd w:val="clear" w:color="auto" w:fill="FFFFFF"/>
        </w:rPr>
        <w:t>federally</w:t>
      </w:r>
      <w:r w:rsidRPr="00000E38">
        <w:rPr>
          <w:color w:val="000000"/>
          <w:shd w:val="clear" w:color="auto" w:fill="FFFFFF"/>
        </w:rPr>
        <w:t xml:space="preserve"> recognized tribes of Oregon, Washington, and Idaho. Established in 1972, the NPAIHB strives to </w:t>
      </w:r>
      <w:r w:rsidRPr="00000E38">
        <w:rPr>
          <w:color w:val="222222"/>
          <w:shd w:val="clear" w:color="auto" w:fill="FFFFFF"/>
        </w:rPr>
        <w:t>eliminate health disparities and improve the quality of life of American Indians and Alaska Natives by supporting Northwest Tribes in their delivery of culturally appropriate, high-quality healthcare</w:t>
      </w:r>
      <w:r w:rsidRPr="00000E38">
        <w:t xml:space="preserve">. </w:t>
      </w:r>
      <w:r w:rsidRPr="00000E38">
        <w:rPr>
          <w:color w:val="000000"/>
          <w:shd w:val="clear" w:color="auto" w:fill="FFFFFF"/>
        </w:rPr>
        <w:t>NPAIHB houses a tribal epidemiology center (EpiCenter), manages health promotion and disease prevention projects, and is active in Indian health policy.</w:t>
      </w:r>
      <w:r w:rsidR="00403C8B" w:rsidRPr="00000E38">
        <w:rPr>
          <w:color w:val="000000"/>
          <w:shd w:val="clear" w:color="auto" w:fill="FFFFFF"/>
        </w:rPr>
        <w:t xml:space="preserve"> </w:t>
      </w:r>
      <w:r w:rsidR="00000E38" w:rsidRPr="00000E38">
        <w:rPr>
          <w:color w:val="000000"/>
          <w:shd w:val="clear" w:color="auto" w:fill="FFFFFF"/>
        </w:rPr>
        <w:t>For more information, visit: npaihb.org.</w:t>
      </w:r>
    </w:p>
    <w:p w14:paraId="144953F4" w14:textId="392CDC38" w:rsidR="00403C8B" w:rsidRPr="00000E38" w:rsidRDefault="00403C8B" w:rsidP="00E914EC">
      <w:r w:rsidRPr="00000E38">
        <w:rPr>
          <w:b/>
          <w:bCs/>
          <w:color w:val="006162" w:themeColor="accent1" w:themeShade="BF"/>
          <w:shd w:val="clear" w:color="auto" w:fill="FFFFFF"/>
        </w:rPr>
        <w:t>Healthy Native Youth</w:t>
      </w:r>
      <w:r w:rsidRPr="00000E38">
        <w:rPr>
          <w:color w:val="006162" w:themeColor="accent1" w:themeShade="BF"/>
          <w:shd w:val="clear" w:color="auto" w:fill="FFFFFF"/>
        </w:rPr>
        <w:t xml:space="preserve"> </w:t>
      </w:r>
      <w:r w:rsidRPr="00000E38">
        <w:rPr>
          <w:color w:val="000000"/>
          <w:shd w:val="clear" w:color="auto" w:fill="FFFFFF"/>
        </w:rPr>
        <w:t>is a collaborative project between NPAIHB, the Alaska Native Tribal Health Consortium, the Inter</w:t>
      </w:r>
      <w:r w:rsidR="009E331B">
        <w:rPr>
          <w:color w:val="000000"/>
          <w:shd w:val="clear" w:color="auto" w:fill="FFFFFF"/>
        </w:rPr>
        <w:t xml:space="preserve"> </w:t>
      </w:r>
      <w:r w:rsidRPr="00000E38">
        <w:rPr>
          <w:color w:val="000000"/>
          <w:shd w:val="clear" w:color="auto" w:fill="FFFFFF"/>
        </w:rPr>
        <w:t xml:space="preserve">Tribal Council of Arizona, Inc. and The University of Texas Health Science Center at Houston. </w:t>
      </w:r>
      <w:r w:rsidR="00000E38" w:rsidRPr="00000E38">
        <w:rPr>
          <w:color w:val="000000"/>
          <w:shd w:val="clear" w:color="auto" w:fill="FFFFFF"/>
        </w:rPr>
        <w:t>The Healthy Native Youth website contains health promotion curricula and resources for American Indian and Alaska Native youth. The site is designed for tribal health educators, teachers, and parents – providing the training and tools needed to access and deliver effective, age-appropriate programs. For more information, visit: HealthyNativeYouth.org.</w:t>
      </w:r>
    </w:p>
    <w:p w14:paraId="7AC74C59" w14:textId="77777777" w:rsidR="00E914EC" w:rsidRDefault="00E914EC" w:rsidP="006D06F2">
      <w:pPr>
        <w:spacing w:after="0"/>
      </w:pPr>
    </w:p>
    <w:p w14:paraId="63D2CDBB" w14:textId="34DC1967" w:rsidR="00617149" w:rsidRPr="00C5123C" w:rsidRDefault="00974091" w:rsidP="00974091">
      <w:pPr>
        <w:pStyle w:val="Heading1"/>
      </w:pPr>
      <w:bookmarkStart w:id="1" w:name="_Toc58357349"/>
      <w:r>
        <w:t>Funding Acknowledgement</w:t>
      </w:r>
      <w:bookmarkEnd w:id="1"/>
    </w:p>
    <w:p w14:paraId="292B6477" w14:textId="37107EFD" w:rsidR="00617149" w:rsidRPr="00642456" w:rsidRDefault="00617149" w:rsidP="00617149">
      <w:pPr>
        <w:rPr>
          <w:sz w:val="24"/>
          <w:szCs w:val="24"/>
        </w:rPr>
      </w:pPr>
      <w:r w:rsidRPr="00642456">
        <w:rPr>
          <w:sz w:val="24"/>
          <w:szCs w:val="24"/>
        </w:rPr>
        <w:t>This project is funded by the Indian Health Service HIV and behavioral health programs. This work is also supported with funds from the Secretary’s Minority AIDS Initiative Fund.</w:t>
      </w:r>
    </w:p>
    <w:p w14:paraId="0EE47C57" w14:textId="77777777" w:rsidR="00642456" w:rsidRPr="00C5123C" w:rsidRDefault="00642456" w:rsidP="006D06F2">
      <w:pPr>
        <w:spacing w:after="0"/>
      </w:pPr>
    </w:p>
    <w:p w14:paraId="00B9E16E" w14:textId="1AB35CC7" w:rsidR="00617149" w:rsidRPr="00C5123C" w:rsidRDefault="00642456" w:rsidP="00642456">
      <w:pPr>
        <w:pStyle w:val="Heading1"/>
      </w:pPr>
      <w:bookmarkStart w:id="2" w:name="_Toc58357350"/>
      <w:r>
        <w:t>Acceptable</w:t>
      </w:r>
      <w:r w:rsidR="00974091">
        <w:t xml:space="preserve"> Use/ License</w:t>
      </w:r>
      <w:bookmarkEnd w:id="2"/>
    </w:p>
    <w:p w14:paraId="7609F546" w14:textId="77777777" w:rsidR="00617149" w:rsidRPr="00642456" w:rsidRDefault="00617149" w:rsidP="00617149">
      <w:pPr>
        <w:rPr>
          <w:sz w:val="24"/>
          <w:szCs w:val="24"/>
          <w:shd w:val="clear" w:color="auto" w:fill="FFFFFF"/>
        </w:rPr>
      </w:pPr>
      <w:r w:rsidRPr="00642456">
        <w:rPr>
          <w:sz w:val="24"/>
          <w:szCs w:val="24"/>
          <w:shd w:val="clear" w:color="auto" w:fill="FFFFFF"/>
        </w:rPr>
        <w:t>This work is licensed under the Creative Commons Attribution-NonCommercial-NoDerivatives 4.0 International License. To view a copy of this license, visit http://creativecommons.org/licenses/by-nc-nd/4.0/ or send a letter to Creative Commons, PO Box 1866, Mountain View, CA 94042, USA.</w:t>
      </w:r>
    </w:p>
    <w:p w14:paraId="77138719" w14:textId="77777777" w:rsidR="00617149" w:rsidRPr="00642456" w:rsidRDefault="00617149" w:rsidP="00617149">
      <w:pPr>
        <w:rPr>
          <w:sz w:val="24"/>
          <w:szCs w:val="24"/>
          <w:shd w:val="clear" w:color="auto" w:fill="FFFFFF"/>
        </w:rPr>
      </w:pPr>
      <w:r w:rsidRPr="00642456">
        <w:rPr>
          <w:sz w:val="24"/>
          <w:szCs w:val="24"/>
          <w:shd w:val="clear" w:color="auto" w:fill="FFFFFF"/>
        </w:rPr>
        <w:t>You are free to share this resource, including copying and redistributing, under the following terms:</w:t>
      </w:r>
    </w:p>
    <w:p w14:paraId="4332BB73" w14:textId="77777777" w:rsidR="00617149" w:rsidRPr="00642456" w:rsidRDefault="00617149" w:rsidP="00617149">
      <w:pPr>
        <w:pStyle w:val="NormalWeb"/>
        <w:numPr>
          <w:ilvl w:val="0"/>
          <w:numId w:val="21"/>
        </w:numPr>
        <w:spacing w:before="0" w:beforeAutospacing="0" w:after="0" w:afterAutospacing="0"/>
        <w:ind w:right="240"/>
        <w:rPr>
          <w:rFonts w:asciiTheme="minorHAnsi" w:hAnsiTheme="minorHAnsi"/>
        </w:rPr>
      </w:pPr>
      <w:r w:rsidRPr="00642456">
        <w:rPr>
          <w:rStyle w:val="Strong"/>
          <w:rFonts w:asciiTheme="minorHAnsi" w:hAnsiTheme="minorHAnsi"/>
        </w:rPr>
        <w:lastRenderedPageBreak/>
        <w:t>Attribution</w:t>
      </w:r>
      <w:r w:rsidRPr="00642456">
        <w:rPr>
          <w:rFonts w:asciiTheme="minorHAnsi" w:hAnsiTheme="minorHAnsi"/>
        </w:rPr>
        <w:t> — You must give </w:t>
      </w:r>
      <w:hyperlink r:id="rId12" w:history="1">
        <w:r w:rsidRPr="00642456">
          <w:rPr>
            <w:rStyle w:val="Hyperlink"/>
            <w:rFonts w:asciiTheme="minorHAnsi" w:hAnsiTheme="minorHAnsi"/>
          </w:rPr>
          <w:t>appropriate credit</w:t>
        </w:r>
      </w:hyperlink>
      <w:r w:rsidRPr="00642456">
        <w:rPr>
          <w:rFonts w:asciiTheme="minorHAnsi" w:hAnsiTheme="minorHAnsi"/>
        </w:rPr>
        <w:t>, provide a link to the license, and </w:t>
      </w:r>
      <w:hyperlink r:id="rId13" w:history="1">
        <w:r w:rsidRPr="00642456">
          <w:rPr>
            <w:rStyle w:val="Hyperlink"/>
            <w:rFonts w:asciiTheme="minorHAnsi" w:hAnsiTheme="minorHAnsi"/>
          </w:rPr>
          <w:t>indicate if changes were made</w:t>
        </w:r>
      </w:hyperlink>
      <w:r w:rsidRPr="00642456">
        <w:rPr>
          <w:rFonts w:asciiTheme="minorHAnsi" w:hAnsiTheme="minorHAnsi"/>
        </w:rPr>
        <w:t>. You may do so in any reasonable manner, but not in any way that suggests the licensor endorses you or your use.</w:t>
      </w:r>
    </w:p>
    <w:p w14:paraId="0C4DFDE0" w14:textId="77777777" w:rsidR="00617149" w:rsidRPr="00642456" w:rsidRDefault="00617149" w:rsidP="00617149">
      <w:pPr>
        <w:pStyle w:val="NormalWeb"/>
        <w:numPr>
          <w:ilvl w:val="0"/>
          <w:numId w:val="21"/>
        </w:numPr>
        <w:spacing w:before="0" w:beforeAutospacing="0" w:after="0" w:afterAutospacing="0"/>
        <w:ind w:right="240"/>
        <w:rPr>
          <w:rFonts w:asciiTheme="minorHAnsi" w:hAnsiTheme="minorHAnsi"/>
        </w:rPr>
      </w:pPr>
      <w:r w:rsidRPr="00642456">
        <w:rPr>
          <w:rStyle w:val="Strong"/>
          <w:rFonts w:asciiTheme="minorHAnsi" w:hAnsiTheme="minorHAnsi"/>
        </w:rPr>
        <w:t>Non-Commercial</w:t>
      </w:r>
      <w:r w:rsidRPr="00642456">
        <w:rPr>
          <w:rFonts w:asciiTheme="minorHAnsi" w:hAnsiTheme="minorHAnsi"/>
        </w:rPr>
        <w:t> — You may not use the material for </w:t>
      </w:r>
      <w:hyperlink r:id="rId14" w:history="1">
        <w:r w:rsidRPr="00642456">
          <w:rPr>
            <w:rStyle w:val="Hyperlink"/>
            <w:rFonts w:asciiTheme="minorHAnsi" w:hAnsiTheme="minorHAnsi"/>
          </w:rPr>
          <w:t>commercial purposes</w:t>
        </w:r>
      </w:hyperlink>
      <w:r w:rsidRPr="00642456">
        <w:rPr>
          <w:rFonts w:asciiTheme="minorHAnsi" w:hAnsiTheme="minorHAnsi"/>
        </w:rPr>
        <w:t>.</w:t>
      </w:r>
    </w:p>
    <w:p w14:paraId="27113EB6" w14:textId="77777777" w:rsidR="00617149" w:rsidRPr="00642456" w:rsidRDefault="00617149" w:rsidP="00617149">
      <w:pPr>
        <w:pStyle w:val="NormalWeb"/>
        <w:numPr>
          <w:ilvl w:val="0"/>
          <w:numId w:val="21"/>
        </w:numPr>
        <w:spacing w:before="0" w:beforeAutospacing="0" w:after="0" w:afterAutospacing="0"/>
        <w:ind w:right="240"/>
        <w:rPr>
          <w:rFonts w:asciiTheme="minorHAnsi" w:hAnsiTheme="minorHAnsi"/>
        </w:rPr>
      </w:pPr>
      <w:r w:rsidRPr="00642456">
        <w:rPr>
          <w:rStyle w:val="Strong"/>
          <w:rFonts w:asciiTheme="minorHAnsi" w:hAnsiTheme="minorHAnsi"/>
        </w:rPr>
        <w:t>No-Derivatives</w:t>
      </w:r>
      <w:r w:rsidRPr="00642456">
        <w:rPr>
          <w:rFonts w:asciiTheme="minorHAnsi" w:hAnsiTheme="minorHAnsi"/>
        </w:rPr>
        <w:t> — If you </w:t>
      </w:r>
      <w:hyperlink r:id="rId15" w:history="1">
        <w:r w:rsidRPr="00642456">
          <w:rPr>
            <w:rStyle w:val="Hyperlink"/>
            <w:rFonts w:asciiTheme="minorHAnsi" w:hAnsiTheme="minorHAnsi"/>
          </w:rPr>
          <w:t>remix, transform, or build upon</w:t>
        </w:r>
      </w:hyperlink>
      <w:r w:rsidRPr="00642456">
        <w:rPr>
          <w:rFonts w:asciiTheme="minorHAnsi" w:hAnsiTheme="minorHAnsi"/>
        </w:rPr>
        <w:t> the material, you may not distribute the modified material.</w:t>
      </w:r>
    </w:p>
    <w:p w14:paraId="5B9F98C4" w14:textId="77777777" w:rsidR="00617149" w:rsidRPr="00C5123C" w:rsidRDefault="00617149" w:rsidP="00617149">
      <w:pPr>
        <w:rPr>
          <w:shd w:val="clear" w:color="auto" w:fill="FFFFFF"/>
        </w:rPr>
      </w:pPr>
    </w:p>
    <w:p w14:paraId="14B49071" w14:textId="0C97BD3D" w:rsidR="00617149" w:rsidRPr="00C5123C" w:rsidRDefault="00617149" w:rsidP="00974091">
      <w:pPr>
        <w:pStyle w:val="Heading1"/>
        <w:rPr>
          <w:shd w:val="clear" w:color="auto" w:fill="FFFFFF"/>
        </w:rPr>
      </w:pPr>
      <w:bookmarkStart w:id="3" w:name="_Toc58357351"/>
      <w:r w:rsidRPr="00C5123C">
        <w:rPr>
          <w:shd w:val="clear" w:color="auto" w:fill="FFFFFF"/>
        </w:rPr>
        <w:t>Suggested Citation</w:t>
      </w:r>
      <w:bookmarkEnd w:id="3"/>
    </w:p>
    <w:p w14:paraId="6E15EE7A" w14:textId="1AAEDD69" w:rsidR="00617149" w:rsidRPr="0030168E" w:rsidRDefault="00617149" w:rsidP="00617149">
      <w:pPr>
        <w:pStyle w:val="NormalWeb"/>
        <w:rPr>
          <w:rFonts w:asciiTheme="minorHAnsi" w:hAnsiTheme="minorHAnsi"/>
        </w:rPr>
      </w:pPr>
      <w:r w:rsidRPr="0030168E">
        <w:rPr>
          <w:rFonts w:asciiTheme="minorHAnsi" w:hAnsiTheme="minorHAnsi"/>
        </w:rPr>
        <w:t xml:space="preserve">Trevino, N., &amp; Gaston, A. 2020. </w:t>
      </w:r>
      <w:r w:rsidRPr="00D55755">
        <w:rPr>
          <w:rFonts w:asciiTheme="minorHAnsi" w:hAnsiTheme="minorHAnsi"/>
          <w:i/>
          <w:iCs/>
        </w:rPr>
        <w:t>Healthy Native Youth:</w:t>
      </w:r>
      <w:r>
        <w:rPr>
          <w:rFonts w:asciiTheme="minorHAnsi" w:hAnsiTheme="minorHAnsi"/>
        </w:rPr>
        <w:t xml:space="preserve"> </w:t>
      </w:r>
      <w:r w:rsidRPr="0030168E">
        <w:rPr>
          <w:rFonts w:asciiTheme="minorHAnsi" w:hAnsiTheme="minorHAnsi"/>
          <w:i/>
          <w:iCs/>
        </w:rPr>
        <w:t xml:space="preserve">Virtual Adaptation </w:t>
      </w:r>
      <w:r w:rsidR="006B0EC8">
        <w:rPr>
          <w:rFonts w:asciiTheme="minorHAnsi" w:hAnsiTheme="minorHAnsi"/>
          <w:i/>
          <w:iCs/>
        </w:rPr>
        <w:t>Guide</w:t>
      </w:r>
      <w:r w:rsidRPr="0030168E">
        <w:rPr>
          <w:rFonts w:asciiTheme="minorHAnsi" w:hAnsiTheme="minorHAnsi"/>
        </w:rPr>
        <w:t xml:space="preserve">. </w:t>
      </w:r>
      <w:r>
        <w:rPr>
          <w:rFonts w:asciiTheme="minorHAnsi" w:hAnsiTheme="minorHAnsi"/>
        </w:rPr>
        <w:t xml:space="preserve">Portland, OR: </w:t>
      </w:r>
      <w:r w:rsidRPr="0030168E">
        <w:rPr>
          <w:rFonts w:asciiTheme="minorHAnsi" w:hAnsiTheme="minorHAnsi"/>
        </w:rPr>
        <w:t>Northwest Portland Area</w:t>
      </w:r>
      <w:r>
        <w:rPr>
          <w:rFonts w:asciiTheme="minorHAnsi" w:hAnsiTheme="minorHAnsi"/>
        </w:rPr>
        <w:t xml:space="preserve"> </w:t>
      </w:r>
      <w:r w:rsidRPr="0030168E">
        <w:rPr>
          <w:rFonts w:asciiTheme="minorHAnsi" w:hAnsiTheme="minorHAnsi"/>
        </w:rPr>
        <w:t xml:space="preserve">Indian Health Board. </w:t>
      </w:r>
    </w:p>
    <w:p w14:paraId="76384EF6" w14:textId="77777777" w:rsidR="00A63B7A" w:rsidRDefault="00A63B7A" w:rsidP="00617149">
      <w:pPr>
        <w:rPr>
          <w:rFonts w:ascii="Tw Cen MT" w:hAnsi="Tw Cen MT"/>
          <w:b/>
          <w:sz w:val="32"/>
          <w:lang w:bidi="en-US"/>
        </w:rPr>
      </w:pPr>
    </w:p>
    <w:p w14:paraId="797192DA" w14:textId="77777777" w:rsidR="00A63B7A" w:rsidRDefault="00A63B7A" w:rsidP="006F6591">
      <w:pPr>
        <w:jc w:val="center"/>
        <w:rPr>
          <w:rFonts w:ascii="Tw Cen MT" w:hAnsi="Tw Cen MT"/>
          <w:b/>
          <w:sz w:val="32"/>
          <w:lang w:bidi="en-US"/>
        </w:rPr>
      </w:pPr>
    </w:p>
    <w:p w14:paraId="64BCE859" w14:textId="77777777" w:rsidR="00A63B7A" w:rsidRDefault="00A63B7A" w:rsidP="006F6591">
      <w:pPr>
        <w:jc w:val="center"/>
        <w:rPr>
          <w:rFonts w:ascii="Tw Cen MT" w:hAnsi="Tw Cen MT"/>
          <w:b/>
          <w:sz w:val="32"/>
          <w:lang w:bidi="en-US"/>
        </w:rPr>
      </w:pPr>
    </w:p>
    <w:p w14:paraId="7F1198FD" w14:textId="77777777" w:rsidR="00A63B7A" w:rsidRDefault="00A63B7A" w:rsidP="006F6591">
      <w:pPr>
        <w:jc w:val="center"/>
        <w:rPr>
          <w:rFonts w:ascii="Tw Cen MT" w:hAnsi="Tw Cen MT"/>
          <w:b/>
          <w:sz w:val="32"/>
          <w:lang w:bidi="en-US"/>
        </w:rPr>
      </w:pPr>
    </w:p>
    <w:p w14:paraId="3420F20C" w14:textId="77777777" w:rsidR="00A63B7A" w:rsidRDefault="00A63B7A" w:rsidP="006F6591">
      <w:pPr>
        <w:jc w:val="center"/>
        <w:rPr>
          <w:rFonts w:ascii="Tw Cen MT" w:hAnsi="Tw Cen MT"/>
          <w:b/>
          <w:sz w:val="32"/>
          <w:lang w:bidi="en-US"/>
        </w:rPr>
      </w:pPr>
    </w:p>
    <w:p w14:paraId="67990878" w14:textId="2206076E" w:rsidR="002222E5" w:rsidRDefault="002222E5">
      <w:pPr>
        <w:rPr>
          <w:rFonts w:ascii="Tw Cen MT" w:hAnsi="Tw Cen MT"/>
          <w:b/>
          <w:sz w:val="32"/>
          <w:lang w:bidi="en-US"/>
        </w:rPr>
      </w:pPr>
      <w:r>
        <w:rPr>
          <w:rFonts w:ascii="Tw Cen MT" w:hAnsi="Tw Cen MT"/>
          <w:b/>
          <w:sz w:val="32"/>
          <w:lang w:bidi="en-US"/>
        </w:rPr>
        <w:br w:type="page"/>
      </w:r>
    </w:p>
    <w:p w14:paraId="59017049" w14:textId="7878EA65" w:rsidR="008A7E56" w:rsidRDefault="00F16D80" w:rsidP="00F16D80">
      <w:pPr>
        <w:pStyle w:val="Heading1"/>
        <w:rPr>
          <w:lang w:bidi="en-US"/>
        </w:rPr>
      </w:pPr>
      <w:bookmarkStart w:id="4" w:name="_Toc58357352"/>
      <w:r>
        <w:rPr>
          <w:lang w:bidi="en-US"/>
        </w:rPr>
        <w:lastRenderedPageBreak/>
        <w:t>Table of Contents</w:t>
      </w:r>
      <w:bookmarkEnd w:id="4"/>
    </w:p>
    <w:p w14:paraId="51C51C0D" w14:textId="77777777" w:rsidR="00F16D80" w:rsidRPr="00F16D80" w:rsidRDefault="00F16D80" w:rsidP="00F16D80">
      <w:pPr>
        <w:rPr>
          <w:lang w:bidi="en-US"/>
        </w:rPr>
      </w:pPr>
    </w:p>
    <w:p w14:paraId="777B5904" w14:textId="319EA5F6" w:rsidR="002A62A0" w:rsidRPr="002D552D" w:rsidRDefault="00DE721B" w:rsidP="002D552D">
      <w:pPr>
        <w:pStyle w:val="TOC1"/>
      </w:pPr>
      <w:r w:rsidRPr="002D552D">
        <w:t>SECTION 1: PREPARATION &amp; PLATFORM SELECTION RESOURCES</w:t>
      </w:r>
    </w:p>
    <w:p w14:paraId="481F7538" w14:textId="7B91D09B" w:rsidR="002A62A0" w:rsidRPr="004203B7" w:rsidRDefault="00C9311F" w:rsidP="002D552D">
      <w:pPr>
        <w:pStyle w:val="TOC1"/>
        <w:rPr>
          <w:rFonts w:eastAsiaTheme="minorEastAsia"/>
          <w:b/>
          <w:bCs/>
          <w:caps/>
        </w:rPr>
      </w:pPr>
      <w:hyperlink w:anchor="_Toc58357353" w:history="1">
        <w:r w:rsidR="002A62A0" w:rsidRPr="004203B7">
          <w:rPr>
            <w:rStyle w:val="Hyperlink"/>
            <w:color w:val="auto"/>
          </w:rPr>
          <w:t>1A. Community Needs Assessment Planning Template</w:t>
        </w:r>
        <w:r w:rsidR="002A62A0" w:rsidRPr="004203B7">
          <w:rPr>
            <w:webHidden/>
          </w:rPr>
          <w:tab/>
        </w:r>
        <w:r w:rsidR="002A62A0" w:rsidRPr="004203B7">
          <w:rPr>
            <w:webHidden/>
          </w:rPr>
          <w:fldChar w:fldCharType="begin"/>
        </w:r>
        <w:r w:rsidR="002A62A0" w:rsidRPr="004203B7">
          <w:rPr>
            <w:webHidden/>
          </w:rPr>
          <w:instrText xml:space="preserve"> PAGEREF _Toc58357353 \h </w:instrText>
        </w:r>
        <w:r w:rsidR="002A62A0" w:rsidRPr="004203B7">
          <w:rPr>
            <w:webHidden/>
          </w:rPr>
        </w:r>
        <w:r w:rsidR="002A62A0" w:rsidRPr="004203B7">
          <w:rPr>
            <w:webHidden/>
          </w:rPr>
          <w:fldChar w:fldCharType="separate"/>
        </w:r>
        <w:r w:rsidR="00F112FE">
          <w:rPr>
            <w:webHidden/>
          </w:rPr>
          <w:t>5</w:t>
        </w:r>
        <w:r w:rsidR="002A62A0" w:rsidRPr="004203B7">
          <w:rPr>
            <w:webHidden/>
          </w:rPr>
          <w:fldChar w:fldCharType="end"/>
        </w:r>
      </w:hyperlink>
    </w:p>
    <w:p w14:paraId="79E0CA32" w14:textId="1D1187BF" w:rsidR="002A62A0" w:rsidRPr="004203B7" w:rsidRDefault="00C9311F" w:rsidP="002D552D">
      <w:pPr>
        <w:pStyle w:val="TOC1"/>
        <w:rPr>
          <w:rFonts w:eastAsiaTheme="minorEastAsia"/>
          <w:b/>
          <w:bCs/>
          <w:caps/>
        </w:rPr>
      </w:pPr>
      <w:hyperlink w:anchor="_Toc58357354" w:history="1">
        <w:r w:rsidR="002A62A0" w:rsidRPr="004203B7">
          <w:rPr>
            <w:rStyle w:val="Hyperlink"/>
            <w:color w:val="auto"/>
          </w:rPr>
          <w:t>1B. Sample Needs Assessment Questions</w:t>
        </w:r>
        <w:r w:rsidR="002A62A0" w:rsidRPr="004203B7">
          <w:rPr>
            <w:webHidden/>
          </w:rPr>
          <w:tab/>
        </w:r>
        <w:r w:rsidR="002A62A0" w:rsidRPr="004203B7">
          <w:rPr>
            <w:webHidden/>
          </w:rPr>
          <w:fldChar w:fldCharType="begin"/>
        </w:r>
        <w:r w:rsidR="002A62A0" w:rsidRPr="004203B7">
          <w:rPr>
            <w:webHidden/>
          </w:rPr>
          <w:instrText xml:space="preserve"> PAGEREF _Toc58357354 \h </w:instrText>
        </w:r>
        <w:r w:rsidR="002A62A0" w:rsidRPr="004203B7">
          <w:rPr>
            <w:webHidden/>
          </w:rPr>
        </w:r>
        <w:r w:rsidR="002A62A0" w:rsidRPr="004203B7">
          <w:rPr>
            <w:webHidden/>
          </w:rPr>
          <w:fldChar w:fldCharType="separate"/>
        </w:r>
        <w:r w:rsidR="00F112FE">
          <w:rPr>
            <w:webHidden/>
          </w:rPr>
          <w:t>11</w:t>
        </w:r>
        <w:r w:rsidR="002A62A0" w:rsidRPr="004203B7">
          <w:rPr>
            <w:webHidden/>
          </w:rPr>
          <w:fldChar w:fldCharType="end"/>
        </w:r>
      </w:hyperlink>
    </w:p>
    <w:p w14:paraId="3FB9CCBC" w14:textId="1C4DC7AF" w:rsidR="002A62A0" w:rsidRPr="004203B7" w:rsidRDefault="00C9311F" w:rsidP="002D552D">
      <w:pPr>
        <w:pStyle w:val="TOC1"/>
        <w:rPr>
          <w:rFonts w:eastAsiaTheme="minorEastAsia"/>
          <w:b/>
          <w:bCs/>
          <w:caps/>
        </w:rPr>
      </w:pPr>
      <w:hyperlink w:anchor="_Toc58357355" w:history="1">
        <w:r w:rsidR="002A62A0" w:rsidRPr="004203B7">
          <w:rPr>
            <w:rStyle w:val="Hyperlink"/>
            <w:color w:val="auto"/>
          </w:rPr>
          <w:t>1C. Sample Survey Script</w:t>
        </w:r>
        <w:r w:rsidR="002A62A0" w:rsidRPr="004203B7">
          <w:rPr>
            <w:webHidden/>
          </w:rPr>
          <w:tab/>
        </w:r>
        <w:r w:rsidR="002A62A0" w:rsidRPr="004203B7">
          <w:rPr>
            <w:webHidden/>
          </w:rPr>
          <w:fldChar w:fldCharType="begin"/>
        </w:r>
        <w:r w:rsidR="002A62A0" w:rsidRPr="004203B7">
          <w:rPr>
            <w:webHidden/>
          </w:rPr>
          <w:instrText xml:space="preserve"> PAGEREF _Toc58357355 \h </w:instrText>
        </w:r>
        <w:r w:rsidR="002A62A0" w:rsidRPr="004203B7">
          <w:rPr>
            <w:webHidden/>
          </w:rPr>
        </w:r>
        <w:r w:rsidR="002A62A0" w:rsidRPr="004203B7">
          <w:rPr>
            <w:webHidden/>
          </w:rPr>
          <w:fldChar w:fldCharType="separate"/>
        </w:r>
        <w:r w:rsidR="004014FA">
          <w:rPr>
            <w:webHidden/>
          </w:rPr>
          <w:t>18</w:t>
        </w:r>
        <w:r w:rsidR="002A62A0" w:rsidRPr="004203B7">
          <w:rPr>
            <w:webHidden/>
          </w:rPr>
          <w:fldChar w:fldCharType="end"/>
        </w:r>
      </w:hyperlink>
    </w:p>
    <w:p w14:paraId="55F029C7" w14:textId="1A5B82AC" w:rsidR="002A62A0" w:rsidRPr="004203B7" w:rsidRDefault="00C9311F" w:rsidP="002D552D">
      <w:pPr>
        <w:pStyle w:val="TOC1"/>
        <w:rPr>
          <w:rFonts w:eastAsiaTheme="minorEastAsia"/>
          <w:b/>
          <w:bCs/>
          <w:caps/>
        </w:rPr>
      </w:pPr>
      <w:hyperlink w:anchor="_Toc58357356" w:history="1">
        <w:r w:rsidR="002A62A0" w:rsidRPr="004203B7">
          <w:rPr>
            <w:rStyle w:val="Hyperlink"/>
            <w:color w:val="auto"/>
          </w:rPr>
          <w:t>1D. Survey Template</w:t>
        </w:r>
        <w:r w:rsidR="002A62A0" w:rsidRPr="004203B7">
          <w:rPr>
            <w:webHidden/>
          </w:rPr>
          <w:tab/>
        </w:r>
        <w:r w:rsidR="002A62A0" w:rsidRPr="004203B7">
          <w:rPr>
            <w:webHidden/>
          </w:rPr>
          <w:fldChar w:fldCharType="begin"/>
        </w:r>
        <w:r w:rsidR="002A62A0" w:rsidRPr="004203B7">
          <w:rPr>
            <w:webHidden/>
          </w:rPr>
          <w:instrText xml:space="preserve"> PAGEREF _Toc58357356 \h </w:instrText>
        </w:r>
        <w:r w:rsidR="002A62A0" w:rsidRPr="004203B7">
          <w:rPr>
            <w:webHidden/>
          </w:rPr>
        </w:r>
        <w:r w:rsidR="002A62A0" w:rsidRPr="004203B7">
          <w:rPr>
            <w:webHidden/>
          </w:rPr>
          <w:fldChar w:fldCharType="separate"/>
        </w:r>
        <w:r w:rsidR="00F112FE">
          <w:rPr>
            <w:webHidden/>
          </w:rPr>
          <w:t>19</w:t>
        </w:r>
        <w:r w:rsidR="002A62A0" w:rsidRPr="004203B7">
          <w:rPr>
            <w:webHidden/>
          </w:rPr>
          <w:fldChar w:fldCharType="end"/>
        </w:r>
      </w:hyperlink>
    </w:p>
    <w:p w14:paraId="797F9D31" w14:textId="6CCF57B8" w:rsidR="002A62A0" w:rsidRPr="004203B7" w:rsidRDefault="00C9311F" w:rsidP="002D552D">
      <w:pPr>
        <w:pStyle w:val="TOC1"/>
        <w:rPr>
          <w:rFonts w:eastAsiaTheme="minorEastAsia"/>
          <w:b/>
          <w:bCs/>
          <w:caps/>
        </w:rPr>
      </w:pPr>
      <w:hyperlink w:anchor="_Toc58357358" w:history="1">
        <w:r w:rsidR="002A62A0" w:rsidRPr="004203B7">
          <w:rPr>
            <w:rStyle w:val="Hyperlink"/>
            <w:color w:val="auto"/>
          </w:rPr>
          <w:t>1E. Interpreting Community Needs Assessment Findings</w:t>
        </w:r>
        <w:r w:rsidR="002A62A0" w:rsidRPr="004203B7">
          <w:rPr>
            <w:webHidden/>
          </w:rPr>
          <w:tab/>
        </w:r>
        <w:r w:rsidR="002A62A0" w:rsidRPr="004203B7">
          <w:rPr>
            <w:webHidden/>
          </w:rPr>
          <w:fldChar w:fldCharType="begin"/>
        </w:r>
        <w:r w:rsidR="002A62A0" w:rsidRPr="004203B7">
          <w:rPr>
            <w:webHidden/>
          </w:rPr>
          <w:instrText xml:space="preserve"> PAGEREF _Toc58357358 \h </w:instrText>
        </w:r>
        <w:r w:rsidR="002A62A0" w:rsidRPr="004203B7">
          <w:rPr>
            <w:webHidden/>
          </w:rPr>
        </w:r>
        <w:r w:rsidR="002A62A0" w:rsidRPr="004203B7">
          <w:rPr>
            <w:webHidden/>
          </w:rPr>
          <w:fldChar w:fldCharType="separate"/>
        </w:r>
        <w:r w:rsidR="00F112FE">
          <w:rPr>
            <w:webHidden/>
          </w:rPr>
          <w:t>23</w:t>
        </w:r>
        <w:r w:rsidR="002A62A0" w:rsidRPr="004203B7">
          <w:rPr>
            <w:webHidden/>
          </w:rPr>
          <w:fldChar w:fldCharType="end"/>
        </w:r>
      </w:hyperlink>
    </w:p>
    <w:p w14:paraId="2FBE6234" w14:textId="661ADCC4" w:rsidR="002A62A0" w:rsidRPr="004203B7" w:rsidRDefault="00C9311F" w:rsidP="002D552D">
      <w:pPr>
        <w:pStyle w:val="TOC1"/>
        <w:rPr>
          <w:rFonts w:eastAsiaTheme="minorEastAsia"/>
          <w:b/>
          <w:bCs/>
          <w:caps/>
        </w:rPr>
      </w:pPr>
      <w:hyperlink w:anchor="_Toc58357359" w:history="1">
        <w:r w:rsidR="002A62A0" w:rsidRPr="004203B7">
          <w:rPr>
            <w:rStyle w:val="Hyperlink"/>
            <w:color w:val="auto"/>
          </w:rPr>
          <w:t>1F. Organizational Assessment</w:t>
        </w:r>
        <w:r w:rsidR="002A62A0" w:rsidRPr="004203B7">
          <w:rPr>
            <w:webHidden/>
          </w:rPr>
          <w:tab/>
        </w:r>
        <w:r w:rsidR="002A62A0" w:rsidRPr="004203B7">
          <w:rPr>
            <w:webHidden/>
          </w:rPr>
          <w:fldChar w:fldCharType="begin"/>
        </w:r>
        <w:r w:rsidR="002A62A0" w:rsidRPr="004203B7">
          <w:rPr>
            <w:webHidden/>
          </w:rPr>
          <w:instrText xml:space="preserve"> PAGEREF _Toc58357359 \h </w:instrText>
        </w:r>
        <w:r w:rsidR="002A62A0" w:rsidRPr="004203B7">
          <w:rPr>
            <w:webHidden/>
          </w:rPr>
        </w:r>
        <w:r w:rsidR="002A62A0" w:rsidRPr="004203B7">
          <w:rPr>
            <w:webHidden/>
          </w:rPr>
          <w:fldChar w:fldCharType="separate"/>
        </w:r>
        <w:r w:rsidR="00F112FE">
          <w:rPr>
            <w:webHidden/>
          </w:rPr>
          <w:t>25</w:t>
        </w:r>
        <w:r w:rsidR="002A62A0" w:rsidRPr="004203B7">
          <w:rPr>
            <w:webHidden/>
          </w:rPr>
          <w:fldChar w:fldCharType="end"/>
        </w:r>
      </w:hyperlink>
    </w:p>
    <w:p w14:paraId="35CA330B" w14:textId="2C13D150" w:rsidR="002A62A0" w:rsidRPr="004203B7" w:rsidRDefault="00C9311F" w:rsidP="002D552D">
      <w:pPr>
        <w:pStyle w:val="TOC1"/>
        <w:rPr>
          <w:rFonts w:eastAsiaTheme="minorEastAsia"/>
          <w:b/>
          <w:bCs/>
          <w:caps/>
        </w:rPr>
      </w:pPr>
      <w:hyperlink w:anchor="_Toc58357360" w:history="1">
        <w:r w:rsidR="002A62A0" w:rsidRPr="004203B7">
          <w:rPr>
            <w:rStyle w:val="Hyperlink"/>
            <w:color w:val="auto"/>
          </w:rPr>
          <w:t>1G. Implementation Timeline</w:t>
        </w:r>
        <w:r w:rsidR="002A62A0" w:rsidRPr="004203B7">
          <w:rPr>
            <w:webHidden/>
          </w:rPr>
          <w:tab/>
        </w:r>
        <w:r w:rsidR="002A62A0" w:rsidRPr="004203B7">
          <w:rPr>
            <w:webHidden/>
          </w:rPr>
          <w:fldChar w:fldCharType="begin"/>
        </w:r>
        <w:r w:rsidR="002A62A0" w:rsidRPr="004203B7">
          <w:rPr>
            <w:webHidden/>
          </w:rPr>
          <w:instrText xml:space="preserve"> PAGEREF _Toc58357360 \h </w:instrText>
        </w:r>
        <w:r w:rsidR="002A62A0" w:rsidRPr="004203B7">
          <w:rPr>
            <w:webHidden/>
          </w:rPr>
        </w:r>
        <w:r w:rsidR="002A62A0" w:rsidRPr="004203B7">
          <w:rPr>
            <w:webHidden/>
          </w:rPr>
          <w:fldChar w:fldCharType="separate"/>
        </w:r>
        <w:r w:rsidR="004014FA">
          <w:rPr>
            <w:webHidden/>
          </w:rPr>
          <w:t>30</w:t>
        </w:r>
        <w:r w:rsidR="002A62A0" w:rsidRPr="004203B7">
          <w:rPr>
            <w:webHidden/>
          </w:rPr>
          <w:fldChar w:fldCharType="end"/>
        </w:r>
      </w:hyperlink>
    </w:p>
    <w:p w14:paraId="238C55C2" w14:textId="002C1297" w:rsidR="002A62A0" w:rsidRPr="004203B7" w:rsidRDefault="00C9311F" w:rsidP="002D552D">
      <w:pPr>
        <w:pStyle w:val="TOC1"/>
        <w:rPr>
          <w:rFonts w:eastAsiaTheme="minorEastAsia"/>
          <w:b/>
          <w:bCs/>
          <w:caps/>
        </w:rPr>
      </w:pPr>
      <w:hyperlink w:anchor="_Toc58357362" w:history="1">
        <w:r w:rsidR="002A62A0" w:rsidRPr="004203B7">
          <w:rPr>
            <w:rStyle w:val="Hyperlink"/>
            <w:color w:val="auto"/>
          </w:rPr>
          <w:t>1H. Program Selection Checklist</w:t>
        </w:r>
        <w:r w:rsidR="002A62A0" w:rsidRPr="004203B7">
          <w:rPr>
            <w:webHidden/>
          </w:rPr>
          <w:tab/>
        </w:r>
        <w:r w:rsidR="002A62A0" w:rsidRPr="004203B7">
          <w:rPr>
            <w:webHidden/>
          </w:rPr>
          <w:fldChar w:fldCharType="begin"/>
        </w:r>
        <w:r w:rsidR="002A62A0" w:rsidRPr="004203B7">
          <w:rPr>
            <w:webHidden/>
          </w:rPr>
          <w:instrText xml:space="preserve"> PAGEREF _Toc58357362 \h </w:instrText>
        </w:r>
        <w:r w:rsidR="002A62A0" w:rsidRPr="004203B7">
          <w:rPr>
            <w:webHidden/>
          </w:rPr>
        </w:r>
        <w:r w:rsidR="002A62A0" w:rsidRPr="004203B7">
          <w:rPr>
            <w:webHidden/>
          </w:rPr>
          <w:fldChar w:fldCharType="separate"/>
        </w:r>
        <w:r w:rsidR="00F112FE">
          <w:rPr>
            <w:webHidden/>
          </w:rPr>
          <w:t>32</w:t>
        </w:r>
        <w:r w:rsidR="002A62A0" w:rsidRPr="004203B7">
          <w:rPr>
            <w:webHidden/>
          </w:rPr>
          <w:fldChar w:fldCharType="end"/>
        </w:r>
      </w:hyperlink>
    </w:p>
    <w:p w14:paraId="1C8B84CE" w14:textId="4E28E19D" w:rsidR="002A62A0" w:rsidRPr="004203B7" w:rsidRDefault="00C9311F" w:rsidP="002D552D">
      <w:pPr>
        <w:pStyle w:val="TOC1"/>
        <w:rPr>
          <w:rFonts w:eastAsiaTheme="minorEastAsia"/>
          <w:b/>
          <w:bCs/>
          <w:caps/>
        </w:rPr>
      </w:pPr>
      <w:hyperlink w:anchor="_Toc58357364" w:history="1">
        <w:r w:rsidR="002A62A0" w:rsidRPr="004203B7">
          <w:rPr>
            <w:rStyle w:val="Hyperlink"/>
            <w:color w:val="auto"/>
          </w:rPr>
          <w:t>1I. Incentive Sign Out Log</w:t>
        </w:r>
        <w:r w:rsidR="002A62A0" w:rsidRPr="004203B7">
          <w:rPr>
            <w:webHidden/>
          </w:rPr>
          <w:tab/>
        </w:r>
        <w:r w:rsidR="002A62A0" w:rsidRPr="004203B7">
          <w:rPr>
            <w:webHidden/>
          </w:rPr>
          <w:fldChar w:fldCharType="begin"/>
        </w:r>
        <w:r w:rsidR="002A62A0" w:rsidRPr="004203B7">
          <w:rPr>
            <w:webHidden/>
          </w:rPr>
          <w:instrText xml:space="preserve"> PAGEREF _Toc58357364 \h </w:instrText>
        </w:r>
        <w:r w:rsidR="002A62A0" w:rsidRPr="004203B7">
          <w:rPr>
            <w:webHidden/>
          </w:rPr>
        </w:r>
        <w:r w:rsidR="002A62A0" w:rsidRPr="004203B7">
          <w:rPr>
            <w:webHidden/>
          </w:rPr>
          <w:fldChar w:fldCharType="separate"/>
        </w:r>
        <w:r w:rsidR="00F112FE">
          <w:rPr>
            <w:webHidden/>
          </w:rPr>
          <w:t>35</w:t>
        </w:r>
        <w:r w:rsidR="002A62A0" w:rsidRPr="004203B7">
          <w:rPr>
            <w:webHidden/>
          </w:rPr>
          <w:fldChar w:fldCharType="end"/>
        </w:r>
      </w:hyperlink>
    </w:p>
    <w:p w14:paraId="378920C0" w14:textId="77777777" w:rsidR="002A62A0" w:rsidRPr="004203B7" w:rsidRDefault="002A62A0" w:rsidP="002D552D">
      <w:pPr>
        <w:pStyle w:val="TOC1"/>
      </w:pPr>
    </w:p>
    <w:p w14:paraId="56A57F40" w14:textId="5693EDC5" w:rsidR="002A62A0" w:rsidRPr="004203B7" w:rsidRDefault="00DE721B" w:rsidP="002D552D">
      <w:pPr>
        <w:pStyle w:val="TOC1"/>
      </w:pPr>
      <w:r w:rsidRPr="004203B7">
        <w:t>SECTION 2: PLANNING RESOURCES</w:t>
      </w:r>
    </w:p>
    <w:p w14:paraId="270E1C0E" w14:textId="4A143DF3" w:rsidR="002A62A0" w:rsidRPr="004203B7" w:rsidRDefault="00C9311F" w:rsidP="002D552D">
      <w:pPr>
        <w:pStyle w:val="TOC1"/>
        <w:rPr>
          <w:rFonts w:eastAsiaTheme="minorEastAsia"/>
          <w:b/>
          <w:bCs/>
          <w:caps/>
        </w:rPr>
      </w:pPr>
      <w:hyperlink w:anchor="_Toc58357365" w:history="1">
        <w:r w:rsidR="002A62A0" w:rsidRPr="004203B7">
          <w:rPr>
            <w:rStyle w:val="Hyperlink"/>
            <w:color w:val="auto"/>
          </w:rPr>
          <w:t>2A. Identifying Stakeholders and Building Partnerships</w:t>
        </w:r>
        <w:r w:rsidR="002A62A0" w:rsidRPr="004203B7">
          <w:rPr>
            <w:webHidden/>
          </w:rPr>
          <w:tab/>
        </w:r>
        <w:r w:rsidR="002A62A0" w:rsidRPr="004203B7">
          <w:rPr>
            <w:webHidden/>
          </w:rPr>
          <w:fldChar w:fldCharType="begin"/>
        </w:r>
        <w:r w:rsidR="002A62A0" w:rsidRPr="004203B7">
          <w:rPr>
            <w:webHidden/>
          </w:rPr>
          <w:instrText xml:space="preserve"> PAGEREF _Toc58357365 \h </w:instrText>
        </w:r>
        <w:r w:rsidR="002A62A0" w:rsidRPr="004203B7">
          <w:rPr>
            <w:webHidden/>
          </w:rPr>
        </w:r>
        <w:r w:rsidR="002A62A0" w:rsidRPr="004203B7">
          <w:rPr>
            <w:webHidden/>
          </w:rPr>
          <w:fldChar w:fldCharType="separate"/>
        </w:r>
        <w:r w:rsidR="00F112FE">
          <w:rPr>
            <w:webHidden/>
          </w:rPr>
          <w:t>37</w:t>
        </w:r>
        <w:r w:rsidR="002A62A0" w:rsidRPr="004203B7">
          <w:rPr>
            <w:webHidden/>
          </w:rPr>
          <w:fldChar w:fldCharType="end"/>
        </w:r>
      </w:hyperlink>
    </w:p>
    <w:p w14:paraId="6356FC62" w14:textId="6B96F713" w:rsidR="002A62A0" w:rsidRPr="004203B7" w:rsidRDefault="00C9311F" w:rsidP="002D552D">
      <w:pPr>
        <w:pStyle w:val="TOC1"/>
        <w:rPr>
          <w:rFonts w:eastAsiaTheme="minorEastAsia"/>
          <w:b/>
          <w:bCs/>
          <w:caps/>
        </w:rPr>
      </w:pPr>
      <w:hyperlink w:anchor="_Toc58357366" w:history="1">
        <w:r w:rsidR="002A62A0" w:rsidRPr="004203B7">
          <w:rPr>
            <w:rStyle w:val="Hyperlink"/>
            <w:color w:val="auto"/>
          </w:rPr>
          <w:t>2B. Online Response Plan &amp; 2C. We’ve Got Your Back</w:t>
        </w:r>
        <w:r w:rsidR="002A62A0" w:rsidRPr="004203B7">
          <w:rPr>
            <w:webHidden/>
          </w:rPr>
          <w:tab/>
        </w:r>
        <w:r w:rsidR="002A62A0" w:rsidRPr="004203B7">
          <w:rPr>
            <w:webHidden/>
          </w:rPr>
          <w:fldChar w:fldCharType="begin"/>
        </w:r>
        <w:r w:rsidR="002A62A0" w:rsidRPr="004203B7">
          <w:rPr>
            <w:webHidden/>
          </w:rPr>
          <w:instrText xml:space="preserve"> PAGEREF _Toc58357366 \h </w:instrText>
        </w:r>
        <w:r w:rsidR="002A62A0" w:rsidRPr="004203B7">
          <w:rPr>
            <w:webHidden/>
          </w:rPr>
        </w:r>
        <w:r w:rsidR="002A62A0" w:rsidRPr="004203B7">
          <w:rPr>
            <w:webHidden/>
          </w:rPr>
          <w:fldChar w:fldCharType="separate"/>
        </w:r>
        <w:r w:rsidR="00F112FE">
          <w:rPr>
            <w:webHidden/>
          </w:rPr>
          <w:t>39</w:t>
        </w:r>
        <w:r w:rsidR="002A62A0" w:rsidRPr="004203B7">
          <w:rPr>
            <w:webHidden/>
          </w:rPr>
          <w:fldChar w:fldCharType="end"/>
        </w:r>
      </w:hyperlink>
    </w:p>
    <w:p w14:paraId="1B1D1764" w14:textId="7EC69A2E" w:rsidR="002A62A0" w:rsidRPr="004203B7" w:rsidRDefault="00C9311F" w:rsidP="002D552D">
      <w:pPr>
        <w:pStyle w:val="TOC1"/>
        <w:rPr>
          <w:rFonts w:eastAsiaTheme="minorEastAsia"/>
          <w:b/>
          <w:bCs/>
          <w:caps/>
        </w:rPr>
      </w:pPr>
      <w:hyperlink w:anchor="_Toc58357367" w:history="1">
        <w:r w:rsidR="002A62A0" w:rsidRPr="004203B7">
          <w:rPr>
            <w:rStyle w:val="Hyperlink"/>
            <w:color w:val="auto"/>
          </w:rPr>
          <w:t>2D. Program Adaptation Log</w:t>
        </w:r>
        <w:r w:rsidR="002A62A0" w:rsidRPr="004203B7">
          <w:rPr>
            <w:webHidden/>
          </w:rPr>
          <w:tab/>
        </w:r>
        <w:r w:rsidR="002A62A0" w:rsidRPr="004203B7">
          <w:rPr>
            <w:webHidden/>
          </w:rPr>
          <w:fldChar w:fldCharType="begin"/>
        </w:r>
        <w:r w:rsidR="002A62A0" w:rsidRPr="004203B7">
          <w:rPr>
            <w:webHidden/>
          </w:rPr>
          <w:instrText xml:space="preserve"> PAGEREF _Toc58357367 \h </w:instrText>
        </w:r>
        <w:r w:rsidR="002A62A0" w:rsidRPr="004203B7">
          <w:rPr>
            <w:webHidden/>
          </w:rPr>
        </w:r>
        <w:r w:rsidR="002A62A0" w:rsidRPr="004203B7">
          <w:rPr>
            <w:webHidden/>
          </w:rPr>
          <w:fldChar w:fldCharType="separate"/>
        </w:r>
        <w:r w:rsidR="00F112FE">
          <w:rPr>
            <w:webHidden/>
          </w:rPr>
          <w:t>43</w:t>
        </w:r>
        <w:r w:rsidR="002A62A0" w:rsidRPr="004203B7">
          <w:rPr>
            <w:webHidden/>
          </w:rPr>
          <w:fldChar w:fldCharType="end"/>
        </w:r>
      </w:hyperlink>
    </w:p>
    <w:p w14:paraId="46171E5C" w14:textId="720B618C" w:rsidR="002A62A0" w:rsidRPr="004203B7" w:rsidRDefault="00C9311F" w:rsidP="002D552D">
      <w:pPr>
        <w:pStyle w:val="TOC1"/>
        <w:rPr>
          <w:rFonts w:eastAsiaTheme="minorEastAsia"/>
          <w:b/>
          <w:bCs/>
          <w:caps/>
        </w:rPr>
      </w:pPr>
      <w:hyperlink w:anchor="_Toc58357368" w:history="1">
        <w:r w:rsidR="002A62A0" w:rsidRPr="004203B7">
          <w:rPr>
            <w:rStyle w:val="Hyperlink"/>
            <w:color w:val="auto"/>
          </w:rPr>
          <w:t>2E. Detailed Run of Show Agenda</w:t>
        </w:r>
        <w:r w:rsidR="002A62A0" w:rsidRPr="004203B7">
          <w:rPr>
            <w:webHidden/>
          </w:rPr>
          <w:tab/>
        </w:r>
        <w:r w:rsidR="002A62A0" w:rsidRPr="004203B7">
          <w:rPr>
            <w:webHidden/>
          </w:rPr>
          <w:fldChar w:fldCharType="begin"/>
        </w:r>
        <w:r w:rsidR="002A62A0" w:rsidRPr="004203B7">
          <w:rPr>
            <w:webHidden/>
          </w:rPr>
          <w:instrText xml:space="preserve"> PAGEREF _Toc58357368 \h </w:instrText>
        </w:r>
        <w:r w:rsidR="002A62A0" w:rsidRPr="004203B7">
          <w:rPr>
            <w:webHidden/>
          </w:rPr>
        </w:r>
        <w:r w:rsidR="002A62A0" w:rsidRPr="004203B7">
          <w:rPr>
            <w:webHidden/>
          </w:rPr>
          <w:fldChar w:fldCharType="separate"/>
        </w:r>
        <w:r w:rsidR="00F112FE">
          <w:rPr>
            <w:webHidden/>
          </w:rPr>
          <w:t>45</w:t>
        </w:r>
        <w:r w:rsidR="002A62A0" w:rsidRPr="004203B7">
          <w:rPr>
            <w:webHidden/>
          </w:rPr>
          <w:fldChar w:fldCharType="end"/>
        </w:r>
      </w:hyperlink>
    </w:p>
    <w:p w14:paraId="400438C4" w14:textId="77777777" w:rsidR="002A62A0" w:rsidRPr="004203B7" w:rsidRDefault="002A62A0" w:rsidP="002D552D">
      <w:pPr>
        <w:pStyle w:val="TOC1"/>
      </w:pPr>
    </w:p>
    <w:p w14:paraId="3F0E836D" w14:textId="4776B6EB" w:rsidR="002A62A0" w:rsidRPr="004203B7" w:rsidRDefault="00DE721B" w:rsidP="002D552D">
      <w:pPr>
        <w:pStyle w:val="TOC1"/>
      </w:pPr>
      <w:r w:rsidRPr="004203B7">
        <w:t>SECTION 3: IMPLEMENTATION RESOURCES</w:t>
      </w:r>
    </w:p>
    <w:p w14:paraId="2AD4BAC0" w14:textId="3CEDBF16" w:rsidR="002A62A0" w:rsidRPr="004203B7" w:rsidRDefault="00C9311F" w:rsidP="002D552D">
      <w:pPr>
        <w:pStyle w:val="TOC1"/>
        <w:rPr>
          <w:rFonts w:eastAsiaTheme="minorEastAsia"/>
          <w:b/>
          <w:bCs/>
          <w:caps/>
        </w:rPr>
      </w:pPr>
      <w:hyperlink w:anchor="_Toc58357369" w:history="1">
        <w:r w:rsidR="002A62A0" w:rsidRPr="004203B7">
          <w:rPr>
            <w:rStyle w:val="Hyperlink"/>
            <w:color w:val="auto"/>
          </w:rPr>
          <w:t>3A. Wellness Moments</w:t>
        </w:r>
        <w:r w:rsidR="002A62A0" w:rsidRPr="004203B7">
          <w:rPr>
            <w:webHidden/>
          </w:rPr>
          <w:tab/>
        </w:r>
        <w:r w:rsidR="002A62A0" w:rsidRPr="004203B7">
          <w:rPr>
            <w:webHidden/>
          </w:rPr>
          <w:fldChar w:fldCharType="begin"/>
        </w:r>
        <w:r w:rsidR="002A62A0" w:rsidRPr="004203B7">
          <w:rPr>
            <w:webHidden/>
          </w:rPr>
          <w:instrText xml:space="preserve"> PAGEREF _Toc58357369 \h </w:instrText>
        </w:r>
        <w:r w:rsidR="002A62A0" w:rsidRPr="004203B7">
          <w:rPr>
            <w:webHidden/>
          </w:rPr>
        </w:r>
        <w:r w:rsidR="002A62A0" w:rsidRPr="004203B7">
          <w:rPr>
            <w:webHidden/>
          </w:rPr>
          <w:fldChar w:fldCharType="separate"/>
        </w:r>
        <w:r w:rsidR="004014FA">
          <w:rPr>
            <w:webHidden/>
          </w:rPr>
          <w:t>47</w:t>
        </w:r>
        <w:r w:rsidR="002A62A0" w:rsidRPr="004203B7">
          <w:rPr>
            <w:webHidden/>
          </w:rPr>
          <w:fldChar w:fldCharType="end"/>
        </w:r>
      </w:hyperlink>
    </w:p>
    <w:p w14:paraId="3E0D1C89" w14:textId="293226D4" w:rsidR="002A62A0" w:rsidRPr="004203B7" w:rsidRDefault="00C9311F" w:rsidP="002D552D">
      <w:pPr>
        <w:pStyle w:val="TOC1"/>
        <w:rPr>
          <w:rFonts w:eastAsiaTheme="minorEastAsia"/>
          <w:b/>
          <w:bCs/>
          <w:caps/>
        </w:rPr>
      </w:pPr>
      <w:hyperlink w:anchor="_Toc58357370" w:history="1">
        <w:r w:rsidR="002A62A0" w:rsidRPr="004203B7">
          <w:rPr>
            <w:rStyle w:val="Hyperlink"/>
            <w:color w:val="auto"/>
          </w:rPr>
          <w:t>3B. Virtual Program Attendance Log</w:t>
        </w:r>
        <w:r w:rsidR="002A62A0" w:rsidRPr="004203B7">
          <w:rPr>
            <w:webHidden/>
          </w:rPr>
          <w:tab/>
        </w:r>
        <w:r w:rsidR="002A62A0" w:rsidRPr="004203B7">
          <w:rPr>
            <w:webHidden/>
          </w:rPr>
          <w:fldChar w:fldCharType="begin"/>
        </w:r>
        <w:r w:rsidR="002A62A0" w:rsidRPr="004203B7">
          <w:rPr>
            <w:webHidden/>
          </w:rPr>
          <w:instrText xml:space="preserve"> PAGEREF _Toc58357370 \h </w:instrText>
        </w:r>
        <w:r w:rsidR="002A62A0" w:rsidRPr="004203B7">
          <w:rPr>
            <w:webHidden/>
          </w:rPr>
        </w:r>
        <w:r w:rsidR="002A62A0" w:rsidRPr="004203B7">
          <w:rPr>
            <w:webHidden/>
          </w:rPr>
          <w:fldChar w:fldCharType="separate"/>
        </w:r>
        <w:r w:rsidR="00F112FE">
          <w:rPr>
            <w:webHidden/>
          </w:rPr>
          <w:t>48</w:t>
        </w:r>
        <w:r w:rsidR="002A62A0" w:rsidRPr="004203B7">
          <w:rPr>
            <w:webHidden/>
          </w:rPr>
          <w:fldChar w:fldCharType="end"/>
        </w:r>
      </w:hyperlink>
    </w:p>
    <w:p w14:paraId="53195E90" w14:textId="77777777" w:rsidR="002A62A0" w:rsidRPr="004203B7" w:rsidRDefault="002A62A0" w:rsidP="002D552D">
      <w:pPr>
        <w:pStyle w:val="TOC1"/>
      </w:pPr>
    </w:p>
    <w:p w14:paraId="5D4600A3" w14:textId="4D3A96D5" w:rsidR="002A62A0" w:rsidRPr="004203B7" w:rsidRDefault="00DE721B" w:rsidP="002D552D">
      <w:pPr>
        <w:pStyle w:val="TOC1"/>
        <w:rPr>
          <w:rFonts w:eastAsiaTheme="minorEastAsia"/>
        </w:rPr>
      </w:pPr>
      <w:r w:rsidRPr="004203B7">
        <w:t>SECTION 4: MONITORING, QUALITY IMPROVEMENT, &amp; SUSTAINABILITY RESOURCES</w:t>
      </w:r>
      <w:r w:rsidR="00F16D80" w:rsidRPr="004203B7">
        <w:fldChar w:fldCharType="begin"/>
      </w:r>
      <w:r w:rsidR="00F16D80" w:rsidRPr="004203B7">
        <w:instrText xml:space="preserve"> TOC \o "1-1" \h \z \u </w:instrText>
      </w:r>
      <w:r w:rsidR="00F16D80" w:rsidRPr="004203B7">
        <w:fldChar w:fldCharType="separate"/>
      </w:r>
    </w:p>
    <w:p w14:paraId="19A0E846" w14:textId="35442D63" w:rsidR="002A62A0" w:rsidRPr="004203B7" w:rsidRDefault="00F16D80" w:rsidP="002D552D">
      <w:pPr>
        <w:pStyle w:val="TOC1"/>
        <w:rPr>
          <w:rFonts w:eastAsiaTheme="minorEastAsia"/>
          <w:b/>
          <w:bCs/>
          <w:caps/>
        </w:rPr>
      </w:pPr>
      <w:r w:rsidRPr="004203B7">
        <w:rPr>
          <w:caps/>
        </w:rPr>
        <w:fldChar w:fldCharType="end"/>
      </w:r>
      <w:hyperlink w:anchor="_Toc58357371" w:history="1">
        <w:r w:rsidR="002A62A0" w:rsidRPr="004203B7">
          <w:rPr>
            <w:rStyle w:val="Hyperlink"/>
            <w:color w:val="auto"/>
          </w:rPr>
          <w:t>4A. Fidelity Monitoring Log</w:t>
        </w:r>
        <w:r w:rsidR="002A62A0" w:rsidRPr="004203B7">
          <w:rPr>
            <w:webHidden/>
          </w:rPr>
          <w:tab/>
        </w:r>
        <w:r w:rsidR="002A62A0" w:rsidRPr="004203B7">
          <w:rPr>
            <w:webHidden/>
          </w:rPr>
          <w:fldChar w:fldCharType="begin"/>
        </w:r>
        <w:r w:rsidR="002A62A0" w:rsidRPr="004203B7">
          <w:rPr>
            <w:webHidden/>
          </w:rPr>
          <w:instrText xml:space="preserve"> PAGEREF _Toc58357371 \h </w:instrText>
        </w:r>
        <w:r w:rsidR="002A62A0" w:rsidRPr="004203B7">
          <w:rPr>
            <w:webHidden/>
          </w:rPr>
        </w:r>
        <w:r w:rsidR="002A62A0" w:rsidRPr="004203B7">
          <w:rPr>
            <w:webHidden/>
          </w:rPr>
          <w:fldChar w:fldCharType="separate"/>
        </w:r>
        <w:r w:rsidR="004014FA">
          <w:rPr>
            <w:webHidden/>
          </w:rPr>
          <w:t>51</w:t>
        </w:r>
        <w:r w:rsidR="002A62A0" w:rsidRPr="004203B7">
          <w:rPr>
            <w:webHidden/>
          </w:rPr>
          <w:fldChar w:fldCharType="end"/>
        </w:r>
      </w:hyperlink>
    </w:p>
    <w:p w14:paraId="4CFB8917" w14:textId="471AA4DE" w:rsidR="002A62A0" w:rsidRPr="004203B7" w:rsidRDefault="00C9311F" w:rsidP="002D552D">
      <w:pPr>
        <w:pStyle w:val="TOC1"/>
        <w:rPr>
          <w:rFonts w:eastAsiaTheme="minorEastAsia"/>
          <w:b/>
          <w:bCs/>
          <w:caps/>
        </w:rPr>
      </w:pPr>
      <w:hyperlink w:anchor="_Toc58357372" w:history="1">
        <w:r w:rsidR="002A62A0" w:rsidRPr="004203B7">
          <w:rPr>
            <w:rStyle w:val="Hyperlink"/>
            <w:color w:val="auto"/>
          </w:rPr>
          <w:t>4B. Quality Improvement Tracker</w:t>
        </w:r>
        <w:r w:rsidR="002A62A0" w:rsidRPr="004203B7">
          <w:rPr>
            <w:webHidden/>
          </w:rPr>
          <w:tab/>
        </w:r>
        <w:r w:rsidR="002A62A0" w:rsidRPr="004203B7">
          <w:rPr>
            <w:webHidden/>
          </w:rPr>
          <w:fldChar w:fldCharType="begin"/>
        </w:r>
        <w:r w:rsidR="002A62A0" w:rsidRPr="004203B7">
          <w:rPr>
            <w:webHidden/>
          </w:rPr>
          <w:instrText xml:space="preserve"> PAGEREF _Toc58357372 \h </w:instrText>
        </w:r>
        <w:r w:rsidR="002A62A0" w:rsidRPr="004203B7">
          <w:rPr>
            <w:webHidden/>
          </w:rPr>
        </w:r>
        <w:r w:rsidR="002A62A0" w:rsidRPr="004203B7">
          <w:rPr>
            <w:webHidden/>
          </w:rPr>
          <w:fldChar w:fldCharType="separate"/>
        </w:r>
        <w:r w:rsidR="004014FA">
          <w:rPr>
            <w:webHidden/>
          </w:rPr>
          <w:t>55</w:t>
        </w:r>
        <w:r w:rsidR="002A62A0" w:rsidRPr="004203B7">
          <w:rPr>
            <w:webHidden/>
          </w:rPr>
          <w:fldChar w:fldCharType="end"/>
        </w:r>
      </w:hyperlink>
    </w:p>
    <w:p w14:paraId="006E805A" w14:textId="3D861E52" w:rsidR="008A7E56" w:rsidRPr="00642456" w:rsidRDefault="008A7E56" w:rsidP="002A62A0">
      <w:pPr>
        <w:rPr>
          <w:rFonts w:ascii="Tw Cen MT" w:hAnsi="Tw Cen MT"/>
          <w:sz w:val="32"/>
          <w:lang w:bidi="en-US"/>
        </w:rPr>
      </w:pPr>
    </w:p>
    <w:p w14:paraId="3AF6A275" w14:textId="77777777" w:rsidR="009B2DD7" w:rsidRDefault="009B2DD7" w:rsidP="009B2DD7">
      <w:pPr>
        <w:rPr>
          <w:rFonts w:ascii="Tw Cen MT" w:hAnsi="Tw Cen MT"/>
          <w:b/>
          <w:sz w:val="32"/>
          <w:lang w:bidi="en-US"/>
        </w:rPr>
        <w:sectPr w:rsidR="009B2DD7" w:rsidSect="007B46EB">
          <w:pgSz w:w="12240" w:h="15840"/>
          <w:pgMar w:top="1152" w:right="1152" w:bottom="1152" w:left="1152" w:header="720" w:footer="720" w:gutter="0"/>
          <w:cols w:space="720"/>
          <w:titlePg/>
          <w:docGrid w:linePitch="360"/>
        </w:sectPr>
      </w:pPr>
    </w:p>
    <w:p w14:paraId="4A0C2265" w14:textId="3C80F9A9" w:rsidR="008A7E56" w:rsidRDefault="008A7E56" w:rsidP="009B2DD7">
      <w:pPr>
        <w:rPr>
          <w:rFonts w:ascii="Tw Cen MT" w:hAnsi="Tw Cen MT"/>
          <w:b/>
          <w:sz w:val="32"/>
          <w:lang w:bidi="en-US"/>
        </w:rPr>
      </w:pPr>
    </w:p>
    <w:p w14:paraId="7CFF0963" w14:textId="77777777" w:rsidR="008F3156" w:rsidRDefault="008F3156" w:rsidP="006F6591">
      <w:pPr>
        <w:jc w:val="center"/>
        <w:rPr>
          <w:rFonts w:ascii="Tw Cen MT" w:hAnsi="Tw Cen MT"/>
          <w:b/>
          <w:sz w:val="32"/>
          <w:lang w:bidi="en-US"/>
        </w:rPr>
        <w:sectPr w:rsidR="008F3156" w:rsidSect="007B46EB">
          <w:pgSz w:w="12240" w:h="15840"/>
          <w:pgMar w:top="1152" w:right="1152" w:bottom="1152" w:left="1152" w:header="720" w:footer="720" w:gutter="0"/>
          <w:cols w:space="720"/>
          <w:titlePg/>
          <w:docGrid w:linePitch="360"/>
        </w:sectPr>
      </w:pPr>
    </w:p>
    <w:p w14:paraId="1C56F786" w14:textId="0DFF63C6" w:rsidR="006F6591" w:rsidRDefault="00E25CB0" w:rsidP="00C90B86">
      <w:pPr>
        <w:pStyle w:val="Heading1"/>
        <w:jc w:val="center"/>
        <w:rPr>
          <w:lang w:bidi="en-US"/>
        </w:rPr>
      </w:pPr>
      <w:bookmarkStart w:id="5" w:name="_Toc58357353"/>
      <w:r>
        <w:rPr>
          <w:lang w:bidi="en-US"/>
        </w:rPr>
        <w:lastRenderedPageBreak/>
        <w:t xml:space="preserve">1A. </w:t>
      </w:r>
      <w:r w:rsidR="006F6591" w:rsidRPr="006F6591">
        <w:rPr>
          <w:lang w:bidi="en-US"/>
        </w:rPr>
        <w:t>Community Needs Assessment Planning Template</w:t>
      </w:r>
      <w:bookmarkEnd w:id="5"/>
    </w:p>
    <w:p w14:paraId="19A3579B" w14:textId="77777777" w:rsidR="001B72D8" w:rsidRPr="001B72D8" w:rsidRDefault="001B72D8" w:rsidP="001B72D8">
      <w:pPr>
        <w:rPr>
          <w:lang w:bidi="en-US"/>
        </w:rPr>
      </w:pPr>
    </w:p>
    <w:p w14:paraId="1C56F787" w14:textId="77777777" w:rsidR="009878B7" w:rsidRPr="00D21354" w:rsidRDefault="009878B7" w:rsidP="009878B7">
      <w:pPr>
        <w:jc w:val="center"/>
        <w:rPr>
          <w:rFonts w:ascii="Tw Cen MT" w:hAnsi="Tw Cen MT"/>
          <w:b/>
          <w:lang w:bidi="en-US"/>
        </w:rPr>
      </w:pPr>
      <w:r w:rsidRPr="00D21354">
        <w:rPr>
          <w:rFonts w:ascii="Tw Cen MT" w:hAnsi="Tw Cen MT"/>
          <w:b/>
          <w:noProof/>
        </w:rPr>
        <w:drawing>
          <wp:inline distT="0" distB="0" distL="0" distR="0" wp14:anchorId="1C56F942" wp14:editId="1C56F943">
            <wp:extent cx="1475105" cy="1475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1C56F788" w14:textId="77777777" w:rsidR="009878B7" w:rsidRPr="00D21354" w:rsidRDefault="00C9311F" w:rsidP="009878B7">
      <w:pPr>
        <w:jc w:val="center"/>
        <w:rPr>
          <w:rFonts w:ascii="Tw Cen MT" w:hAnsi="Tw Cen MT"/>
          <w:b/>
          <w:lang w:bidi="en-US"/>
        </w:rPr>
      </w:pPr>
      <w:r>
        <w:rPr>
          <w:rFonts w:ascii="Tw Cen MT" w:hAnsi="Tw Cen MT"/>
          <w:b/>
          <w:noProof/>
          <w:lang w:bidi="en-US"/>
        </w:rPr>
        <w:pict w14:anchorId="169524C2">
          <v:rect id="_x0000_i1058" alt="" style="width:496.8pt;height:.05pt;mso-width-percent:0;mso-height-percent:0;mso-width-percent:0;mso-height-percent:0" o:hralign="center" o:hrstd="t" o:hr="t" fillcolor="#a0a0a0" stroked="f"/>
        </w:pict>
      </w:r>
    </w:p>
    <w:p w14:paraId="1C56F789" w14:textId="77777777" w:rsidR="00E60B03" w:rsidRPr="00E60B03" w:rsidRDefault="00E60B03" w:rsidP="00E60B03">
      <w:pPr>
        <w:spacing w:after="120" w:line="264" w:lineRule="auto"/>
        <w:rPr>
          <w:rFonts w:ascii="Tw Cen MT" w:eastAsia="Times New Roman" w:hAnsi="Tw Cen MT" w:cs="Times New Roman"/>
          <w:sz w:val="24"/>
          <w:szCs w:val="24"/>
        </w:rPr>
      </w:pPr>
      <w:r w:rsidRPr="00E60B03">
        <w:rPr>
          <w:rFonts w:ascii="Tw Cen MT" w:eastAsia="Times New Roman" w:hAnsi="Tw Cen MT" w:cs="Times New Roman"/>
          <w:sz w:val="24"/>
          <w:szCs w:val="24"/>
        </w:rPr>
        <w:t>The goal of a simple community needs assessment is to understand:</w:t>
      </w:r>
    </w:p>
    <w:p w14:paraId="1C56F78A" w14:textId="77777777" w:rsidR="00E60B03" w:rsidRPr="00E60B03" w:rsidRDefault="00E60B03" w:rsidP="00E60B03">
      <w:pPr>
        <w:numPr>
          <w:ilvl w:val="0"/>
          <w:numId w:val="19"/>
        </w:numPr>
        <w:spacing w:after="120" w:line="264" w:lineRule="auto"/>
        <w:ind w:left="720"/>
        <w:contextualSpacing/>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What youth, their families, and the broader community want to see in programming </w:t>
      </w:r>
    </w:p>
    <w:p w14:paraId="1C56F78B" w14:textId="77777777" w:rsidR="00E60B03" w:rsidRPr="00E60B03" w:rsidRDefault="00E60B03" w:rsidP="00E60B03">
      <w:pPr>
        <w:numPr>
          <w:ilvl w:val="0"/>
          <w:numId w:val="19"/>
        </w:numPr>
        <w:spacing w:after="120" w:line="264" w:lineRule="auto"/>
        <w:ind w:left="720"/>
        <w:contextualSpacing/>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What resources you have available </w:t>
      </w:r>
    </w:p>
    <w:p w14:paraId="1C56F78C" w14:textId="77777777" w:rsidR="00E60B03" w:rsidRPr="00E60B03" w:rsidRDefault="00E60B03" w:rsidP="00E60B03">
      <w:pPr>
        <w:numPr>
          <w:ilvl w:val="0"/>
          <w:numId w:val="19"/>
        </w:numPr>
        <w:spacing w:after="120" w:line="264" w:lineRule="auto"/>
        <w:ind w:left="720"/>
        <w:contextualSpacing/>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What constraints or challenges need to be addressed </w:t>
      </w:r>
    </w:p>
    <w:p w14:paraId="1C56F78D" w14:textId="77777777" w:rsidR="00E60B03" w:rsidRPr="000077F8" w:rsidRDefault="00E60B03" w:rsidP="00E60B03">
      <w:pPr>
        <w:spacing w:after="120" w:line="264" w:lineRule="auto"/>
        <w:rPr>
          <w:rFonts w:ascii="Tw Cen MT" w:eastAsia="Calibri" w:hAnsi="Tw Cen MT" w:cs="Times New Roman"/>
          <w:color w:val="A1A304"/>
          <w:sz w:val="24"/>
          <w:szCs w:val="24"/>
        </w:rPr>
      </w:pPr>
    </w:p>
    <w:p w14:paraId="1C56F78E" w14:textId="77777777" w:rsidR="00E60B03" w:rsidRPr="00E60B03" w:rsidRDefault="00E60B03" w:rsidP="00E60B03">
      <w:pPr>
        <w:spacing w:after="120" w:line="264" w:lineRule="auto"/>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To assist in your process, we have </w:t>
      </w:r>
      <w:r w:rsidR="000077F8" w:rsidRPr="000077F8">
        <w:rPr>
          <w:rFonts w:ascii="Tw Cen MT" w:eastAsia="Times New Roman" w:hAnsi="Tw Cen MT" w:cs="Times New Roman"/>
          <w:sz w:val="24"/>
          <w:szCs w:val="24"/>
        </w:rPr>
        <w:t xml:space="preserve">included </w:t>
      </w:r>
      <w:r w:rsidR="00073472" w:rsidRPr="000077F8">
        <w:rPr>
          <w:rFonts w:ascii="Tw Cen MT" w:eastAsia="Times New Roman" w:hAnsi="Tw Cen MT" w:cs="Times New Roman"/>
          <w:sz w:val="24"/>
          <w:szCs w:val="24"/>
        </w:rPr>
        <w:t xml:space="preserve">a planning template </w:t>
      </w:r>
      <w:r w:rsidR="00073472">
        <w:rPr>
          <w:rFonts w:ascii="Tw Cen MT" w:eastAsia="Times New Roman" w:hAnsi="Tw Cen MT" w:cs="Times New Roman"/>
          <w:sz w:val="24"/>
          <w:szCs w:val="24"/>
        </w:rPr>
        <w:t>which walks</w:t>
      </w:r>
      <w:r w:rsidR="000077F8">
        <w:rPr>
          <w:rFonts w:ascii="Tw Cen MT" w:eastAsia="Times New Roman" w:hAnsi="Tw Cen MT" w:cs="Times New Roman"/>
          <w:sz w:val="24"/>
          <w:szCs w:val="24"/>
        </w:rPr>
        <w:t xml:space="preserve"> you</w:t>
      </w:r>
      <w:r w:rsidRPr="00E60B03">
        <w:rPr>
          <w:rFonts w:ascii="Tw Cen MT" w:eastAsia="Times New Roman" w:hAnsi="Tw Cen MT" w:cs="Times New Roman"/>
          <w:sz w:val="24"/>
          <w:szCs w:val="24"/>
        </w:rPr>
        <w:t xml:space="preserve"> through each of </w:t>
      </w:r>
      <w:r w:rsidR="000077F8">
        <w:rPr>
          <w:rFonts w:ascii="Tw Cen MT" w:eastAsia="Times New Roman" w:hAnsi="Tw Cen MT" w:cs="Times New Roman"/>
          <w:sz w:val="24"/>
          <w:szCs w:val="24"/>
        </w:rPr>
        <w:t>the following</w:t>
      </w:r>
      <w:r w:rsidRPr="00E60B03">
        <w:rPr>
          <w:rFonts w:ascii="Tw Cen MT" w:eastAsia="Times New Roman" w:hAnsi="Tw Cen MT" w:cs="Times New Roman"/>
          <w:sz w:val="24"/>
          <w:szCs w:val="24"/>
        </w:rPr>
        <w:t xml:space="preserve"> steps. </w:t>
      </w:r>
    </w:p>
    <w:p w14:paraId="1C56F78F" w14:textId="6DB91B3E" w:rsidR="00E60B03" w:rsidRPr="00E60B03" w:rsidRDefault="00E60B03" w:rsidP="00E60B03">
      <w:pPr>
        <w:spacing w:after="120" w:line="264" w:lineRule="auto"/>
        <w:ind w:left="720"/>
        <w:rPr>
          <w:rFonts w:ascii="Tw Cen MT" w:eastAsia="Times New Roman" w:hAnsi="Tw Cen MT" w:cs="Times New Roman"/>
          <w:sz w:val="24"/>
          <w:szCs w:val="24"/>
        </w:rPr>
      </w:pPr>
      <w:r w:rsidRPr="00E60B03">
        <w:rPr>
          <w:rFonts w:ascii="Tw Cen MT" w:eastAsia="Times New Roman" w:hAnsi="Tw Cen MT" w:cs="Times New Roman"/>
          <w:sz w:val="24"/>
          <w:szCs w:val="24"/>
        </w:rPr>
        <w:t xml:space="preserve">Step 1: Planning &amp; </w:t>
      </w:r>
      <w:r w:rsidR="007A4394">
        <w:rPr>
          <w:rFonts w:ascii="Tw Cen MT" w:eastAsia="Times New Roman" w:hAnsi="Tw Cen MT" w:cs="Times New Roman"/>
          <w:sz w:val="24"/>
          <w:szCs w:val="24"/>
        </w:rPr>
        <w:t>Timing</w:t>
      </w:r>
    </w:p>
    <w:p w14:paraId="1C56F790" w14:textId="77777777" w:rsidR="00E60B03" w:rsidRPr="00E60B03" w:rsidRDefault="00E60B03" w:rsidP="00E60B03">
      <w:pPr>
        <w:spacing w:after="120" w:line="264" w:lineRule="auto"/>
        <w:ind w:left="720"/>
        <w:rPr>
          <w:rFonts w:ascii="Tw Cen MT" w:eastAsia="Times New Roman" w:hAnsi="Tw Cen MT" w:cs="Times New Roman"/>
          <w:sz w:val="24"/>
          <w:szCs w:val="24"/>
        </w:rPr>
      </w:pPr>
      <w:r w:rsidRPr="00E60B03">
        <w:rPr>
          <w:rFonts w:ascii="Tw Cen MT" w:eastAsia="Times New Roman" w:hAnsi="Tw Cen MT" w:cs="Times New Roman"/>
          <w:sz w:val="24"/>
          <w:szCs w:val="24"/>
        </w:rPr>
        <w:t>Step 2: Distribute &amp; Collect Survey</w:t>
      </w:r>
    </w:p>
    <w:p w14:paraId="1C56F791" w14:textId="7034E5D6" w:rsidR="000077F8" w:rsidRDefault="00E60B03" w:rsidP="00032942">
      <w:pPr>
        <w:spacing w:after="120" w:line="264" w:lineRule="auto"/>
        <w:ind w:left="720"/>
        <w:rPr>
          <w:rFonts w:ascii="Tw Cen MT" w:eastAsia="Times New Roman" w:hAnsi="Tw Cen MT" w:cs="Times New Roman"/>
          <w:sz w:val="24"/>
          <w:szCs w:val="24"/>
        </w:rPr>
      </w:pPr>
      <w:r w:rsidRPr="00E60B03">
        <w:rPr>
          <w:rFonts w:ascii="Tw Cen MT" w:eastAsia="Times New Roman" w:hAnsi="Tw Cen MT" w:cs="Times New Roman"/>
          <w:sz w:val="24"/>
          <w:szCs w:val="24"/>
        </w:rPr>
        <w:t>Step 3: Analyze</w:t>
      </w:r>
      <w:r w:rsidR="00603312">
        <w:rPr>
          <w:rFonts w:ascii="Tw Cen MT" w:eastAsia="Times New Roman" w:hAnsi="Tw Cen MT" w:cs="Times New Roman"/>
          <w:sz w:val="24"/>
          <w:szCs w:val="24"/>
        </w:rPr>
        <w:t xml:space="preserve">, </w:t>
      </w:r>
      <w:r w:rsidRPr="00E60B03">
        <w:rPr>
          <w:rFonts w:ascii="Tw Cen MT" w:eastAsia="Times New Roman" w:hAnsi="Tw Cen MT" w:cs="Times New Roman"/>
          <w:sz w:val="24"/>
          <w:szCs w:val="24"/>
        </w:rPr>
        <w:t>Integrate</w:t>
      </w:r>
      <w:r w:rsidR="00603312">
        <w:rPr>
          <w:rFonts w:ascii="Tw Cen MT" w:eastAsia="Times New Roman" w:hAnsi="Tw Cen MT" w:cs="Times New Roman"/>
          <w:sz w:val="24"/>
          <w:szCs w:val="24"/>
        </w:rPr>
        <w:t>, &amp; Disseminate</w:t>
      </w:r>
      <w:r w:rsidRPr="00E60B03">
        <w:rPr>
          <w:rFonts w:ascii="Tw Cen MT" w:eastAsia="Times New Roman" w:hAnsi="Tw Cen MT" w:cs="Times New Roman"/>
          <w:sz w:val="24"/>
          <w:szCs w:val="24"/>
        </w:rPr>
        <w:t xml:space="preserve"> </w:t>
      </w:r>
      <w:r w:rsidR="00603312">
        <w:rPr>
          <w:rFonts w:ascii="Tw Cen MT" w:eastAsia="Times New Roman" w:hAnsi="Tw Cen MT" w:cs="Times New Roman"/>
          <w:sz w:val="24"/>
          <w:szCs w:val="24"/>
        </w:rPr>
        <w:t>CNA</w:t>
      </w:r>
      <w:r w:rsidRPr="00E60B03">
        <w:rPr>
          <w:rFonts w:ascii="Tw Cen MT" w:eastAsia="Times New Roman" w:hAnsi="Tw Cen MT" w:cs="Times New Roman"/>
          <w:sz w:val="24"/>
          <w:szCs w:val="24"/>
        </w:rPr>
        <w:t xml:space="preserve"> results</w:t>
      </w:r>
    </w:p>
    <w:p w14:paraId="1C56F792" w14:textId="77777777" w:rsidR="00032942" w:rsidRPr="00032942" w:rsidRDefault="00032942" w:rsidP="00032942">
      <w:pPr>
        <w:spacing w:after="120" w:line="264" w:lineRule="auto"/>
        <w:ind w:left="720"/>
        <w:rPr>
          <w:rFonts w:ascii="Tw Cen MT" w:eastAsia="Times New Roman" w:hAnsi="Tw Cen MT" w:cs="Times New Roman"/>
          <w:sz w:val="24"/>
          <w:szCs w:val="24"/>
        </w:rPr>
      </w:pPr>
    </w:p>
    <w:p w14:paraId="1C56F793" w14:textId="77777777" w:rsidR="000077F8" w:rsidRPr="000077F8" w:rsidRDefault="000077F8" w:rsidP="000077F8">
      <w:pPr>
        <w:spacing w:after="120" w:line="264" w:lineRule="auto"/>
        <w:rPr>
          <w:rFonts w:ascii="Tw Cen MT" w:eastAsia="Times New Roman" w:hAnsi="Tw Cen MT" w:cs="Times New Roman"/>
          <w:b/>
          <w:sz w:val="24"/>
          <w:szCs w:val="24"/>
        </w:rPr>
      </w:pPr>
      <w:r w:rsidRPr="000077F8">
        <w:rPr>
          <w:rFonts w:ascii="Tw Cen MT" w:eastAsia="Times New Roman" w:hAnsi="Tw Cen MT" w:cs="Times New Roman"/>
          <w:iCs/>
          <w:sz w:val="24"/>
          <w:szCs w:val="24"/>
          <w:u w:val="single"/>
        </w:rPr>
        <w:t>Instructions</w:t>
      </w:r>
      <w:r w:rsidRPr="000077F8">
        <w:rPr>
          <w:rFonts w:ascii="Tw Cen MT" w:eastAsia="Times New Roman" w:hAnsi="Tw Cen MT" w:cs="Times New Roman"/>
          <w:b/>
          <w:iCs/>
          <w:sz w:val="24"/>
          <w:szCs w:val="24"/>
        </w:rPr>
        <w:t xml:space="preserve">: </w:t>
      </w:r>
      <w:r w:rsidRPr="000077F8">
        <w:rPr>
          <w:rFonts w:ascii="Tw Cen MT" w:eastAsia="Times New Roman" w:hAnsi="Tw Cen MT" w:cs="Times New Roman"/>
          <w:iCs/>
          <w:sz w:val="24"/>
          <w:szCs w:val="24"/>
        </w:rPr>
        <w:t xml:space="preserve">Use this template to help guide your CNA planning process. </w:t>
      </w:r>
    </w:p>
    <w:p w14:paraId="1C56F794" w14:textId="77777777" w:rsidR="009878B7" w:rsidRPr="00D21354" w:rsidRDefault="00C9311F" w:rsidP="009878B7">
      <w:pPr>
        <w:rPr>
          <w:rFonts w:ascii="Tw Cen MT" w:hAnsi="Tw Cen MT"/>
        </w:rPr>
      </w:pPr>
      <w:r>
        <w:rPr>
          <w:rFonts w:ascii="Tw Cen MT" w:hAnsi="Tw Cen MT"/>
          <w:b/>
          <w:noProof/>
          <w:lang w:bidi="en-US"/>
        </w:rPr>
        <w:pict w14:anchorId="0122A679">
          <v:rect id="_x0000_i1057" alt="" style="width:496.8pt;height:.05pt;mso-width-percent:0;mso-height-percent:0;mso-width-percent:0;mso-height-percent:0" o:hralign="center" o:hrstd="t" o:hr="t" fillcolor="#a0a0a0" stroked="f"/>
        </w:pict>
      </w:r>
    </w:p>
    <w:p w14:paraId="39630BCD" w14:textId="77777777" w:rsidR="006F6591" w:rsidRDefault="006F6591" w:rsidP="00685A9D">
      <w:pPr>
        <w:keepNext/>
        <w:keepLines/>
        <w:spacing w:after="0" w:line="240" w:lineRule="auto"/>
        <w:outlineLvl w:val="2"/>
        <w:rPr>
          <w:rFonts w:ascii="Tw Cen MT" w:eastAsia="Times New Roman" w:hAnsi="Tw Cen MT" w:cs="Times New Roman"/>
          <w:color w:val="01456F"/>
          <w:sz w:val="32"/>
          <w:szCs w:val="28"/>
        </w:rPr>
      </w:pPr>
    </w:p>
    <w:p w14:paraId="14446668" w14:textId="77777777" w:rsidR="006B0EC8" w:rsidRPr="006B0EC8" w:rsidRDefault="006B0EC8" w:rsidP="006B0EC8">
      <w:pPr>
        <w:rPr>
          <w:rFonts w:ascii="Tw Cen MT" w:eastAsia="Times New Roman" w:hAnsi="Tw Cen MT" w:cs="Times New Roman"/>
          <w:sz w:val="32"/>
          <w:szCs w:val="28"/>
        </w:rPr>
      </w:pPr>
    </w:p>
    <w:p w14:paraId="29F6137F" w14:textId="77777777" w:rsidR="006B0EC8" w:rsidRPr="006B0EC8" w:rsidRDefault="006B0EC8" w:rsidP="006B0EC8">
      <w:pPr>
        <w:rPr>
          <w:rFonts w:ascii="Tw Cen MT" w:eastAsia="Times New Roman" w:hAnsi="Tw Cen MT" w:cs="Times New Roman"/>
          <w:sz w:val="32"/>
          <w:szCs w:val="28"/>
        </w:rPr>
      </w:pPr>
    </w:p>
    <w:p w14:paraId="78AE9B6D" w14:textId="77777777" w:rsidR="006B0EC8" w:rsidRPr="006B0EC8" w:rsidRDefault="006B0EC8" w:rsidP="006B0EC8">
      <w:pPr>
        <w:rPr>
          <w:rFonts w:ascii="Tw Cen MT" w:eastAsia="Times New Roman" w:hAnsi="Tw Cen MT" w:cs="Times New Roman"/>
          <w:sz w:val="32"/>
          <w:szCs w:val="28"/>
        </w:rPr>
      </w:pPr>
    </w:p>
    <w:p w14:paraId="1BF8753E" w14:textId="77777777" w:rsidR="006B0EC8" w:rsidRPr="006B0EC8" w:rsidRDefault="006B0EC8" w:rsidP="006B0EC8">
      <w:pPr>
        <w:rPr>
          <w:rFonts w:ascii="Tw Cen MT" w:eastAsia="Times New Roman" w:hAnsi="Tw Cen MT" w:cs="Times New Roman"/>
          <w:sz w:val="32"/>
          <w:szCs w:val="28"/>
        </w:rPr>
      </w:pPr>
    </w:p>
    <w:p w14:paraId="66DF4166" w14:textId="77777777" w:rsidR="006B0EC8" w:rsidRPr="006B0EC8" w:rsidRDefault="006B0EC8" w:rsidP="006B0EC8">
      <w:pPr>
        <w:rPr>
          <w:rFonts w:ascii="Tw Cen MT" w:eastAsia="Times New Roman" w:hAnsi="Tw Cen MT" w:cs="Times New Roman"/>
          <w:sz w:val="32"/>
          <w:szCs w:val="28"/>
        </w:rPr>
      </w:pPr>
    </w:p>
    <w:p w14:paraId="1C56F796" w14:textId="40872B9A" w:rsidR="006B0EC8" w:rsidRPr="006B0EC8" w:rsidRDefault="006B0EC8" w:rsidP="006B0EC8">
      <w:pPr>
        <w:tabs>
          <w:tab w:val="left" w:pos="6505"/>
        </w:tabs>
        <w:rPr>
          <w:rFonts w:ascii="Tw Cen MT" w:eastAsia="Times New Roman" w:hAnsi="Tw Cen MT" w:cs="Times New Roman"/>
          <w:color w:val="01456F"/>
          <w:sz w:val="32"/>
          <w:szCs w:val="28"/>
        </w:rPr>
        <w:sectPr w:rsidR="006B0EC8" w:rsidRPr="006B0EC8" w:rsidSect="007B46EB">
          <w:footerReference w:type="default" r:id="rId17"/>
          <w:footerReference w:type="first" r:id="rId18"/>
          <w:pgSz w:w="12240" w:h="15840"/>
          <w:pgMar w:top="1152" w:right="1152" w:bottom="1152" w:left="1152" w:header="720" w:footer="720" w:gutter="0"/>
          <w:pgNumType w:start="5"/>
          <w:cols w:space="720"/>
          <w:formProt w:val="0"/>
          <w:docGrid w:linePitch="360"/>
        </w:sectPr>
      </w:pPr>
      <w:r>
        <w:rPr>
          <w:rFonts w:ascii="Tw Cen MT" w:eastAsia="Times New Roman" w:hAnsi="Tw Cen MT" w:cs="Times New Roman"/>
          <w:color w:val="01456F"/>
          <w:sz w:val="32"/>
          <w:szCs w:val="28"/>
        </w:rPr>
        <w:tab/>
      </w:r>
    </w:p>
    <w:p w14:paraId="1FE2208C" w14:textId="0FA5B030" w:rsidR="0009104E" w:rsidRPr="00D03B08" w:rsidRDefault="0009104E" w:rsidP="0009104E">
      <w:pPr>
        <w:keepNext/>
        <w:keepLines/>
        <w:spacing w:before="40" w:after="0" w:line="240" w:lineRule="auto"/>
        <w:outlineLvl w:val="2"/>
        <w:rPr>
          <w:rFonts w:ascii="Tw Cen MT" w:eastAsia="Times New Roman" w:hAnsi="Tw Cen MT" w:cs="Times New Roman"/>
          <w:color w:val="01456F"/>
          <w:sz w:val="36"/>
          <w:szCs w:val="36"/>
        </w:rPr>
      </w:pPr>
      <w:r w:rsidRPr="0009104E">
        <w:rPr>
          <w:rFonts w:ascii="Tw Cen MT" w:eastAsia="Times New Roman" w:hAnsi="Tw Cen MT" w:cs="Times New Roman"/>
          <w:color w:val="01456F"/>
          <w:sz w:val="36"/>
          <w:szCs w:val="36"/>
        </w:rPr>
        <w:lastRenderedPageBreak/>
        <w:t>Step 1: Planning &amp; Timing</w:t>
      </w:r>
      <w:r w:rsidRPr="00D03B08">
        <w:rPr>
          <w:rFonts w:ascii="Tw Cen MT" w:eastAsia="Times New Roman" w:hAnsi="Tw Cen MT" w:cs="Times New Roman"/>
          <w:color w:val="01456F"/>
          <w:sz w:val="36"/>
          <w:szCs w:val="36"/>
        </w:rPr>
        <w:t xml:space="preserve"> </w:t>
      </w:r>
    </w:p>
    <w:p w14:paraId="1C56F798" w14:textId="77777777" w:rsidR="006702F2" w:rsidRDefault="006702F2" w:rsidP="00B520B1">
      <w:pPr>
        <w:spacing w:after="0" w:line="264" w:lineRule="auto"/>
        <w:rPr>
          <w:rFonts w:ascii="Tw Cen MT" w:eastAsia="Times New Roman" w:hAnsi="Tw Cen MT" w:cs="Times New Roman"/>
          <w:iCs/>
          <w:sz w:val="24"/>
          <w:szCs w:val="24"/>
        </w:rPr>
      </w:pPr>
    </w:p>
    <w:tbl>
      <w:tblPr>
        <w:tblStyle w:val="GridTable6Colorful-Accent4"/>
        <w:tblW w:w="0" w:type="auto"/>
        <w:tblLook w:val="0420" w:firstRow="1" w:lastRow="0" w:firstColumn="0" w:lastColumn="0" w:noHBand="0" w:noVBand="1"/>
      </w:tblPr>
      <w:tblGrid>
        <w:gridCol w:w="2448"/>
        <w:gridCol w:w="6030"/>
        <w:gridCol w:w="2610"/>
        <w:gridCol w:w="2088"/>
      </w:tblGrid>
      <w:tr w:rsidR="00B2210A" w:rsidRPr="00E803F8" w14:paraId="1C56F7A5" w14:textId="77777777" w:rsidTr="00E22BC9">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7A3" w14:textId="77777777" w:rsidR="00B2210A" w:rsidRPr="003B3F2A" w:rsidRDefault="00BF65F9" w:rsidP="00534C87">
            <w:pPr>
              <w:pStyle w:val="Header4"/>
              <w:rPr>
                <w:b w:val="0"/>
                <w:bCs/>
              </w:rPr>
            </w:pPr>
            <w:r w:rsidRPr="003B3F2A">
              <w:rPr>
                <w:b w:val="0"/>
                <w:bCs/>
              </w:rPr>
              <w:t xml:space="preserve">Guiding Question: </w:t>
            </w:r>
            <w:r w:rsidR="00B2210A" w:rsidRPr="00E40357">
              <w:rPr>
                <w:b w:val="0"/>
                <w:bCs/>
              </w:rPr>
              <w:t>Who</w:t>
            </w:r>
            <w:r w:rsidR="00B2210A" w:rsidRPr="003B3F2A">
              <w:rPr>
                <w:b w:val="0"/>
                <w:bCs/>
              </w:rPr>
              <w:t xml:space="preserve"> should provide feedback, input and guidance on the program?</w:t>
            </w:r>
          </w:p>
          <w:p w14:paraId="1C56F7A4" w14:textId="77777777" w:rsidR="00BF70F2" w:rsidRPr="00BF65F9" w:rsidRDefault="00BF70F2" w:rsidP="006702F2">
            <w:pPr>
              <w:rPr>
                <w:rFonts w:ascii="Tw Cen MT" w:hAnsi="Tw Cen MT" w:cstheme="minorHAnsi"/>
              </w:rPr>
            </w:pPr>
          </w:p>
        </w:tc>
      </w:tr>
      <w:tr w:rsidR="009C5D8A" w:rsidRPr="009C5D8A" w14:paraId="1C56F7AA" w14:textId="77777777" w:rsidTr="00E22BC9">
        <w:trPr>
          <w:cnfStyle w:val="000000100000" w:firstRow="0" w:lastRow="0" w:firstColumn="0" w:lastColumn="0" w:oddVBand="0" w:evenVBand="0" w:oddHBand="1" w:evenHBand="0" w:firstRowFirstColumn="0" w:firstRowLastColumn="0" w:lastRowFirstColumn="0" w:lastRowLastColumn="0"/>
        </w:trPr>
        <w:tc>
          <w:tcPr>
            <w:tcW w:w="2448" w:type="dxa"/>
          </w:tcPr>
          <w:p w14:paraId="1C56F7A6" w14:textId="77777777" w:rsidR="006702F2" w:rsidRPr="00A9782A" w:rsidRDefault="006702F2" w:rsidP="009C64DA">
            <w:pPr>
              <w:rPr>
                <w:rFonts w:ascii="Tw Cen MT" w:eastAsia="Calibri" w:hAnsi="Tw Cen MT" w:cstheme="minorHAnsi"/>
                <w:b/>
                <w:bCs/>
                <w:color w:val="auto"/>
              </w:rPr>
            </w:pPr>
            <w:r w:rsidRPr="00A9782A">
              <w:rPr>
                <w:rFonts w:ascii="Tw Cen MT" w:hAnsi="Tw Cen MT" w:cstheme="minorHAnsi"/>
                <w:b/>
                <w:bCs/>
                <w:color w:val="auto"/>
              </w:rPr>
              <w:t>Activities</w:t>
            </w:r>
          </w:p>
        </w:tc>
        <w:tc>
          <w:tcPr>
            <w:tcW w:w="6030" w:type="dxa"/>
          </w:tcPr>
          <w:p w14:paraId="1C56F7A7" w14:textId="23201BAB" w:rsidR="006702F2" w:rsidRPr="00A9782A" w:rsidRDefault="00E6271E" w:rsidP="00E6271E">
            <w:pPr>
              <w:rPr>
                <w:rFonts w:ascii="Tw Cen MT" w:eastAsia="Calibri" w:hAnsi="Tw Cen MT" w:cstheme="minorHAnsi"/>
                <w:b/>
                <w:bCs/>
                <w:color w:val="auto"/>
              </w:rPr>
            </w:pPr>
            <w:r w:rsidRPr="00A9782A">
              <w:rPr>
                <w:rFonts w:ascii="Tw Cen MT" w:hAnsi="Tw Cen MT" w:cstheme="minorHAnsi"/>
                <w:b/>
                <w:bCs/>
                <w:color w:val="auto"/>
              </w:rPr>
              <w:t>Select Intended Audience</w:t>
            </w:r>
            <w:r w:rsidR="000E1EC8">
              <w:rPr>
                <w:rFonts w:ascii="Tw Cen MT" w:hAnsi="Tw Cen MT" w:cstheme="minorHAnsi"/>
                <w:b/>
                <w:bCs/>
                <w:color w:val="auto"/>
              </w:rPr>
              <w:t>(s)</w:t>
            </w:r>
          </w:p>
        </w:tc>
        <w:tc>
          <w:tcPr>
            <w:tcW w:w="2610" w:type="dxa"/>
          </w:tcPr>
          <w:p w14:paraId="1C56F7A8" w14:textId="77777777" w:rsidR="006702F2" w:rsidRPr="00A9782A" w:rsidRDefault="003634EE" w:rsidP="007242E7">
            <w:pPr>
              <w:rPr>
                <w:rFonts w:ascii="Tw Cen MT" w:eastAsia="Calibri" w:hAnsi="Tw Cen MT" w:cstheme="minorHAnsi"/>
                <w:b/>
                <w:bCs/>
                <w:color w:val="auto"/>
              </w:rPr>
            </w:pPr>
            <w:r w:rsidRPr="00A9782A">
              <w:rPr>
                <w:rFonts w:ascii="Tw Cen MT" w:hAnsi="Tw Cen MT" w:cstheme="minorHAnsi"/>
                <w:b/>
                <w:bCs/>
                <w:color w:val="auto"/>
              </w:rPr>
              <w:t>Who’s Involved</w:t>
            </w:r>
          </w:p>
        </w:tc>
        <w:tc>
          <w:tcPr>
            <w:tcW w:w="2088" w:type="dxa"/>
          </w:tcPr>
          <w:p w14:paraId="1C56F7A9" w14:textId="77777777" w:rsidR="006702F2" w:rsidRPr="00A9782A" w:rsidRDefault="006702F2" w:rsidP="009C64DA">
            <w:pPr>
              <w:rPr>
                <w:rFonts w:ascii="Tw Cen MT" w:eastAsia="Calibri" w:hAnsi="Tw Cen MT" w:cstheme="minorHAnsi"/>
                <w:b/>
                <w:bCs/>
                <w:color w:val="auto"/>
              </w:rPr>
            </w:pPr>
            <w:r w:rsidRPr="00A9782A">
              <w:rPr>
                <w:rFonts w:ascii="Tw Cen MT" w:hAnsi="Tw Cen MT" w:cstheme="minorHAnsi"/>
                <w:b/>
                <w:bCs/>
                <w:color w:val="auto"/>
              </w:rPr>
              <w:t>Deadline</w:t>
            </w:r>
            <w:r w:rsidR="00EA2281" w:rsidRPr="00A9782A">
              <w:rPr>
                <w:rFonts w:ascii="Tw Cen MT" w:hAnsi="Tw Cen MT" w:cstheme="minorHAnsi"/>
                <w:b/>
                <w:bCs/>
                <w:color w:val="auto"/>
              </w:rPr>
              <w:t xml:space="preserve"> for S</w:t>
            </w:r>
            <w:r w:rsidR="00F2259D" w:rsidRPr="00A9782A">
              <w:rPr>
                <w:rFonts w:ascii="Tw Cen MT" w:hAnsi="Tw Cen MT" w:cstheme="minorHAnsi"/>
                <w:b/>
                <w:bCs/>
                <w:color w:val="auto"/>
              </w:rPr>
              <w:t>election</w:t>
            </w:r>
          </w:p>
        </w:tc>
      </w:tr>
      <w:tr w:rsidR="009C5D8A" w:rsidRPr="009C5D8A" w14:paraId="1C56F7B7" w14:textId="77777777" w:rsidTr="00E22BC9">
        <w:tc>
          <w:tcPr>
            <w:tcW w:w="2448" w:type="dxa"/>
          </w:tcPr>
          <w:p w14:paraId="1C56F7AB" w14:textId="713F2B05" w:rsidR="007929BD" w:rsidRPr="00A9782A" w:rsidRDefault="007929BD" w:rsidP="009C64DA">
            <w:pPr>
              <w:rPr>
                <w:rFonts w:ascii="Tw Cen MT" w:hAnsi="Tw Cen MT" w:cstheme="minorHAnsi"/>
                <w:b/>
                <w:color w:val="auto"/>
              </w:rPr>
            </w:pPr>
            <w:r w:rsidRPr="00A9782A">
              <w:rPr>
                <w:rFonts w:ascii="Tw Cen MT" w:hAnsi="Tw Cen MT" w:cstheme="minorHAnsi"/>
                <w:color w:val="auto"/>
              </w:rPr>
              <w:t>Select Intended Audience</w:t>
            </w:r>
            <w:r w:rsidR="00123B9F">
              <w:rPr>
                <w:rFonts w:ascii="Tw Cen MT" w:hAnsi="Tw Cen MT" w:cstheme="minorHAnsi"/>
                <w:color w:val="auto"/>
              </w:rPr>
              <w:t>(s)</w:t>
            </w:r>
          </w:p>
          <w:p w14:paraId="1C56F7AC" w14:textId="77777777" w:rsidR="007929BD" w:rsidRPr="00A9782A" w:rsidRDefault="007929BD" w:rsidP="009C64DA">
            <w:pPr>
              <w:rPr>
                <w:rFonts w:ascii="Tw Cen MT" w:hAnsi="Tw Cen MT" w:cstheme="minorHAnsi"/>
                <w:color w:val="auto"/>
              </w:rPr>
            </w:pPr>
          </w:p>
        </w:tc>
        <w:tc>
          <w:tcPr>
            <w:tcW w:w="6030" w:type="dxa"/>
          </w:tcPr>
          <w:p w14:paraId="1C56F7AD"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Youth</w:t>
            </w:r>
          </w:p>
          <w:p w14:paraId="1C56F7AE"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Parents/ Families/ Caring Adults</w:t>
            </w:r>
          </w:p>
          <w:p w14:paraId="1C56F7AF"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Elders or Tribal Leaders</w:t>
            </w:r>
          </w:p>
          <w:p w14:paraId="1C56F7B0"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Community Members</w:t>
            </w:r>
          </w:p>
          <w:p w14:paraId="1C56F7B1"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Schools or Other Implementation Sites</w:t>
            </w:r>
          </w:p>
          <w:p w14:paraId="1C56F7B2"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Partner Organizations</w:t>
            </w:r>
          </w:p>
          <w:p w14:paraId="1C56F7B3" w14:textId="77777777" w:rsidR="007929BD" w:rsidRPr="00A9782A" w:rsidRDefault="007929BD" w:rsidP="007929BD">
            <w:pPr>
              <w:pStyle w:val="ListParagraph"/>
              <w:numPr>
                <w:ilvl w:val="0"/>
                <w:numId w:val="8"/>
              </w:numPr>
              <w:spacing w:after="0" w:line="240" w:lineRule="auto"/>
              <w:rPr>
                <w:rFonts w:ascii="Tw Cen MT" w:hAnsi="Tw Cen MT" w:cstheme="minorHAnsi"/>
                <w:color w:val="auto"/>
                <w:sz w:val="22"/>
                <w:szCs w:val="22"/>
              </w:rPr>
            </w:pPr>
            <w:r w:rsidRPr="00A9782A">
              <w:rPr>
                <w:rFonts w:ascii="Tw Cen MT" w:hAnsi="Tw Cen MT" w:cstheme="minorHAnsi"/>
                <w:color w:val="auto"/>
                <w:sz w:val="22"/>
                <w:szCs w:val="22"/>
              </w:rPr>
              <w:t>Other</w:t>
            </w:r>
            <w:r w:rsidR="00531E2C" w:rsidRPr="00A9782A">
              <w:rPr>
                <w:rFonts w:ascii="Tw Cen MT" w:hAnsi="Tw Cen MT" w:cstheme="minorHAnsi"/>
                <w:color w:val="auto"/>
                <w:sz w:val="22"/>
                <w:szCs w:val="22"/>
              </w:rPr>
              <w:t xml:space="preserve"> (List)</w:t>
            </w:r>
          </w:p>
          <w:p w14:paraId="1C0B0E48" w14:textId="77777777" w:rsidR="00252779" w:rsidRPr="00A9782A" w:rsidRDefault="00252779" w:rsidP="00252779">
            <w:pPr>
              <w:rPr>
                <w:rFonts w:ascii="Tw Cen MT" w:hAnsi="Tw Cen MT" w:cstheme="minorHAnsi"/>
                <w:color w:val="auto"/>
              </w:rPr>
            </w:pPr>
          </w:p>
          <w:p w14:paraId="7E56AE1A" w14:textId="77777777" w:rsidR="00252779" w:rsidRPr="00A9782A" w:rsidRDefault="00252779" w:rsidP="00252779">
            <w:pPr>
              <w:rPr>
                <w:rFonts w:ascii="Tw Cen MT" w:hAnsi="Tw Cen MT" w:cstheme="minorHAnsi"/>
                <w:color w:val="auto"/>
              </w:rPr>
            </w:pPr>
          </w:p>
          <w:p w14:paraId="1C56F7B4" w14:textId="77777777" w:rsidR="00531E2C" w:rsidRPr="00A9782A" w:rsidRDefault="00531E2C" w:rsidP="00531E2C">
            <w:pPr>
              <w:pStyle w:val="ListParagraph"/>
              <w:spacing w:after="0" w:line="240" w:lineRule="auto"/>
              <w:ind w:left="360"/>
              <w:rPr>
                <w:rFonts w:ascii="Tw Cen MT" w:hAnsi="Tw Cen MT" w:cstheme="minorHAnsi"/>
                <w:color w:val="auto"/>
                <w:sz w:val="22"/>
                <w:szCs w:val="22"/>
              </w:rPr>
            </w:pPr>
          </w:p>
        </w:tc>
        <w:tc>
          <w:tcPr>
            <w:tcW w:w="2610" w:type="dxa"/>
          </w:tcPr>
          <w:p w14:paraId="1C56F7B5" w14:textId="77777777" w:rsidR="007929BD" w:rsidRPr="00A9782A" w:rsidRDefault="007929BD" w:rsidP="00B520B1">
            <w:pPr>
              <w:spacing w:line="264" w:lineRule="auto"/>
              <w:rPr>
                <w:rFonts w:ascii="Tw Cen MT" w:eastAsia="Times New Roman" w:hAnsi="Tw Cen MT" w:cstheme="minorHAnsi"/>
                <w:iCs/>
                <w:color w:val="auto"/>
              </w:rPr>
            </w:pPr>
          </w:p>
        </w:tc>
        <w:tc>
          <w:tcPr>
            <w:tcW w:w="2088" w:type="dxa"/>
          </w:tcPr>
          <w:p w14:paraId="1C56F7B6" w14:textId="77777777" w:rsidR="007929BD" w:rsidRPr="00A9782A" w:rsidRDefault="007929BD" w:rsidP="00B520B1">
            <w:pPr>
              <w:spacing w:line="264" w:lineRule="auto"/>
              <w:rPr>
                <w:rFonts w:ascii="Tw Cen MT" w:eastAsia="Times New Roman" w:hAnsi="Tw Cen MT" w:cstheme="minorHAnsi"/>
                <w:iCs/>
                <w:color w:val="auto"/>
              </w:rPr>
            </w:pPr>
          </w:p>
        </w:tc>
      </w:tr>
    </w:tbl>
    <w:p w14:paraId="3E684B1F" w14:textId="77777777" w:rsidR="00E22BC9" w:rsidRDefault="00E22BC9"/>
    <w:tbl>
      <w:tblPr>
        <w:tblStyle w:val="GridTable6Colorful-Accent4"/>
        <w:tblW w:w="0" w:type="auto"/>
        <w:tblLook w:val="0420" w:firstRow="1" w:lastRow="0" w:firstColumn="0" w:lastColumn="0" w:noHBand="0" w:noVBand="1"/>
      </w:tblPr>
      <w:tblGrid>
        <w:gridCol w:w="2448"/>
        <w:gridCol w:w="6030"/>
        <w:gridCol w:w="2610"/>
        <w:gridCol w:w="2088"/>
      </w:tblGrid>
      <w:tr w:rsidR="00873AA4" w:rsidRPr="00534C87" w14:paraId="1C56F7BA" w14:textId="77777777" w:rsidTr="009C5D8A">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7B8" w14:textId="77777777" w:rsidR="00873AA4" w:rsidRPr="009C5D8A" w:rsidRDefault="00067096" w:rsidP="00534C87">
            <w:pPr>
              <w:pStyle w:val="Header4"/>
              <w:rPr>
                <w:b w:val="0"/>
                <w:bCs/>
              </w:rPr>
            </w:pPr>
            <w:r w:rsidRPr="009C5D8A">
              <w:rPr>
                <w:b w:val="0"/>
                <w:bCs/>
              </w:rPr>
              <w:t xml:space="preserve">Guiding Question: </w:t>
            </w:r>
            <w:r w:rsidR="00873AA4" w:rsidRPr="00E40357">
              <w:rPr>
                <w:b w:val="0"/>
                <w:bCs/>
              </w:rPr>
              <w:t>What</w:t>
            </w:r>
            <w:r w:rsidR="00873AA4" w:rsidRPr="009C5D8A">
              <w:rPr>
                <w:b w:val="0"/>
                <w:bCs/>
              </w:rPr>
              <w:t xml:space="preserve"> do you want feedback, input, and guidance on?</w:t>
            </w:r>
          </w:p>
          <w:p w14:paraId="1C56F7B9" w14:textId="77777777" w:rsidR="00BF70F2" w:rsidRPr="00534C87" w:rsidRDefault="00BF70F2" w:rsidP="00534C87">
            <w:pPr>
              <w:pStyle w:val="Header4"/>
            </w:pPr>
          </w:p>
        </w:tc>
      </w:tr>
      <w:tr w:rsidR="009C5D8A" w:rsidRPr="009C5D8A" w14:paraId="1C56F7BF"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7BB" w14:textId="77777777"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Activities</w:t>
            </w:r>
          </w:p>
        </w:tc>
        <w:tc>
          <w:tcPr>
            <w:tcW w:w="6030" w:type="dxa"/>
          </w:tcPr>
          <w:p w14:paraId="1C56F7BC" w14:textId="7DD2073D"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 xml:space="preserve">Select </w:t>
            </w:r>
            <w:r w:rsidR="00FB1A36">
              <w:rPr>
                <w:rFonts w:ascii="Tw Cen MT" w:hAnsi="Tw Cen MT" w:cstheme="minorHAnsi"/>
                <w:b/>
                <w:bCs/>
                <w:color w:val="auto"/>
              </w:rPr>
              <w:t>CNA</w:t>
            </w:r>
            <w:r w:rsidRPr="00A9782A">
              <w:rPr>
                <w:rFonts w:ascii="Tw Cen MT" w:hAnsi="Tw Cen MT" w:cstheme="minorHAnsi"/>
                <w:b/>
                <w:bCs/>
                <w:color w:val="auto"/>
              </w:rPr>
              <w:t xml:space="preserve"> Topic(s)</w:t>
            </w:r>
          </w:p>
        </w:tc>
        <w:tc>
          <w:tcPr>
            <w:tcW w:w="2610" w:type="dxa"/>
          </w:tcPr>
          <w:p w14:paraId="1C56F7BD" w14:textId="77777777"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Who’s Involved</w:t>
            </w:r>
          </w:p>
        </w:tc>
        <w:tc>
          <w:tcPr>
            <w:tcW w:w="2088" w:type="dxa"/>
          </w:tcPr>
          <w:p w14:paraId="1C56F7BE" w14:textId="77777777" w:rsidR="0060253C" w:rsidRPr="00A9782A" w:rsidRDefault="0060253C" w:rsidP="009C64DA">
            <w:pPr>
              <w:rPr>
                <w:rFonts w:ascii="Tw Cen MT" w:eastAsia="Calibri" w:hAnsi="Tw Cen MT" w:cstheme="minorHAnsi"/>
                <w:b/>
                <w:bCs/>
                <w:color w:val="auto"/>
              </w:rPr>
            </w:pPr>
            <w:r w:rsidRPr="00A9782A">
              <w:rPr>
                <w:rFonts w:ascii="Tw Cen MT" w:hAnsi="Tw Cen MT" w:cstheme="minorHAnsi"/>
                <w:b/>
                <w:bCs/>
                <w:color w:val="auto"/>
              </w:rPr>
              <w:t>Deadline for Selection</w:t>
            </w:r>
          </w:p>
        </w:tc>
      </w:tr>
      <w:tr w:rsidR="009C5D8A" w:rsidRPr="009C5D8A" w14:paraId="1C56F7CA" w14:textId="77777777" w:rsidTr="009C5D8A">
        <w:tc>
          <w:tcPr>
            <w:tcW w:w="2448" w:type="dxa"/>
          </w:tcPr>
          <w:p w14:paraId="1C56F7C0" w14:textId="3DF04697" w:rsidR="00277B04" w:rsidRPr="00A9782A" w:rsidRDefault="00277B04" w:rsidP="009C64DA">
            <w:pPr>
              <w:rPr>
                <w:rFonts w:ascii="Tw Cen MT" w:hAnsi="Tw Cen MT" w:cstheme="minorHAnsi"/>
                <w:b/>
                <w:color w:val="auto"/>
                <w:kern w:val="24"/>
              </w:rPr>
            </w:pPr>
            <w:r w:rsidRPr="00A9782A">
              <w:rPr>
                <w:rFonts w:ascii="Tw Cen MT" w:hAnsi="Tw Cen MT" w:cstheme="minorHAnsi"/>
                <w:color w:val="auto"/>
                <w:kern w:val="24"/>
              </w:rPr>
              <w:t>Select Topics</w:t>
            </w:r>
            <w:r w:rsidR="00596750">
              <w:rPr>
                <w:rFonts w:ascii="Tw Cen MT" w:hAnsi="Tw Cen MT" w:cstheme="minorHAnsi"/>
                <w:color w:val="auto"/>
                <w:kern w:val="24"/>
              </w:rPr>
              <w:t xml:space="preserve"> You Want Feedback On</w:t>
            </w:r>
            <w:r w:rsidR="00E40357">
              <w:rPr>
                <w:rFonts w:ascii="Tw Cen MT" w:hAnsi="Tw Cen MT" w:cstheme="minorHAnsi"/>
                <w:color w:val="auto"/>
                <w:kern w:val="24"/>
              </w:rPr>
              <w:t>:</w:t>
            </w:r>
          </w:p>
        </w:tc>
        <w:tc>
          <w:tcPr>
            <w:tcW w:w="6030" w:type="dxa"/>
          </w:tcPr>
          <w:p w14:paraId="1C56F7C1"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Program Content/Topics</w:t>
            </w:r>
          </w:p>
          <w:p w14:paraId="1C56F7C2"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 xml:space="preserve">Recruitment/ Retention  </w:t>
            </w:r>
          </w:p>
          <w:p w14:paraId="1C56F7C3"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Logistics/ Technology</w:t>
            </w:r>
          </w:p>
          <w:p w14:paraId="1C56F7C4" w14:textId="77777777" w:rsidR="00277B04" w:rsidRPr="00A9782A" w:rsidRDefault="00277B04" w:rsidP="007929BD">
            <w:pPr>
              <w:pStyle w:val="ListParagraph"/>
              <w:numPr>
                <w:ilvl w:val="0"/>
                <w:numId w:val="9"/>
              </w:numPr>
              <w:spacing w:after="0" w:line="240" w:lineRule="auto"/>
              <w:rPr>
                <w:rFonts w:ascii="Tw Cen MT" w:eastAsia="Times New Roman" w:hAnsi="Tw Cen MT" w:cstheme="minorHAnsi"/>
                <w:color w:val="auto"/>
                <w:sz w:val="22"/>
                <w:szCs w:val="22"/>
              </w:rPr>
            </w:pPr>
            <w:r w:rsidRPr="00A9782A">
              <w:rPr>
                <w:rFonts w:ascii="Tw Cen MT" w:eastAsia="Times New Roman" w:hAnsi="Tw Cen MT" w:cstheme="minorHAnsi"/>
                <w:color w:val="auto"/>
                <w:sz w:val="22"/>
                <w:szCs w:val="22"/>
              </w:rPr>
              <w:t>Program Implementation</w:t>
            </w:r>
          </w:p>
          <w:p w14:paraId="1C56F7C5" w14:textId="1211D00F" w:rsidR="00277B04" w:rsidRPr="00A9782A" w:rsidRDefault="00277B04" w:rsidP="007929BD">
            <w:pPr>
              <w:pStyle w:val="ListParagraph"/>
              <w:numPr>
                <w:ilvl w:val="0"/>
                <w:numId w:val="9"/>
              </w:numPr>
              <w:spacing w:after="0" w:line="240" w:lineRule="auto"/>
              <w:rPr>
                <w:rFonts w:ascii="Tw Cen MT" w:hAnsi="Tw Cen MT" w:cstheme="minorHAnsi"/>
                <w:color w:val="auto"/>
                <w:sz w:val="22"/>
                <w:szCs w:val="22"/>
              </w:rPr>
            </w:pPr>
            <w:r w:rsidRPr="00A9782A">
              <w:rPr>
                <w:rFonts w:ascii="Tw Cen MT" w:eastAsia="Times New Roman" w:hAnsi="Tw Cen MT" w:cstheme="minorHAnsi"/>
                <w:color w:val="auto"/>
                <w:sz w:val="22"/>
                <w:szCs w:val="22"/>
              </w:rPr>
              <w:t>Other (List)</w:t>
            </w:r>
            <w:r w:rsidR="00D416EF" w:rsidRPr="00A9782A">
              <w:rPr>
                <w:rFonts w:ascii="Tw Cen MT" w:eastAsia="Times New Roman" w:hAnsi="Tw Cen MT" w:cstheme="minorHAnsi"/>
                <w:color w:val="auto"/>
                <w:sz w:val="22"/>
                <w:szCs w:val="22"/>
              </w:rPr>
              <w:t>:</w:t>
            </w:r>
          </w:p>
          <w:p w14:paraId="1C56F7C6" w14:textId="77777777" w:rsidR="00277B04" w:rsidRPr="00A9782A" w:rsidRDefault="00277B04" w:rsidP="00B42568">
            <w:pPr>
              <w:pStyle w:val="ListParagraph"/>
              <w:spacing w:after="0" w:line="240" w:lineRule="auto"/>
              <w:ind w:left="360"/>
              <w:rPr>
                <w:rFonts w:ascii="Tw Cen MT" w:hAnsi="Tw Cen MT" w:cstheme="minorHAnsi"/>
                <w:color w:val="auto"/>
                <w:sz w:val="22"/>
                <w:szCs w:val="22"/>
              </w:rPr>
            </w:pPr>
          </w:p>
          <w:p w14:paraId="759D5788" w14:textId="3D8404FA" w:rsidR="00252779" w:rsidRPr="00A9782A" w:rsidRDefault="00252779" w:rsidP="00B42568">
            <w:pPr>
              <w:pStyle w:val="ListParagraph"/>
              <w:spacing w:after="0" w:line="240" w:lineRule="auto"/>
              <w:ind w:left="360"/>
              <w:rPr>
                <w:rFonts w:ascii="Tw Cen MT" w:hAnsi="Tw Cen MT" w:cstheme="minorHAnsi"/>
                <w:color w:val="auto"/>
                <w:sz w:val="22"/>
                <w:szCs w:val="22"/>
              </w:rPr>
            </w:pPr>
          </w:p>
          <w:p w14:paraId="564654CB" w14:textId="77777777" w:rsidR="00252779" w:rsidRPr="00A9782A" w:rsidRDefault="00252779" w:rsidP="00B42568">
            <w:pPr>
              <w:pStyle w:val="ListParagraph"/>
              <w:spacing w:after="0" w:line="240" w:lineRule="auto"/>
              <w:ind w:left="360"/>
              <w:rPr>
                <w:rFonts w:ascii="Tw Cen MT" w:hAnsi="Tw Cen MT" w:cstheme="minorHAnsi"/>
                <w:color w:val="auto"/>
                <w:sz w:val="22"/>
                <w:szCs w:val="22"/>
              </w:rPr>
            </w:pPr>
          </w:p>
          <w:p w14:paraId="3D075DA3" w14:textId="77777777" w:rsidR="00252779" w:rsidRPr="00A9782A" w:rsidRDefault="00252779" w:rsidP="00B42568">
            <w:pPr>
              <w:pStyle w:val="ListParagraph"/>
              <w:spacing w:after="0" w:line="240" w:lineRule="auto"/>
              <w:ind w:left="360"/>
              <w:rPr>
                <w:rFonts w:ascii="Tw Cen MT" w:hAnsi="Tw Cen MT" w:cstheme="minorHAnsi"/>
                <w:color w:val="auto"/>
                <w:sz w:val="22"/>
                <w:szCs w:val="22"/>
              </w:rPr>
            </w:pPr>
          </w:p>
          <w:p w14:paraId="1C56F7C7" w14:textId="77777777" w:rsidR="00AE3BEE" w:rsidRPr="00A9782A" w:rsidRDefault="00AE3BEE" w:rsidP="00B42568">
            <w:pPr>
              <w:pStyle w:val="ListParagraph"/>
              <w:spacing w:after="0" w:line="240" w:lineRule="auto"/>
              <w:ind w:left="360"/>
              <w:rPr>
                <w:rFonts w:ascii="Tw Cen MT" w:hAnsi="Tw Cen MT" w:cstheme="minorHAnsi"/>
                <w:color w:val="auto"/>
                <w:sz w:val="22"/>
                <w:szCs w:val="22"/>
              </w:rPr>
            </w:pPr>
          </w:p>
        </w:tc>
        <w:tc>
          <w:tcPr>
            <w:tcW w:w="2610" w:type="dxa"/>
          </w:tcPr>
          <w:p w14:paraId="1C56F7C8" w14:textId="77777777" w:rsidR="00277B04" w:rsidRPr="00A9782A" w:rsidRDefault="00277B04" w:rsidP="00B520B1">
            <w:pPr>
              <w:spacing w:line="264" w:lineRule="auto"/>
              <w:rPr>
                <w:rFonts w:ascii="Tw Cen MT" w:eastAsia="Times New Roman" w:hAnsi="Tw Cen MT" w:cstheme="minorHAnsi"/>
                <w:iCs/>
                <w:color w:val="auto"/>
              </w:rPr>
            </w:pPr>
          </w:p>
        </w:tc>
        <w:tc>
          <w:tcPr>
            <w:tcW w:w="2088" w:type="dxa"/>
          </w:tcPr>
          <w:p w14:paraId="1C56F7C9" w14:textId="77777777" w:rsidR="00277B04" w:rsidRPr="00A9782A" w:rsidRDefault="00277B04" w:rsidP="00B520B1">
            <w:pPr>
              <w:spacing w:line="264" w:lineRule="auto"/>
              <w:rPr>
                <w:rFonts w:ascii="Tw Cen MT" w:eastAsia="Times New Roman" w:hAnsi="Tw Cen MT" w:cstheme="minorHAnsi"/>
                <w:iCs/>
                <w:color w:val="auto"/>
              </w:rPr>
            </w:pPr>
          </w:p>
        </w:tc>
      </w:tr>
    </w:tbl>
    <w:p w14:paraId="21DA80F4" w14:textId="7F05F679" w:rsidR="00710475" w:rsidRDefault="00710475"/>
    <w:p w14:paraId="35A11095" w14:textId="30BCC596" w:rsidR="00710475" w:rsidRDefault="00710475">
      <w:r>
        <w:br w:type="page"/>
      </w:r>
    </w:p>
    <w:tbl>
      <w:tblPr>
        <w:tblStyle w:val="GridTable6Colorful-Accent4"/>
        <w:tblW w:w="0" w:type="auto"/>
        <w:tblLook w:val="0420" w:firstRow="1" w:lastRow="0" w:firstColumn="0" w:lastColumn="0" w:noHBand="0" w:noVBand="1"/>
      </w:tblPr>
      <w:tblGrid>
        <w:gridCol w:w="2448"/>
        <w:gridCol w:w="6030"/>
        <w:gridCol w:w="2610"/>
        <w:gridCol w:w="2088"/>
      </w:tblGrid>
      <w:tr w:rsidR="00277B04" w:rsidRPr="00534C87" w14:paraId="1C56F7CE" w14:textId="77777777" w:rsidTr="009C5D8A">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7CC" w14:textId="05BA1BBA" w:rsidR="00BF70F2" w:rsidRPr="00107BE6" w:rsidRDefault="00067096" w:rsidP="00534C87">
            <w:pPr>
              <w:pStyle w:val="Header4"/>
              <w:rPr>
                <w:b w:val="0"/>
                <w:bCs/>
              </w:rPr>
            </w:pPr>
            <w:r w:rsidRPr="00107BE6">
              <w:rPr>
                <w:b w:val="0"/>
                <w:bCs/>
              </w:rPr>
              <w:lastRenderedPageBreak/>
              <w:t xml:space="preserve">Guiding Question: </w:t>
            </w:r>
            <w:r w:rsidR="00277B04" w:rsidRPr="00123B9F">
              <w:rPr>
                <w:b w:val="0"/>
                <w:bCs/>
              </w:rPr>
              <w:t>How</w:t>
            </w:r>
            <w:r w:rsidR="00277B04" w:rsidRPr="00107BE6">
              <w:rPr>
                <w:b w:val="0"/>
                <w:bCs/>
              </w:rPr>
              <w:t xml:space="preserve"> do you want to gather </w:t>
            </w:r>
            <w:r w:rsidR="00592089">
              <w:rPr>
                <w:b w:val="0"/>
                <w:bCs/>
              </w:rPr>
              <w:t xml:space="preserve">that </w:t>
            </w:r>
            <w:r w:rsidR="00277B04" w:rsidRPr="00107BE6">
              <w:rPr>
                <w:b w:val="0"/>
                <w:bCs/>
              </w:rPr>
              <w:t>feedback, input, and guidance?</w:t>
            </w:r>
          </w:p>
          <w:p w14:paraId="1C56F7CD" w14:textId="77777777" w:rsidR="00106B48" w:rsidRPr="00534C87" w:rsidRDefault="00106B48" w:rsidP="00534C87">
            <w:pPr>
              <w:pStyle w:val="Header4"/>
            </w:pPr>
          </w:p>
        </w:tc>
      </w:tr>
      <w:tr w:rsidR="009C5D8A" w:rsidRPr="009C5D8A" w14:paraId="1C56F7D3"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7CF"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Activities</w:t>
            </w:r>
          </w:p>
        </w:tc>
        <w:tc>
          <w:tcPr>
            <w:tcW w:w="6030" w:type="dxa"/>
          </w:tcPr>
          <w:p w14:paraId="1C56F7D0"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 xml:space="preserve">Select </w:t>
            </w:r>
          </w:p>
        </w:tc>
        <w:tc>
          <w:tcPr>
            <w:tcW w:w="2610" w:type="dxa"/>
          </w:tcPr>
          <w:p w14:paraId="1C56F7D1"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Who’s Involved</w:t>
            </w:r>
          </w:p>
        </w:tc>
        <w:tc>
          <w:tcPr>
            <w:tcW w:w="2088" w:type="dxa"/>
          </w:tcPr>
          <w:p w14:paraId="1C56F7D2" w14:textId="77777777" w:rsidR="00E87609" w:rsidRPr="00E4578F" w:rsidRDefault="00E87609" w:rsidP="009C64DA">
            <w:pPr>
              <w:rPr>
                <w:rFonts w:ascii="Tw Cen MT" w:eastAsia="Calibri" w:hAnsi="Tw Cen MT" w:cstheme="minorHAnsi"/>
                <w:b/>
                <w:bCs/>
                <w:color w:val="auto"/>
              </w:rPr>
            </w:pPr>
            <w:r w:rsidRPr="00E4578F">
              <w:rPr>
                <w:rFonts w:ascii="Tw Cen MT" w:hAnsi="Tw Cen MT" w:cstheme="minorHAnsi"/>
                <w:b/>
                <w:bCs/>
                <w:color w:val="auto"/>
              </w:rPr>
              <w:t>Deadline for Selection</w:t>
            </w:r>
          </w:p>
        </w:tc>
      </w:tr>
      <w:tr w:rsidR="009C5D8A" w:rsidRPr="009C5D8A" w14:paraId="1C56F7E7" w14:textId="77777777" w:rsidTr="009C5D8A">
        <w:tc>
          <w:tcPr>
            <w:tcW w:w="2448" w:type="dxa"/>
          </w:tcPr>
          <w:p w14:paraId="1C56F7D4" w14:textId="77B9C19C" w:rsidR="00277B04" w:rsidRPr="001807CD" w:rsidRDefault="00277B04" w:rsidP="009C64DA">
            <w:pPr>
              <w:rPr>
                <w:rFonts w:ascii="Tw Cen MT" w:hAnsi="Tw Cen MT" w:cstheme="minorHAnsi"/>
                <w:b/>
                <w:color w:val="auto"/>
                <w:kern w:val="24"/>
              </w:rPr>
            </w:pPr>
            <w:r w:rsidRPr="001807CD">
              <w:rPr>
                <w:rFonts w:ascii="Tw Cen MT" w:hAnsi="Tw Cen MT" w:cstheme="minorHAnsi"/>
                <w:color w:val="auto"/>
                <w:kern w:val="24"/>
              </w:rPr>
              <w:t>Select</w:t>
            </w:r>
            <w:r w:rsidRPr="00663E4B">
              <w:rPr>
                <w:rFonts w:ascii="Tw Cen MT" w:hAnsi="Tw Cen MT" w:cstheme="minorHAnsi"/>
                <w:bCs/>
                <w:color w:val="auto"/>
                <w:kern w:val="24"/>
              </w:rPr>
              <w:t xml:space="preserve"> </w:t>
            </w:r>
            <w:r w:rsidR="006C7077" w:rsidRPr="00663E4B">
              <w:rPr>
                <w:rFonts w:ascii="Tw Cen MT" w:hAnsi="Tw Cen MT" w:cstheme="minorHAnsi"/>
                <w:bCs/>
                <w:color w:val="auto"/>
                <w:kern w:val="24"/>
              </w:rPr>
              <w:t>Feedback Collection Methods</w:t>
            </w:r>
            <w:r w:rsidR="00C77326" w:rsidRPr="00663E4B">
              <w:rPr>
                <w:rFonts w:ascii="Tw Cen MT" w:hAnsi="Tw Cen MT" w:cstheme="minorHAnsi"/>
                <w:bCs/>
                <w:color w:val="auto"/>
                <w:kern w:val="24"/>
              </w:rPr>
              <w:t xml:space="preserve"> and </w:t>
            </w:r>
            <w:r w:rsidR="003171AC" w:rsidRPr="00663E4B">
              <w:rPr>
                <w:rFonts w:ascii="Tw Cen MT" w:hAnsi="Tw Cen MT" w:cstheme="minorHAnsi"/>
                <w:bCs/>
                <w:color w:val="auto"/>
                <w:kern w:val="24"/>
              </w:rPr>
              <w:t>I</w:t>
            </w:r>
            <w:r w:rsidR="00C77326" w:rsidRPr="00663E4B">
              <w:rPr>
                <w:rFonts w:ascii="Tw Cen MT" w:hAnsi="Tw Cen MT" w:cstheme="minorHAnsi"/>
                <w:bCs/>
                <w:color w:val="auto"/>
                <w:kern w:val="24"/>
              </w:rPr>
              <w:t xml:space="preserve">ndicate </w:t>
            </w:r>
            <w:r w:rsidR="001807CD" w:rsidRPr="00663E4B">
              <w:rPr>
                <w:rFonts w:ascii="Tw Cen MT" w:hAnsi="Tw Cen MT" w:cstheme="minorHAnsi"/>
                <w:bCs/>
                <w:color w:val="auto"/>
                <w:kern w:val="24"/>
              </w:rPr>
              <w:t>A</w:t>
            </w:r>
            <w:r w:rsidR="00C77326" w:rsidRPr="00663E4B">
              <w:rPr>
                <w:rFonts w:ascii="Tw Cen MT" w:hAnsi="Tw Cen MT" w:cstheme="minorHAnsi"/>
                <w:bCs/>
                <w:color w:val="auto"/>
                <w:kern w:val="24"/>
              </w:rPr>
              <w:t>udience</w:t>
            </w:r>
            <w:r w:rsidR="001807CD" w:rsidRPr="00663E4B">
              <w:rPr>
                <w:rFonts w:ascii="Tw Cen MT" w:hAnsi="Tw Cen MT" w:cstheme="minorHAnsi"/>
                <w:bCs/>
                <w:color w:val="auto"/>
                <w:kern w:val="24"/>
              </w:rPr>
              <w:t>(s)</w:t>
            </w:r>
            <w:r w:rsidR="00C2122C">
              <w:rPr>
                <w:rFonts w:ascii="Tw Cen MT" w:hAnsi="Tw Cen MT" w:cstheme="minorHAnsi"/>
                <w:bCs/>
                <w:color w:val="auto"/>
                <w:kern w:val="24"/>
              </w:rPr>
              <w:t>:</w:t>
            </w:r>
          </w:p>
        </w:tc>
        <w:tc>
          <w:tcPr>
            <w:tcW w:w="6030" w:type="dxa"/>
          </w:tcPr>
          <w:p w14:paraId="1C56F7D5" w14:textId="20B53376" w:rsidR="00277B04" w:rsidRPr="001807CD" w:rsidRDefault="00277B04" w:rsidP="009C64DA">
            <w:pPr>
              <w:rPr>
                <w:rFonts w:ascii="Tw Cen MT" w:hAnsi="Tw Cen MT" w:cstheme="minorHAnsi"/>
                <w:color w:val="auto"/>
                <w:u w:val="single"/>
              </w:rPr>
            </w:pPr>
            <w:r w:rsidRPr="001807CD">
              <w:rPr>
                <w:rFonts w:ascii="Tw Cen MT" w:hAnsi="Tw Cen MT" w:cstheme="minorHAnsi"/>
                <w:color w:val="auto"/>
                <w:u w:val="single"/>
              </w:rPr>
              <w:t>Paper</w:t>
            </w:r>
            <w:r w:rsidR="00453FEC" w:rsidRPr="001807CD">
              <w:rPr>
                <w:rFonts w:ascii="Tw Cen MT" w:hAnsi="Tw Cen MT" w:cstheme="minorHAnsi"/>
                <w:color w:val="auto"/>
                <w:u w:val="single"/>
              </w:rPr>
              <w:t xml:space="preserve"> or Document</w:t>
            </w:r>
            <w:r w:rsidRPr="001807CD">
              <w:rPr>
                <w:rFonts w:ascii="Tw Cen MT" w:hAnsi="Tw Cen MT" w:cstheme="minorHAnsi"/>
                <w:color w:val="auto"/>
                <w:u w:val="single"/>
              </w:rPr>
              <w:t xml:space="preserve"> </w:t>
            </w:r>
          </w:p>
          <w:p w14:paraId="1C56F7D6" w14:textId="53F07B1C"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In-Person</w:t>
            </w:r>
            <w:r w:rsidR="00D666A3" w:rsidRPr="001807CD">
              <w:rPr>
                <w:rFonts w:ascii="Tw Cen MT" w:hAnsi="Tw Cen MT" w:cstheme="minorHAnsi"/>
                <w:color w:val="auto"/>
                <w:sz w:val="22"/>
                <w:szCs w:val="22"/>
              </w:rPr>
              <w:t xml:space="preserve"> Form</w:t>
            </w:r>
            <w:r w:rsidR="006B025F" w:rsidRPr="001807CD">
              <w:rPr>
                <w:rFonts w:ascii="Tw Cen MT" w:hAnsi="Tw Cen MT" w:cstheme="minorHAnsi"/>
                <w:color w:val="auto"/>
                <w:sz w:val="22"/>
                <w:szCs w:val="22"/>
              </w:rPr>
              <w:t xml:space="preserve"> or </w:t>
            </w:r>
            <w:r w:rsidR="00D666A3" w:rsidRPr="001807CD">
              <w:rPr>
                <w:rFonts w:ascii="Tw Cen MT" w:hAnsi="Tw Cen MT" w:cstheme="minorHAnsi"/>
                <w:color w:val="auto"/>
                <w:sz w:val="22"/>
                <w:szCs w:val="22"/>
              </w:rPr>
              <w:t xml:space="preserve">Survey </w:t>
            </w:r>
          </w:p>
          <w:p w14:paraId="1C56F7D7"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Mail Survey – include Self-addressed envelope</w:t>
            </w:r>
          </w:p>
          <w:p w14:paraId="3C3E53E2" w14:textId="0FBAC3A6" w:rsidR="001A0D7D" w:rsidRPr="001807CD" w:rsidRDefault="00277B04" w:rsidP="001A0D7D">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Email Attachment</w:t>
            </w:r>
            <w:r w:rsidR="00831745" w:rsidRPr="001807CD">
              <w:rPr>
                <w:rFonts w:ascii="Tw Cen MT" w:hAnsi="Tw Cen MT" w:cstheme="minorHAnsi"/>
                <w:color w:val="auto"/>
                <w:sz w:val="22"/>
                <w:szCs w:val="22"/>
              </w:rPr>
              <w:t xml:space="preserve"> or </w:t>
            </w:r>
            <w:r w:rsidR="006E5DC2" w:rsidRPr="001807CD">
              <w:rPr>
                <w:rFonts w:ascii="Tw Cen MT" w:hAnsi="Tw Cen MT" w:cstheme="minorHAnsi"/>
                <w:color w:val="auto"/>
                <w:sz w:val="22"/>
                <w:szCs w:val="22"/>
              </w:rPr>
              <w:t>Emailed Questions</w:t>
            </w:r>
          </w:p>
          <w:p w14:paraId="1C56F7D9" w14:textId="77777777" w:rsidR="00277B04" w:rsidRPr="001807CD" w:rsidRDefault="00277B04" w:rsidP="00710475">
            <w:pPr>
              <w:rPr>
                <w:rFonts w:ascii="Tw Cen MT" w:hAnsi="Tw Cen MT" w:cstheme="minorHAnsi"/>
                <w:color w:val="auto"/>
              </w:rPr>
            </w:pPr>
          </w:p>
          <w:p w14:paraId="1C56F7DA" w14:textId="5804F8C9" w:rsidR="00277B04" w:rsidRPr="001807CD" w:rsidRDefault="00277B04" w:rsidP="009C64DA">
            <w:pPr>
              <w:rPr>
                <w:rFonts w:ascii="Tw Cen MT" w:hAnsi="Tw Cen MT" w:cstheme="minorHAnsi"/>
                <w:color w:val="auto"/>
                <w:u w:val="single"/>
              </w:rPr>
            </w:pPr>
            <w:r w:rsidRPr="001807CD">
              <w:rPr>
                <w:rFonts w:ascii="Tw Cen MT" w:hAnsi="Tw Cen MT" w:cstheme="minorHAnsi"/>
                <w:color w:val="auto"/>
                <w:u w:val="single"/>
              </w:rPr>
              <w:t>Electronic</w:t>
            </w:r>
          </w:p>
          <w:p w14:paraId="1C56F7DB"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 xml:space="preserve">Social Media </w:t>
            </w:r>
            <w:r w:rsidR="00207091" w:rsidRPr="001807CD">
              <w:rPr>
                <w:rFonts w:ascii="Tw Cen MT" w:hAnsi="Tw Cen MT" w:cstheme="minorHAnsi"/>
                <w:color w:val="auto"/>
                <w:sz w:val="22"/>
                <w:szCs w:val="22"/>
              </w:rPr>
              <w:t xml:space="preserve">Poll </w:t>
            </w:r>
          </w:p>
          <w:p w14:paraId="1C56F7DC" w14:textId="4F36855D"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Survey Link</w:t>
            </w:r>
            <w:r w:rsidR="006E5DC2" w:rsidRPr="001807CD">
              <w:rPr>
                <w:rFonts w:ascii="Tw Cen MT" w:hAnsi="Tw Cen MT" w:cstheme="minorHAnsi"/>
                <w:color w:val="auto"/>
                <w:sz w:val="22"/>
                <w:szCs w:val="22"/>
              </w:rPr>
              <w:t xml:space="preserve"> or Online Form</w:t>
            </w:r>
            <w:r w:rsidRPr="001807CD">
              <w:rPr>
                <w:rFonts w:ascii="Tw Cen MT" w:hAnsi="Tw Cen MT" w:cstheme="minorHAnsi"/>
                <w:color w:val="auto"/>
                <w:sz w:val="22"/>
                <w:szCs w:val="22"/>
              </w:rPr>
              <w:t xml:space="preserve"> (</w:t>
            </w:r>
            <w:r w:rsidR="0086455A" w:rsidRPr="001807CD">
              <w:rPr>
                <w:rFonts w:ascii="Tw Cen MT" w:hAnsi="Tw Cen MT" w:cstheme="minorHAnsi"/>
                <w:color w:val="auto"/>
                <w:sz w:val="22"/>
                <w:szCs w:val="22"/>
              </w:rPr>
              <w:t>e.g.,</w:t>
            </w:r>
            <w:r w:rsidRPr="001807CD">
              <w:rPr>
                <w:rFonts w:ascii="Tw Cen MT" w:hAnsi="Tw Cen MT" w:cstheme="minorHAnsi"/>
                <w:color w:val="auto"/>
                <w:sz w:val="22"/>
                <w:szCs w:val="22"/>
              </w:rPr>
              <w:t xml:space="preserve"> Survey Gizmo, Survey Monkey, Qualtrics, etc.)</w:t>
            </w:r>
          </w:p>
          <w:p w14:paraId="1C56F7DE"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Zoom Breakout Rooms/ Poll feature</w:t>
            </w:r>
          </w:p>
          <w:p w14:paraId="1C56F7DF"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Other:</w:t>
            </w:r>
          </w:p>
          <w:p w14:paraId="1C56F7E0" w14:textId="77777777" w:rsidR="00277B04" w:rsidRPr="001807CD" w:rsidRDefault="00277B04" w:rsidP="00710475">
            <w:pPr>
              <w:rPr>
                <w:rFonts w:ascii="Tw Cen MT" w:hAnsi="Tw Cen MT" w:cstheme="minorHAnsi"/>
                <w:color w:val="auto"/>
              </w:rPr>
            </w:pPr>
          </w:p>
          <w:p w14:paraId="1C56F7E1" w14:textId="75EAA573" w:rsidR="00277B04" w:rsidRPr="001807CD" w:rsidRDefault="000846E7" w:rsidP="009C64DA">
            <w:pPr>
              <w:rPr>
                <w:rFonts w:ascii="Tw Cen MT" w:hAnsi="Tw Cen MT" w:cstheme="minorHAnsi"/>
                <w:color w:val="auto"/>
                <w:u w:val="single"/>
              </w:rPr>
            </w:pPr>
            <w:r w:rsidRPr="001807CD">
              <w:rPr>
                <w:rFonts w:ascii="Tw Cen MT" w:hAnsi="Tw Cen MT" w:cstheme="minorHAnsi"/>
                <w:color w:val="auto"/>
                <w:u w:val="single"/>
              </w:rPr>
              <w:t>I</w:t>
            </w:r>
            <w:r w:rsidR="007E628B" w:rsidRPr="001807CD">
              <w:rPr>
                <w:rFonts w:ascii="Tw Cen MT" w:hAnsi="Tw Cen MT" w:cstheme="minorHAnsi"/>
                <w:color w:val="auto"/>
                <w:u w:val="single"/>
              </w:rPr>
              <w:t>nterview</w:t>
            </w:r>
          </w:p>
          <w:p w14:paraId="1C56F7E2"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In-person</w:t>
            </w:r>
          </w:p>
          <w:p w14:paraId="1C56F7E3" w14:textId="77777777" w:rsidR="00277B04" w:rsidRPr="001807CD" w:rsidRDefault="00277B04" w:rsidP="009C64DA">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Phone</w:t>
            </w:r>
          </w:p>
          <w:p w14:paraId="1C56F7E4" w14:textId="77777777" w:rsidR="00277B04" w:rsidRPr="001807CD" w:rsidRDefault="00277B04" w:rsidP="0091796D">
            <w:pPr>
              <w:pStyle w:val="ListParagraph"/>
              <w:numPr>
                <w:ilvl w:val="0"/>
                <w:numId w:val="3"/>
              </w:numPr>
              <w:spacing w:after="0" w:line="240" w:lineRule="auto"/>
              <w:rPr>
                <w:rFonts w:ascii="Tw Cen MT" w:hAnsi="Tw Cen MT" w:cstheme="minorHAnsi"/>
                <w:color w:val="auto"/>
                <w:sz w:val="22"/>
                <w:szCs w:val="22"/>
              </w:rPr>
            </w:pPr>
            <w:r w:rsidRPr="001807CD">
              <w:rPr>
                <w:rFonts w:ascii="Tw Cen MT" w:hAnsi="Tw Cen MT" w:cstheme="minorHAnsi"/>
                <w:color w:val="auto"/>
                <w:sz w:val="22"/>
                <w:szCs w:val="22"/>
              </w:rPr>
              <w:t xml:space="preserve">Online Event: </w:t>
            </w:r>
          </w:p>
        </w:tc>
        <w:tc>
          <w:tcPr>
            <w:tcW w:w="2610" w:type="dxa"/>
          </w:tcPr>
          <w:p w14:paraId="1C56F7E5" w14:textId="77777777" w:rsidR="00277B04" w:rsidRPr="00E4578F" w:rsidRDefault="00277B04" w:rsidP="009C64DA">
            <w:pPr>
              <w:spacing w:line="264" w:lineRule="auto"/>
              <w:rPr>
                <w:rFonts w:ascii="Tw Cen MT" w:eastAsia="Times New Roman" w:hAnsi="Tw Cen MT" w:cstheme="minorHAnsi"/>
                <w:iCs/>
                <w:color w:val="auto"/>
              </w:rPr>
            </w:pPr>
          </w:p>
        </w:tc>
        <w:tc>
          <w:tcPr>
            <w:tcW w:w="2088" w:type="dxa"/>
          </w:tcPr>
          <w:p w14:paraId="1C56F7E6" w14:textId="77777777" w:rsidR="00277B04" w:rsidRPr="00E4578F" w:rsidRDefault="00277B04" w:rsidP="009C64DA">
            <w:pPr>
              <w:spacing w:line="264" w:lineRule="auto"/>
              <w:rPr>
                <w:rFonts w:ascii="Tw Cen MT" w:eastAsia="Times New Roman" w:hAnsi="Tw Cen MT" w:cstheme="minorHAnsi"/>
                <w:iCs/>
                <w:color w:val="auto"/>
              </w:rPr>
            </w:pPr>
          </w:p>
        </w:tc>
      </w:tr>
    </w:tbl>
    <w:p w14:paraId="06F5D861" w14:textId="77777777" w:rsidR="009C5D8A" w:rsidRDefault="009C5D8A" w:rsidP="009C5D8A">
      <w:pPr>
        <w:spacing w:after="0"/>
      </w:pPr>
    </w:p>
    <w:tbl>
      <w:tblPr>
        <w:tblStyle w:val="GridTable6Colorful-Accent4"/>
        <w:tblW w:w="0" w:type="auto"/>
        <w:tblLook w:val="0420" w:firstRow="1" w:lastRow="0" w:firstColumn="0" w:lastColumn="0" w:noHBand="0" w:noVBand="1"/>
      </w:tblPr>
      <w:tblGrid>
        <w:gridCol w:w="2448"/>
        <w:gridCol w:w="6030"/>
        <w:gridCol w:w="2610"/>
        <w:gridCol w:w="2088"/>
      </w:tblGrid>
      <w:tr w:rsidR="00277B04" w:rsidRPr="00534C87" w14:paraId="1C56F803" w14:textId="77777777" w:rsidTr="009C5D8A">
        <w:trPr>
          <w:cnfStyle w:val="100000000000" w:firstRow="1" w:lastRow="0" w:firstColumn="0" w:lastColumn="0" w:oddVBand="0" w:evenVBand="0" w:oddHBand="0" w:evenHBand="0" w:firstRowFirstColumn="0" w:firstRowLastColumn="0" w:lastRowFirstColumn="0" w:lastRowLastColumn="0"/>
        </w:trPr>
        <w:tc>
          <w:tcPr>
            <w:tcW w:w="13176" w:type="dxa"/>
            <w:gridSpan w:val="4"/>
          </w:tcPr>
          <w:p w14:paraId="1C56F801" w14:textId="11A3931E" w:rsidR="00277B04" w:rsidRPr="00107BE6" w:rsidRDefault="00067096" w:rsidP="00534C87">
            <w:pPr>
              <w:pStyle w:val="Header4"/>
              <w:rPr>
                <w:rFonts w:eastAsia="Times New Roman"/>
                <w:b w:val="0"/>
                <w:bCs/>
              </w:rPr>
            </w:pPr>
            <w:r w:rsidRPr="00107BE6">
              <w:rPr>
                <w:b w:val="0"/>
                <w:bCs/>
              </w:rPr>
              <w:t xml:space="preserve">Guiding Question: </w:t>
            </w:r>
            <w:r w:rsidR="007749F0">
              <w:rPr>
                <w:b w:val="0"/>
                <w:bCs/>
              </w:rPr>
              <w:t xml:space="preserve">When will you collect and analyze this information and what is the </w:t>
            </w:r>
            <w:r w:rsidR="008471E7">
              <w:rPr>
                <w:b w:val="0"/>
                <w:bCs/>
              </w:rPr>
              <w:t>timeframe needed to complete these processes?</w:t>
            </w:r>
          </w:p>
          <w:p w14:paraId="1C56F802" w14:textId="77777777" w:rsidR="00CA0B9A" w:rsidRPr="00534C87" w:rsidRDefault="00CA0B9A" w:rsidP="00534C87">
            <w:pPr>
              <w:pStyle w:val="Header4"/>
              <w:rPr>
                <w:rFonts w:eastAsia="Times New Roman"/>
              </w:rPr>
            </w:pPr>
          </w:p>
        </w:tc>
      </w:tr>
      <w:tr w:rsidR="009C5D8A" w:rsidRPr="009C5D8A" w14:paraId="1C56F808"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804"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Activities</w:t>
            </w:r>
          </w:p>
        </w:tc>
        <w:tc>
          <w:tcPr>
            <w:tcW w:w="6030" w:type="dxa"/>
          </w:tcPr>
          <w:p w14:paraId="1C56F805"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Specific Steps</w:t>
            </w:r>
          </w:p>
        </w:tc>
        <w:tc>
          <w:tcPr>
            <w:tcW w:w="2610" w:type="dxa"/>
          </w:tcPr>
          <w:p w14:paraId="1C56F806"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Who is responsible</w:t>
            </w:r>
          </w:p>
        </w:tc>
        <w:tc>
          <w:tcPr>
            <w:tcW w:w="2088" w:type="dxa"/>
          </w:tcPr>
          <w:p w14:paraId="1C56F807" w14:textId="77777777" w:rsidR="00277B04" w:rsidRPr="00E4578F" w:rsidRDefault="00277B04" w:rsidP="009C64DA">
            <w:pPr>
              <w:rPr>
                <w:rFonts w:ascii="Tw Cen MT" w:eastAsia="Calibri" w:hAnsi="Tw Cen MT" w:cstheme="minorHAnsi"/>
                <w:b/>
                <w:bCs/>
                <w:color w:val="auto"/>
              </w:rPr>
            </w:pPr>
            <w:r w:rsidRPr="00E4578F">
              <w:rPr>
                <w:rFonts w:ascii="Tw Cen MT" w:hAnsi="Tw Cen MT" w:cstheme="minorHAnsi"/>
                <w:b/>
                <w:bCs/>
                <w:color w:val="auto"/>
              </w:rPr>
              <w:t>Deadline</w:t>
            </w:r>
          </w:p>
        </w:tc>
      </w:tr>
      <w:tr w:rsidR="009C5D8A" w:rsidRPr="009C5D8A" w14:paraId="1C56F812" w14:textId="77777777" w:rsidTr="009C5D8A">
        <w:tc>
          <w:tcPr>
            <w:tcW w:w="2448" w:type="dxa"/>
          </w:tcPr>
          <w:p w14:paraId="1C56F809" w14:textId="77777777" w:rsidR="00277B04" w:rsidRPr="00E4578F" w:rsidRDefault="00277B04" w:rsidP="009C64DA">
            <w:pPr>
              <w:rPr>
                <w:rFonts w:ascii="Tw Cen MT" w:hAnsi="Tw Cen MT" w:cs="Arial"/>
                <w:b/>
                <w:bCs/>
                <w:color w:val="auto"/>
                <w:kern w:val="24"/>
              </w:rPr>
            </w:pPr>
            <w:r w:rsidRPr="00E4578F">
              <w:rPr>
                <w:rFonts w:ascii="Tw Cen MT" w:hAnsi="Tw Cen MT" w:cs="Arial"/>
                <w:color w:val="auto"/>
                <w:kern w:val="24"/>
              </w:rPr>
              <w:t>How long will it take to gather this information (be realistic) and how many sources of this info will you seek?</w:t>
            </w:r>
          </w:p>
          <w:p w14:paraId="1C56F80A" w14:textId="77777777" w:rsidR="00277B04" w:rsidRPr="00E4578F" w:rsidRDefault="00277B04" w:rsidP="009C64DA">
            <w:pPr>
              <w:rPr>
                <w:rFonts w:ascii="Tw Cen MT" w:hAnsi="Tw Cen MT" w:cs="Arial"/>
                <w:color w:val="auto"/>
                <w:kern w:val="24"/>
              </w:rPr>
            </w:pPr>
          </w:p>
        </w:tc>
        <w:tc>
          <w:tcPr>
            <w:tcW w:w="6030" w:type="dxa"/>
          </w:tcPr>
          <w:p w14:paraId="1C56F80B" w14:textId="77777777" w:rsidR="00520211" w:rsidRPr="00E4578F" w:rsidRDefault="00520211" w:rsidP="00520211">
            <w:pPr>
              <w:rPr>
                <w:rFonts w:ascii="Tw Cen MT" w:eastAsia="Times New Roman" w:hAnsi="Tw Cen MT" w:cs="Times New Roman"/>
                <w:iCs/>
                <w:color w:val="auto"/>
              </w:rPr>
            </w:pPr>
            <w:r w:rsidRPr="00E4578F">
              <w:rPr>
                <w:rFonts w:ascii="Tw Cen MT" w:eastAsia="Times New Roman" w:hAnsi="Tw Cen MT" w:cs="Times New Roman"/>
                <w:iCs/>
                <w:color w:val="auto"/>
              </w:rPr>
              <w:t>For example:</w:t>
            </w:r>
          </w:p>
          <w:p w14:paraId="1C56F80C" w14:textId="77777777" w:rsidR="00277B04" w:rsidRPr="00E4578F" w:rsidRDefault="00277B04" w:rsidP="00FA3E22">
            <w:pPr>
              <w:pStyle w:val="ListParagraph"/>
              <w:numPr>
                <w:ilvl w:val="0"/>
                <w:numId w:val="5"/>
              </w:numPr>
              <w:spacing w:after="0" w:line="240" w:lineRule="auto"/>
              <w:rPr>
                <w:rFonts w:ascii="Tw Cen MT" w:eastAsia="Times New Roman" w:hAnsi="Tw Cen MT" w:cs="Times New Roman"/>
                <w:iCs/>
                <w:color w:val="auto"/>
                <w:sz w:val="22"/>
                <w:szCs w:val="22"/>
              </w:rPr>
            </w:pPr>
            <w:r w:rsidRPr="00E4578F">
              <w:rPr>
                <w:rFonts w:ascii="Tw Cen MT" w:eastAsia="Times New Roman" w:hAnsi="Tw Cen MT" w:cs="Times New Roman"/>
                <w:iCs/>
                <w:color w:val="auto"/>
                <w:sz w:val="22"/>
                <w:szCs w:val="22"/>
              </w:rPr>
              <w:t>2 weeks for reg. forms from 10+ students</w:t>
            </w:r>
          </w:p>
          <w:p w14:paraId="1C56F80D" w14:textId="77777777" w:rsidR="00277B04" w:rsidRPr="00E4578F" w:rsidRDefault="00277B04" w:rsidP="00FA3E22">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2 weeks to recruit 5 students to join 1-hour online discussion</w:t>
            </w:r>
          </w:p>
          <w:p w14:paraId="1C56F80E" w14:textId="77777777" w:rsidR="00277B04" w:rsidRPr="00E4578F" w:rsidRDefault="00277B04" w:rsidP="00FA3E22">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1 week to schedule with 2 elders &amp; complete</w:t>
            </w:r>
          </w:p>
          <w:p w14:paraId="1C56F80F" w14:textId="77777777" w:rsidR="00277B04" w:rsidRPr="00E4578F" w:rsidRDefault="00277B04" w:rsidP="00FA3E22">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2 weeks to leave survey open w/a reminder at 1 week</w:t>
            </w:r>
          </w:p>
        </w:tc>
        <w:tc>
          <w:tcPr>
            <w:tcW w:w="2610" w:type="dxa"/>
          </w:tcPr>
          <w:p w14:paraId="1C56F810" w14:textId="77777777" w:rsidR="00277B04" w:rsidRPr="00E4578F" w:rsidRDefault="00277B04" w:rsidP="00B520B1">
            <w:pPr>
              <w:spacing w:line="264" w:lineRule="auto"/>
              <w:rPr>
                <w:rFonts w:ascii="Tw Cen MT" w:eastAsia="Times New Roman" w:hAnsi="Tw Cen MT" w:cstheme="minorHAnsi"/>
                <w:iCs/>
                <w:color w:val="auto"/>
              </w:rPr>
            </w:pPr>
          </w:p>
        </w:tc>
        <w:tc>
          <w:tcPr>
            <w:tcW w:w="2088" w:type="dxa"/>
          </w:tcPr>
          <w:p w14:paraId="1C56F811" w14:textId="77777777" w:rsidR="00277B04" w:rsidRPr="00E4578F" w:rsidRDefault="00277B04" w:rsidP="00B520B1">
            <w:pPr>
              <w:spacing w:line="264" w:lineRule="auto"/>
              <w:rPr>
                <w:rFonts w:ascii="Tw Cen MT" w:eastAsia="Times New Roman" w:hAnsi="Tw Cen MT" w:cstheme="minorHAnsi"/>
                <w:iCs/>
                <w:color w:val="auto"/>
              </w:rPr>
            </w:pPr>
          </w:p>
        </w:tc>
      </w:tr>
      <w:tr w:rsidR="009C5D8A" w:rsidRPr="009C5D8A" w14:paraId="1C56F81B" w14:textId="77777777" w:rsidTr="009C5D8A">
        <w:trPr>
          <w:cnfStyle w:val="000000100000" w:firstRow="0" w:lastRow="0" w:firstColumn="0" w:lastColumn="0" w:oddVBand="0" w:evenVBand="0" w:oddHBand="1" w:evenHBand="0" w:firstRowFirstColumn="0" w:firstRowLastColumn="0" w:lastRowFirstColumn="0" w:lastRowLastColumn="0"/>
        </w:trPr>
        <w:tc>
          <w:tcPr>
            <w:tcW w:w="2448" w:type="dxa"/>
          </w:tcPr>
          <w:p w14:paraId="1C56F813" w14:textId="77777777" w:rsidR="00277B04" w:rsidRPr="00E4578F" w:rsidRDefault="00277B04" w:rsidP="009C64DA">
            <w:pPr>
              <w:rPr>
                <w:rFonts w:ascii="Tw Cen MT" w:hAnsi="Tw Cen MT" w:cs="Arial"/>
                <w:b/>
                <w:bCs/>
                <w:color w:val="auto"/>
                <w:kern w:val="24"/>
              </w:rPr>
            </w:pPr>
            <w:r w:rsidRPr="00E4578F">
              <w:rPr>
                <w:rFonts w:ascii="Tw Cen MT" w:hAnsi="Tw Cen MT" w:cs="Arial"/>
                <w:color w:val="auto"/>
                <w:kern w:val="24"/>
              </w:rPr>
              <w:t xml:space="preserve">How long will </w:t>
            </w:r>
            <w:r w:rsidR="00C5747F" w:rsidRPr="00E4578F">
              <w:rPr>
                <w:rFonts w:ascii="Tw Cen MT" w:hAnsi="Tw Cen MT" w:cs="Arial"/>
                <w:color w:val="auto"/>
                <w:kern w:val="24"/>
              </w:rPr>
              <w:t xml:space="preserve">it </w:t>
            </w:r>
            <w:r w:rsidRPr="00E4578F">
              <w:rPr>
                <w:rFonts w:ascii="Tw Cen MT" w:hAnsi="Tw Cen MT" w:cs="Arial"/>
                <w:color w:val="auto"/>
                <w:kern w:val="24"/>
              </w:rPr>
              <w:t>take you to analyze the information gathered and identify themes?</w:t>
            </w:r>
          </w:p>
        </w:tc>
        <w:tc>
          <w:tcPr>
            <w:tcW w:w="6030" w:type="dxa"/>
          </w:tcPr>
          <w:p w14:paraId="1C56F814" w14:textId="77777777" w:rsidR="00167094" w:rsidRPr="00E4578F" w:rsidRDefault="00167094" w:rsidP="00167094">
            <w:pPr>
              <w:rPr>
                <w:rFonts w:ascii="Tw Cen MT" w:eastAsia="Times New Roman" w:hAnsi="Tw Cen MT" w:cs="Times New Roman"/>
                <w:iCs/>
                <w:color w:val="auto"/>
              </w:rPr>
            </w:pPr>
            <w:r w:rsidRPr="00E4578F">
              <w:rPr>
                <w:rFonts w:ascii="Tw Cen MT" w:eastAsia="Times New Roman" w:hAnsi="Tw Cen MT" w:cs="Times New Roman"/>
                <w:iCs/>
                <w:color w:val="auto"/>
              </w:rPr>
              <w:t>For example:</w:t>
            </w:r>
          </w:p>
          <w:p w14:paraId="1C56F815" w14:textId="77777777" w:rsidR="00277B04" w:rsidRPr="00E4578F" w:rsidRDefault="00277B04" w:rsidP="0050770F">
            <w:pPr>
              <w:pStyle w:val="ListParagraph"/>
              <w:numPr>
                <w:ilvl w:val="0"/>
                <w:numId w:val="6"/>
              </w:numPr>
              <w:spacing w:after="0" w:line="240" w:lineRule="auto"/>
              <w:rPr>
                <w:rFonts w:ascii="Tw Cen MT" w:eastAsia="Times New Roman" w:hAnsi="Tw Cen MT" w:cs="Times New Roman"/>
                <w:iCs/>
                <w:color w:val="auto"/>
                <w:sz w:val="22"/>
                <w:szCs w:val="22"/>
              </w:rPr>
            </w:pPr>
            <w:r w:rsidRPr="00E4578F">
              <w:rPr>
                <w:rFonts w:ascii="Tw Cen MT" w:eastAsia="Times New Roman" w:hAnsi="Tw Cen MT" w:cs="Times New Roman"/>
                <w:iCs/>
                <w:color w:val="auto"/>
                <w:sz w:val="22"/>
                <w:szCs w:val="22"/>
              </w:rPr>
              <w:t>2 weeks from closing registration time</w:t>
            </w:r>
          </w:p>
          <w:p w14:paraId="1C56F816" w14:textId="77777777" w:rsidR="00277B04" w:rsidRPr="00E4578F" w:rsidRDefault="00277B04" w:rsidP="0050770F">
            <w:pPr>
              <w:pStyle w:val="ListParagraph"/>
              <w:numPr>
                <w:ilvl w:val="0"/>
                <w:numId w:val="6"/>
              </w:numPr>
              <w:spacing w:after="0" w:line="240" w:lineRule="auto"/>
              <w:rPr>
                <w:rFonts w:ascii="Tw Cen MT" w:eastAsia="Times New Roman" w:hAnsi="Tw Cen MT" w:cs="Times New Roman"/>
                <w:iCs/>
                <w:color w:val="auto"/>
                <w:sz w:val="22"/>
                <w:szCs w:val="22"/>
              </w:rPr>
            </w:pPr>
            <w:r w:rsidRPr="00E4578F">
              <w:rPr>
                <w:rFonts w:ascii="Tw Cen MT" w:eastAsia="Times New Roman" w:hAnsi="Tw Cen MT" w:cs="Times New Roman"/>
                <w:iCs/>
                <w:color w:val="auto"/>
                <w:sz w:val="22"/>
                <w:szCs w:val="22"/>
              </w:rPr>
              <w:t>2 weeks from time of online discussion</w:t>
            </w:r>
          </w:p>
          <w:p w14:paraId="1C56F817" w14:textId="77777777" w:rsidR="00277B04" w:rsidRPr="00E4578F" w:rsidRDefault="00277B04" w:rsidP="0050770F">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1 week from completing phone calls</w:t>
            </w:r>
          </w:p>
          <w:p w14:paraId="1C56F818" w14:textId="77777777" w:rsidR="00277B04" w:rsidRPr="00E4578F" w:rsidRDefault="00277B04" w:rsidP="0050770F">
            <w:pPr>
              <w:numPr>
                <w:ilvl w:val="0"/>
                <w:numId w:val="2"/>
              </w:numPr>
              <w:contextualSpacing/>
              <w:rPr>
                <w:rFonts w:ascii="Tw Cen MT" w:eastAsia="Times New Roman" w:hAnsi="Tw Cen MT" w:cs="Times New Roman"/>
                <w:color w:val="auto"/>
              </w:rPr>
            </w:pPr>
            <w:r w:rsidRPr="00E4578F">
              <w:rPr>
                <w:rFonts w:ascii="Tw Cen MT" w:eastAsia="Times New Roman" w:hAnsi="Tw Cen MT" w:cs="Times New Roman"/>
                <w:iCs/>
                <w:color w:val="auto"/>
              </w:rPr>
              <w:t>1 week from completion for each school</w:t>
            </w:r>
          </w:p>
        </w:tc>
        <w:tc>
          <w:tcPr>
            <w:tcW w:w="2610" w:type="dxa"/>
          </w:tcPr>
          <w:p w14:paraId="1C56F819" w14:textId="77777777" w:rsidR="00277B04" w:rsidRPr="00E4578F" w:rsidRDefault="00277B04" w:rsidP="00B520B1">
            <w:pPr>
              <w:spacing w:line="264" w:lineRule="auto"/>
              <w:rPr>
                <w:rFonts w:ascii="Tw Cen MT" w:eastAsia="Times New Roman" w:hAnsi="Tw Cen MT" w:cstheme="minorHAnsi"/>
                <w:iCs/>
                <w:color w:val="auto"/>
              </w:rPr>
            </w:pPr>
          </w:p>
        </w:tc>
        <w:tc>
          <w:tcPr>
            <w:tcW w:w="2088" w:type="dxa"/>
          </w:tcPr>
          <w:p w14:paraId="1C56F81A" w14:textId="77777777" w:rsidR="00277B04" w:rsidRPr="00E4578F" w:rsidRDefault="00277B04" w:rsidP="00B520B1">
            <w:pPr>
              <w:spacing w:line="264" w:lineRule="auto"/>
              <w:rPr>
                <w:rFonts w:ascii="Tw Cen MT" w:eastAsia="Times New Roman" w:hAnsi="Tw Cen MT" w:cstheme="minorHAnsi"/>
                <w:iCs/>
                <w:color w:val="auto"/>
              </w:rPr>
            </w:pPr>
          </w:p>
        </w:tc>
      </w:tr>
    </w:tbl>
    <w:p w14:paraId="68C4E261" w14:textId="4983881A" w:rsidR="0009104E" w:rsidRPr="00D03B08" w:rsidRDefault="0009104E" w:rsidP="0009104E">
      <w:pPr>
        <w:keepNext/>
        <w:keepLines/>
        <w:spacing w:before="40" w:after="0" w:line="240" w:lineRule="auto"/>
        <w:outlineLvl w:val="2"/>
        <w:rPr>
          <w:rFonts w:ascii="Tw Cen MT" w:eastAsia="Times New Roman" w:hAnsi="Tw Cen MT" w:cs="Times New Roman"/>
          <w:color w:val="01456F"/>
          <w:sz w:val="36"/>
          <w:szCs w:val="36"/>
        </w:rPr>
      </w:pPr>
      <w:r w:rsidRPr="0009104E">
        <w:rPr>
          <w:rFonts w:ascii="Tw Cen MT" w:eastAsia="Times New Roman" w:hAnsi="Tw Cen MT" w:cs="Times New Roman"/>
          <w:color w:val="01456F"/>
          <w:sz w:val="36"/>
          <w:szCs w:val="36"/>
        </w:rPr>
        <w:lastRenderedPageBreak/>
        <w:t xml:space="preserve">Step </w:t>
      </w:r>
      <w:r>
        <w:rPr>
          <w:rFonts w:ascii="Tw Cen MT" w:eastAsia="Times New Roman" w:hAnsi="Tw Cen MT" w:cs="Times New Roman"/>
          <w:color w:val="01456F"/>
          <w:sz w:val="36"/>
          <w:szCs w:val="36"/>
        </w:rPr>
        <w:t>2</w:t>
      </w:r>
      <w:r w:rsidRPr="0009104E">
        <w:rPr>
          <w:rFonts w:ascii="Tw Cen MT" w:eastAsia="Times New Roman" w:hAnsi="Tw Cen MT" w:cs="Times New Roman"/>
          <w:color w:val="01456F"/>
          <w:sz w:val="36"/>
          <w:szCs w:val="36"/>
        </w:rPr>
        <w:t xml:space="preserve">: </w:t>
      </w:r>
      <w:r>
        <w:rPr>
          <w:rFonts w:ascii="Tw Cen MT" w:eastAsia="Times New Roman" w:hAnsi="Tw Cen MT" w:cs="Times New Roman"/>
          <w:color w:val="01456F"/>
          <w:sz w:val="36"/>
          <w:szCs w:val="36"/>
        </w:rPr>
        <w:t>Distribution &amp; Collect Feedback</w:t>
      </w:r>
      <w:r w:rsidRPr="00D03B08">
        <w:rPr>
          <w:rFonts w:ascii="Tw Cen MT" w:eastAsia="Times New Roman" w:hAnsi="Tw Cen MT" w:cs="Times New Roman"/>
          <w:color w:val="01456F"/>
          <w:sz w:val="36"/>
          <w:szCs w:val="36"/>
        </w:rPr>
        <w:t xml:space="preserve"> </w:t>
      </w:r>
    </w:p>
    <w:p w14:paraId="13D7A9E7" w14:textId="77777777" w:rsidR="00C951DD" w:rsidRPr="00C951DD" w:rsidRDefault="00C951DD" w:rsidP="00C951DD">
      <w:pPr>
        <w:spacing w:after="0"/>
      </w:pPr>
    </w:p>
    <w:tbl>
      <w:tblPr>
        <w:tblStyle w:val="LightGrid-Accent4"/>
        <w:tblW w:w="0" w:type="auto"/>
        <w:tblLook w:val="04A0" w:firstRow="1" w:lastRow="0" w:firstColumn="1" w:lastColumn="0" w:noHBand="0" w:noVBand="1"/>
      </w:tblPr>
      <w:tblGrid>
        <w:gridCol w:w="2196"/>
        <w:gridCol w:w="2196"/>
        <w:gridCol w:w="2196"/>
        <w:gridCol w:w="2196"/>
        <w:gridCol w:w="2196"/>
        <w:gridCol w:w="2196"/>
      </w:tblGrid>
      <w:tr w:rsidR="00117F9B" w:rsidRPr="00534C87" w14:paraId="1C56F825" w14:textId="77777777" w:rsidTr="00E76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6"/>
          </w:tcPr>
          <w:p w14:paraId="1C56F823" w14:textId="3A05A89D" w:rsidR="00117F9B" w:rsidRPr="00534C87" w:rsidRDefault="00D45F2D" w:rsidP="00534C87">
            <w:pPr>
              <w:pStyle w:val="Header4"/>
              <w:rPr>
                <w:rFonts w:eastAsia="Times New Roman"/>
                <w:b w:val="0"/>
                <w:bCs/>
              </w:rPr>
            </w:pPr>
            <w:r w:rsidRPr="00534C87">
              <w:rPr>
                <w:b w:val="0"/>
                <w:bCs/>
              </w:rPr>
              <w:t xml:space="preserve">Guiding Question: </w:t>
            </w:r>
            <w:r w:rsidR="005E5FF2">
              <w:rPr>
                <w:b w:val="0"/>
                <w:bCs/>
              </w:rPr>
              <w:t>W</w:t>
            </w:r>
            <w:r w:rsidR="00117F9B" w:rsidRPr="00534C87">
              <w:rPr>
                <w:rFonts w:eastAsia="Times New Roman"/>
                <w:b w:val="0"/>
                <w:bCs/>
              </w:rPr>
              <w:t xml:space="preserve">here </w:t>
            </w:r>
            <w:r w:rsidR="000936A2">
              <w:rPr>
                <w:rFonts w:eastAsia="Times New Roman"/>
                <w:b w:val="0"/>
                <w:bCs/>
              </w:rPr>
              <w:t xml:space="preserve">can </w:t>
            </w:r>
            <w:r w:rsidR="00117F9B" w:rsidRPr="00534C87">
              <w:rPr>
                <w:rFonts w:eastAsia="Times New Roman"/>
                <w:b w:val="0"/>
                <w:bCs/>
              </w:rPr>
              <w:t xml:space="preserve">the CNA be </w:t>
            </w:r>
            <w:r w:rsidR="00030D3A" w:rsidRPr="00945331">
              <w:rPr>
                <w:rFonts w:eastAsia="Times New Roman"/>
                <w:b w:val="0"/>
                <w:bCs/>
              </w:rPr>
              <w:t>distributed</w:t>
            </w:r>
            <w:r w:rsidR="00AA3B3C">
              <w:rPr>
                <w:rFonts w:eastAsia="Times New Roman"/>
              </w:rPr>
              <w:t xml:space="preserve"> </w:t>
            </w:r>
            <w:r w:rsidR="0088100A">
              <w:rPr>
                <w:rFonts w:eastAsia="Times New Roman"/>
              </w:rPr>
              <w:t>(</w:t>
            </w:r>
            <w:r w:rsidR="00AA3B3C">
              <w:rPr>
                <w:rFonts w:eastAsia="Times New Roman"/>
                <w:b w:val="0"/>
                <w:bCs/>
              </w:rPr>
              <w:t>or</w:t>
            </w:r>
            <w:r w:rsidR="0088100A">
              <w:rPr>
                <w:rFonts w:eastAsia="Times New Roman"/>
                <w:b w:val="0"/>
                <w:bCs/>
              </w:rPr>
              <w:t xml:space="preserve"> where can</w:t>
            </w:r>
            <w:r w:rsidR="00AA3B3C">
              <w:rPr>
                <w:rFonts w:eastAsia="Times New Roman"/>
                <w:b w:val="0"/>
                <w:bCs/>
              </w:rPr>
              <w:t xml:space="preserve"> participants be recruited</w:t>
            </w:r>
            <w:r w:rsidR="0088100A">
              <w:rPr>
                <w:rFonts w:eastAsia="Times New Roman"/>
                <w:b w:val="0"/>
                <w:bCs/>
              </w:rPr>
              <w:t>)</w:t>
            </w:r>
            <w:r w:rsidR="000936A2">
              <w:rPr>
                <w:rFonts w:eastAsia="Times New Roman"/>
                <w:b w:val="0"/>
                <w:bCs/>
              </w:rPr>
              <w:t>?</w:t>
            </w:r>
          </w:p>
          <w:p w14:paraId="1C56F824" w14:textId="77777777" w:rsidR="00FA61A4" w:rsidRPr="00534C87" w:rsidRDefault="00FA61A4" w:rsidP="00534C87">
            <w:pPr>
              <w:pStyle w:val="Header4"/>
              <w:rPr>
                <w:rFonts w:eastAsia="Times New Roman"/>
                <w:b w:val="0"/>
                <w:bCs/>
              </w:rPr>
            </w:pPr>
          </w:p>
        </w:tc>
      </w:tr>
      <w:tr w:rsidR="00277B04" w:rsidRPr="00E803F8" w14:paraId="1C56F82C"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26" w14:textId="77777777" w:rsidR="00277B04" w:rsidRPr="00EF2EB3" w:rsidRDefault="005E5A26" w:rsidP="009C64DA">
            <w:pPr>
              <w:spacing w:line="264" w:lineRule="auto"/>
              <w:rPr>
                <w:rFonts w:asciiTheme="minorHAnsi" w:eastAsia="Times New Roman" w:hAnsiTheme="minorHAnsi" w:cstheme="minorHAnsi"/>
                <w:iCs/>
              </w:rPr>
            </w:pPr>
            <w:r w:rsidRPr="00EF2EB3">
              <w:rPr>
                <w:rFonts w:asciiTheme="minorHAnsi" w:hAnsiTheme="minorHAnsi" w:cstheme="minorHAnsi"/>
              </w:rPr>
              <w:t>Activity</w:t>
            </w:r>
          </w:p>
        </w:tc>
        <w:tc>
          <w:tcPr>
            <w:tcW w:w="2196" w:type="dxa"/>
          </w:tcPr>
          <w:p w14:paraId="1C56F827"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r w:rsidRPr="00EF2EB3">
              <w:rPr>
                <w:rFonts w:cstheme="minorHAnsi"/>
                <w:b/>
              </w:rPr>
              <w:t>Select Event(s)</w:t>
            </w:r>
          </w:p>
        </w:tc>
        <w:tc>
          <w:tcPr>
            <w:tcW w:w="2196" w:type="dxa"/>
          </w:tcPr>
          <w:p w14:paraId="1C56F828"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r w:rsidRPr="00EF2EB3">
              <w:rPr>
                <w:rFonts w:eastAsia="Times New Roman" w:cstheme="minorHAnsi"/>
                <w:b/>
                <w:iCs/>
              </w:rPr>
              <w:t>Location(s)</w:t>
            </w:r>
          </w:p>
        </w:tc>
        <w:tc>
          <w:tcPr>
            <w:tcW w:w="2196" w:type="dxa"/>
          </w:tcPr>
          <w:p w14:paraId="1C56F829"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r w:rsidRPr="00EF2EB3">
              <w:rPr>
                <w:rFonts w:eastAsia="Times New Roman" w:cstheme="minorHAnsi"/>
                <w:b/>
                <w:iCs/>
              </w:rPr>
              <w:t>Date(s) &amp; Time</w:t>
            </w:r>
          </w:p>
        </w:tc>
        <w:tc>
          <w:tcPr>
            <w:tcW w:w="2196" w:type="dxa"/>
          </w:tcPr>
          <w:p w14:paraId="1C56F82A"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r w:rsidRPr="00EF2EB3">
              <w:rPr>
                <w:rFonts w:cstheme="minorHAnsi"/>
                <w:b/>
              </w:rPr>
              <w:t>Contact Person</w:t>
            </w:r>
          </w:p>
        </w:tc>
        <w:tc>
          <w:tcPr>
            <w:tcW w:w="2196" w:type="dxa"/>
          </w:tcPr>
          <w:p w14:paraId="1C56F82B"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r w:rsidRPr="00EF2EB3">
              <w:rPr>
                <w:rFonts w:cstheme="minorHAnsi"/>
                <w:b/>
              </w:rPr>
              <w:t>Who is responsible for Organizing</w:t>
            </w:r>
          </w:p>
        </w:tc>
      </w:tr>
      <w:tr w:rsidR="00277B04" w:rsidRPr="00E803F8" w14:paraId="1C56F835"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1C56F82D" w14:textId="4613914B" w:rsidR="00277B04" w:rsidRPr="00EF2EB3" w:rsidRDefault="00277B04" w:rsidP="009C64DA">
            <w:pPr>
              <w:rPr>
                <w:rFonts w:asciiTheme="minorHAnsi" w:hAnsiTheme="minorHAnsi" w:cs="Arial"/>
                <w:b w:val="0"/>
                <w:bCs w:val="0"/>
                <w:kern w:val="24"/>
              </w:rPr>
            </w:pPr>
            <w:r w:rsidRPr="00EF2EB3">
              <w:rPr>
                <w:rFonts w:asciiTheme="minorHAnsi" w:hAnsiTheme="minorHAnsi" w:cs="Arial"/>
                <w:b w:val="0"/>
                <w:bCs w:val="0"/>
                <w:kern w:val="24"/>
              </w:rPr>
              <w:t xml:space="preserve">Identify </w:t>
            </w:r>
            <w:r w:rsidR="000C6812" w:rsidRPr="00EF2EB3">
              <w:rPr>
                <w:rFonts w:asciiTheme="minorHAnsi" w:hAnsiTheme="minorHAnsi" w:cs="Arial"/>
                <w:b w:val="0"/>
                <w:bCs w:val="0"/>
                <w:kern w:val="24"/>
              </w:rPr>
              <w:t xml:space="preserve">Feedback and </w:t>
            </w:r>
            <w:r w:rsidR="009B22CC" w:rsidRPr="00EF2EB3">
              <w:rPr>
                <w:rFonts w:asciiTheme="minorHAnsi" w:hAnsiTheme="minorHAnsi" w:cs="Arial"/>
                <w:b w:val="0"/>
                <w:bCs w:val="0"/>
                <w:kern w:val="24"/>
              </w:rPr>
              <w:t>Outreach</w:t>
            </w:r>
            <w:r w:rsidRPr="00EF2EB3">
              <w:rPr>
                <w:rFonts w:asciiTheme="minorHAnsi" w:hAnsiTheme="minorHAnsi" w:cs="Arial"/>
                <w:b w:val="0"/>
                <w:bCs w:val="0"/>
                <w:kern w:val="24"/>
              </w:rPr>
              <w:t xml:space="preserve"> Opportunities</w:t>
            </w:r>
            <w:r w:rsidR="00C2122C">
              <w:rPr>
                <w:rFonts w:asciiTheme="minorHAnsi" w:hAnsiTheme="minorHAnsi" w:cs="Arial"/>
                <w:b w:val="0"/>
                <w:bCs w:val="0"/>
                <w:kern w:val="24"/>
              </w:rPr>
              <w:t>:</w:t>
            </w:r>
          </w:p>
        </w:tc>
        <w:tc>
          <w:tcPr>
            <w:tcW w:w="2196" w:type="dxa"/>
          </w:tcPr>
          <w:p w14:paraId="1C56F82E"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Youth Event</w:t>
            </w:r>
          </w:p>
          <w:p w14:paraId="1C56F82F" w14:textId="77777777" w:rsidR="00277B04" w:rsidRPr="00EF2EB3" w:rsidRDefault="00277B04" w:rsidP="00BD417F">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 xml:space="preserve">Name: </w:t>
            </w:r>
          </w:p>
          <w:p w14:paraId="1C56F830" w14:textId="77777777" w:rsidR="00277B04" w:rsidRPr="00EF2EB3" w:rsidRDefault="00277B04" w:rsidP="00BD417F">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31"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32"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33"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34"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3E"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36" w14:textId="77777777" w:rsidR="00277B04" w:rsidRPr="00EF2EB3" w:rsidRDefault="00277B04" w:rsidP="009C64DA">
            <w:pPr>
              <w:rPr>
                <w:rFonts w:asciiTheme="minorHAnsi" w:hAnsiTheme="minorHAnsi" w:cs="Arial"/>
                <w:bCs w:val="0"/>
                <w:kern w:val="24"/>
              </w:rPr>
            </w:pPr>
          </w:p>
        </w:tc>
        <w:tc>
          <w:tcPr>
            <w:tcW w:w="2196" w:type="dxa"/>
          </w:tcPr>
          <w:p w14:paraId="1C56F837"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School Event</w:t>
            </w:r>
          </w:p>
          <w:p w14:paraId="1C56F838"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p w14:paraId="1C56F839"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tcW w:w="2196" w:type="dxa"/>
          </w:tcPr>
          <w:p w14:paraId="1C56F83A"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3B"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3C"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3D"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r w:rsidR="00277B04" w:rsidRPr="00E803F8" w14:paraId="1C56F847"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3F" w14:textId="77777777" w:rsidR="00277B04" w:rsidRPr="00EF2EB3" w:rsidRDefault="00277B04" w:rsidP="009C64DA">
            <w:pPr>
              <w:rPr>
                <w:rFonts w:asciiTheme="minorHAnsi" w:hAnsiTheme="minorHAnsi" w:cs="Arial"/>
                <w:bCs w:val="0"/>
                <w:kern w:val="24"/>
              </w:rPr>
            </w:pPr>
          </w:p>
        </w:tc>
        <w:tc>
          <w:tcPr>
            <w:tcW w:w="2196" w:type="dxa"/>
          </w:tcPr>
          <w:p w14:paraId="1C56F840"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Community Event</w:t>
            </w:r>
          </w:p>
          <w:p w14:paraId="1C56F841"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Name:</w:t>
            </w:r>
          </w:p>
          <w:p w14:paraId="1C56F842"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43"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44"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45"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46"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50"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48" w14:textId="77777777" w:rsidR="00277B04" w:rsidRPr="00EF2EB3" w:rsidRDefault="00277B04" w:rsidP="009C64DA">
            <w:pPr>
              <w:rPr>
                <w:rFonts w:asciiTheme="minorHAnsi" w:hAnsiTheme="minorHAnsi" w:cs="Arial"/>
                <w:bCs w:val="0"/>
                <w:kern w:val="24"/>
              </w:rPr>
            </w:pPr>
          </w:p>
        </w:tc>
        <w:tc>
          <w:tcPr>
            <w:tcW w:w="2196" w:type="dxa"/>
          </w:tcPr>
          <w:p w14:paraId="1C56F849"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Tribal Event</w:t>
            </w:r>
          </w:p>
          <w:p w14:paraId="1C56F84A"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p w14:paraId="1C56F84B"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tcW w:w="2196" w:type="dxa"/>
          </w:tcPr>
          <w:p w14:paraId="1C56F84C"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4D"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4E"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4F"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r w:rsidR="00277B04" w:rsidRPr="00E803F8" w14:paraId="1C56F859"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51" w14:textId="77777777" w:rsidR="00277B04" w:rsidRPr="00EF2EB3" w:rsidRDefault="00277B04" w:rsidP="009C64DA">
            <w:pPr>
              <w:rPr>
                <w:rFonts w:asciiTheme="minorHAnsi" w:hAnsiTheme="minorHAnsi" w:cs="Arial"/>
                <w:bCs w:val="0"/>
                <w:kern w:val="24"/>
              </w:rPr>
            </w:pPr>
          </w:p>
        </w:tc>
        <w:tc>
          <w:tcPr>
            <w:tcW w:w="2196" w:type="dxa"/>
          </w:tcPr>
          <w:p w14:paraId="1C56F852"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Parent Event</w:t>
            </w:r>
          </w:p>
          <w:p w14:paraId="1C56F853"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Name:</w:t>
            </w:r>
          </w:p>
          <w:p w14:paraId="1C56F854" w14:textId="77777777" w:rsidR="00277B04" w:rsidRPr="00EF2EB3" w:rsidRDefault="00277B04" w:rsidP="009C7850">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55"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56"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57"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58"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62"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5A" w14:textId="77777777" w:rsidR="00277B04" w:rsidRPr="00EF2EB3" w:rsidRDefault="00277B04" w:rsidP="009C64DA">
            <w:pPr>
              <w:rPr>
                <w:rFonts w:asciiTheme="minorHAnsi" w:hAnsiTheme="minorHAnsi" w:cs="Arial"/>
                <w:bCs w:val="0"/>
                <w:kern w:val="24"/>
              </w:rPr>
            </w:pPr>
          </w:p>
        </w:tc>
        <w:tc>
          <w:tcPr>
            <w:tcW w:w="2196" w:type="dxa"/>
          </w:tcPr>
          <w:p w14:paraId="1C56F85B"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Cultural Event</w:t>
            </w:r>
          </w:p>
          <w:p w14:paraId="1C56F85C"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p w14:paraId="1C56F85D" w14:textId="77777777" w:rsidR="00277B04" w:rsidRPr="00EF2EB3" w:rsidRDefault="00277B04" w:rsidP="009C7850">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p>
        </w:tc>
        <w:tc>
          <w:tcPr>
            <w:tcW w:w="2196" w:type="dxa"/>
          </w:tcPr>
          <w:p w14:paraId="1C56F85E"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5F"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60"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61"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r w:rsidR="00277B04" w:rsidRPr="00E803F8" w14:paraId="1C56F86B"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63" w14:textId="77777777" w:rsidR="00277B04" w:rsidRPr="00EF2EB3" w:rsidRDefault="00277B04" w:rsidP="009C64DA">
            <w:pPr>
              <w:rPr>
                <w:rFonts w:asciiTheme="minorHAnsi" w:hAnsiTheme="minorHAnsi" w:cs="Arial"/>
                <w:bCs w:val="0"/>
                <w:kern w:val="24"/>
              </w:rPr>
            </w:pPr>
          </w:p>
        </w:tc>
        <w:tc>
          <w:tcPr>
            <w:tcW w:w="2196" w:type="dxa"/>
          </w:tcPr>
          <w:p w14:paraId="1C56F864" w14:textId="77777777" w:rsidR="00277B04" w:rsidRPr="00EF2EB3" w:rsidRDefault="00277B04" w:rsidP="009C64DA">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Create Own Event</w:t>
            </w:r>
          </w:p>
          <w:p w14:paraId="1C56F865" w14:textId="77777777" w:rsidR="00277B04" w:rsidRPr="00EF2EB3" w:rsidRDefault="00277B04" w:rsidP="00FB6266">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r w:rsidRPr="00EF2EB3">
              <w:rPr>
                <w:rFonts w:eastAsia="Times New Roman" w:cs="Times New Roman"/>
                <w:iCs/>
              </w:rPr>
              <w:t>Name:</w:t>
            </w:r>
          </w:p>
          <w:p w14:paraId="1C56F866" w14:textId="77777777" w:rsidR="00277B04" w:rsidRPr="00EF2EB3" w:rsidRDefault="00277B04" w:rsidP="00FB6266">
            <w:pPr>
              <w:cnfStyle w:val="000000010000" w:firstRow="0" w:lastRow="0" w:firstColumn="0" w:lastColumn="0" w:oddVBand="0" w:evenVBand="0" w:oddHBand="0" w:evenHBand="1" w:firstRowFirstColumn="0" w:firstRowLastColumn="0" w:lastRowFirstColumn="0" w:lastRowLastColumn="0"/>
              <w:rPr>
                <w:rFonts w:eastAsia="Times New Roman" w:cs="Times New Roman"/>
                <w:iCs/>
              </w:rPr>
            </w:pPr>
          </w:p>
        </w:tc>
        <w:tc>
          <w:tcPr>
            <w:tcW w:w="2196" w:type="dxa"/>
          </w:tcPr>
          <w:p w14:paraId="1C56F867"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68" w14:textId="77777777" w:rsidR="00277B04" w:rsidRPr="00EF2EB3" w:rsidRDefault="00277B04" w:rsidP="009C64DA">
            <w:pPr>
              <w:spacing w:line="264"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iCs/>
              </w:rPr>
            </w:pPr>
          </w:p>
        </w:tc>
        <w:tc>
          <w:tcPr>
            <w:tcW w:w="2196" w:type="dxa"/>
          </w:tcPr>
          <w:p w14:paraId="1C56F869"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c>
          <w:tcPr>
            <w:tcW w:w="2196" w:type="dxa"/>
          </w:tcPr>
          <w:p w14:paraId="1C56F86A" w14:textId="77777777" w:rsidR="00277B04" w:rsidRPr="00EF2EB3"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cstheme="minorHAnsi"/>
                <w:b/>
              </w:rPr>
            </w:pPr>
          </w:p>
        </w:tc>
      </w:tr>
      <w:tr w:rsidR="00277B04" w:rsidRPr="00E803F8" w14:paraId="1C56F873"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6C" w14:textId="77777777" w:rsidR="00277B04" w:rsidRPr="00EF2EB3" w:rsidRDefault="00277B04" w:rsidP="009C64DA">
            <w:pPr>
              <w:rPr>
                <w:rFonts w:asciiTheme="minorHAnsi" w:hAnsiTheme="minorHAnsi" w:cs="Arial"/>
                <w:bCs w:val="0"/>
                <w:kern w:val="24"/>
              </w:rPr>
            </w:pPr>
          </w:p>
        </w:tc>
        <w:tc>
          <w:tcPr>
            <w:tcW w:w="2196" w:type="dxa"/>
          </w:tcPr>
          <w:p w14:paraId="1C56F86D" w14:textId="77777777" w:rsidR="00277B04" w:rsidRPr="00EF2EB3" w:rsidRDefault="00277B04" w:rsidP="009C64DA">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Cs/>
                <w:sz w:val="22"/>
                <w:szCs w:val="22"/>
              </w:rPr>
            </w:pPr>
            <w:r w:rsidRPr="00EF2EB3">
              <w:rPr>
                <w:rFonts w:eastAsia="Times New Roman" w:cs="Times New Roman"/>
                <w:iCs/>
                <w:sz w:val="22"/>
                <w:szCs w:val="22"/>
              </w:rPr>
              <w:t>Other</w:t>
            </w:r>
          </w:p>
          <w:p w14:paraId="1C56F86E" w14:textId="77777777" w:rsidR="00277B04" w:rsidRPr="00EF2EB3" w:rsidRDefault="00277B04" w:rsidP="00FB6266">
            <w:pPr>
              <w:cnfStyle w:val="000000100000" w:firstRow="0" w:lastRow="0" w:firstColumn="0" w:lastColumn="0" w:oddVBand="0" w:evenVBand="0" w:oddHBand="1" w:evenHBand="0" w:firstRowFirstColumn="0" w:firstRowLastColumn="0" w:lastRowFirstColumn="0" w:lastRowLastColumn="0"/>
              <w:rPr>
                <w:rFonts w:eastAsia="Times New Roman" w:cs="Times New Roman"/>
                <w:iCs/>
              </w:rPr>
            </w:pPr>
            <w:r w:rsidRPr="00EF2EB3">
              <w:rPr>
                <w:rFonts w:eastAsia="Times New Roman" w:cs="Times New Roman"/>
                <w:iCs/>
              </w:rPr>
              <w:t>Name:</w:t>
            </w:r>
          </w:p>
        </w:tc>
        <w:tc>
          <w:tcPr>
            <w:tcW w:w="2196" w:type="dxa"/>
          </w:tcPr>
          <w:p w14:paraId="1C56F86F"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70" w14:textId="77777777" w:rsidR="00277B04" w:rsidRPr="00EF2EB3" w:rsidRDefault="00277B04" w:rsidP="009C64DA">
            <w:pPr>
              <w:spacing w:line="264"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iCs/>
              </w:rPr>
            </w:pPr>
          </w:p>
        </w:tc>
        <w:tc>
          <w:tcPr>
            <w:tcW w:w="2196" w:type="dxa"/>
          </w:tcPr>
          <w:p w14:paraId="1C56F871"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c>
          <w:tcPr>
            <w:tcW w:w="2196" w:type="dxa"/>
          </w:tcPr>
          <w:p w14:paraId="1C56F872" w14:textId="77777777" w:rsidR="00277B04" w:rsidRPr="00EF2EB3" w:rsidRDefault="00277B04" w:rsidP="00B520B1">
            <w:pPr>
              <w:spacing w:line="264" w:lineRule="auto"/>
              <w:cnfStyle w:val="000000100000" w:firstRow="0" w:lastRow="0" w:firstColumn="0" w:lastColumn="0" w:oddVBand="0" w:evenVBand="0" w:oddHBand="1" w:evenHBand="0" w:firstRowFirstColumn="0" w:firstRowLastColumn="0" w:lastRowFirstColumn="0" w:lastRowLastColumn="0"/>
              <w:rPr>
                <w:rFonts w:cstheme="minorHAnsi"/>
                <w:b/>
              </w:rPr>
            </w:pPr>
          </w:p>
        </w:tc>
      </w:tr>
    </w:tbl>
    <w:p w14:paraId="512E6CE4" w14:textId="5C1407C1" w:rsidR="00833E0E" w:rsidRDefault="00833E0E"/>
    <w:p w14:paraId="077A58D3" w14:textId="77777777" w:rsidR="00833E0E" w:rsidRDefault="00833E0E">
      <w:r>
        <w:br w:type="page"/>
      </w:r>
    </w:p>
    <w:tbl>
      <w:tblPr>
        <w:tblStyle w:val="LightGrid-Accent4"/>
        <w:tblW w:w="0" w:type="auto"/>
        <w:tblLook w:val="04A0" w:firstRow="1" w:lastRow="0" w:firstColumn="1" w:lastColumn="0" w:noHBand="0" w:noVBand="1"/>
      </w:tblPr>
      <w:tblGrid>
        <w:gridCol w:w="2196"/>
        <w:gridCol w:w="5922"/>
        <w:gridCol w:w="1764"/>
        <w:gridCol w:w="3294"/>
      </w:tblGrid>
      <w:tr w:rsidR="00277B04" w:rsidRPr="00534C87" w14:paraId="1C56F876" w14:textId="77777777" w:rsidTr="00174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Pr>
          <w:p w14:paraId="1C56F874" w14:textId="63C82ACF" w:rsidR="00277B04" w:rsidRPr="00534C87" w:rsidRDefault="00E81B52" w:rsidP="00534C87">
            <w:pPr>
              <w:pStyle w:val="Header4"/>
              <w:rPr>
                <w:rFonts w:eastAsia="Times New Roman"/>
                <w:b w:val="0"/>
                <w:bCs/>
              </w:rPr>
            </w:pPr>
            <w:r w:rsidRPr="00534C87">
              <w:rPr>
                <w:b w:val="0"/>
                <w:bCs/>
              </w:rPr>
              <w:lastRenderedPageBreak/>
              <w:t xml:space="preserve">Guiding Question: </w:t>
            </w:r>
            <w:r w:rsidR="005E5FF2">
              <w:rPr>
                <w:rFonts w:eastAsia="Times New Roman"/>
                <w:b w:val="0"/>
                <w:bCs/>
              </w:rPr>
              <w:t xml:space="preserve">What </w:t>
            </w:r>
            <w:r w:rsidR="005E5FF2" w:rsidRPr="00DC4467">
              <w:rPr>
                <w:rFonts w:eastAsia="Times New Roman"/>
                <w:b w:val="0"/>
                <w:bCs/>
              </w:rPr>
              <w:t>incentives</w:t>
            </w:r>
            <w:r w:rsidR="005E5FF2">
              <w:rPr>
                <w:rFonts w:eastAsia="Times New Roman"/>
                <w:b w:val="0"/>
                <w:bCs/>
              </w:rPr>
              <w:t xml:space="preserve"> will you provide for participation (if any)?</w:t>
            </w:r>
          </w:p>
          <w:p w14:paraId="1C56F875" w14:textId="77777777" w:rsidR="001A34EA" w:rsidRPr="00534C87" w:rsidRDefault="001A34EA" w:rsidP="00534C87">
            <w:pPr>
              <w:pStyle w:val="Header4"/>
              <w:rPr>
                <w:rFonts w:eastAsia="Times New Roman"/>
                <w:b w:val="0"/>
                <w:bCs/>
              </w:rPr>
            </w:pPr>
          </w:p>
        </w:tc>
      </w:tr>
      <w:tr w:rsidR="00277B04" w:rsidRPr="00E803F8" w14:paraId="1C56F87B"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77" w14:textId="77777777" w:rsidR="00277B04" w:rsidRPr="00EF2EB3" w:rsidRDefault="005E5A26" w:rsidP="0094391E">
            <w:pPr>
              <w:rPr>
                <w:rFonts w:ascii="Tw Cen MT" w:eastAsia="Calibri" w:hAnsi="Tw Cen MT" w:cstheme="minorHAnsi"/>
                <w:color w:val="A1A304"/>
              </w:rPr>
            </w:pPr>
            <w:r w:rsidRPr="00EF2EB3">
              <w:rPr>
                <w:rFonts w:ascii="Tw Cen MT" w:hAnsi="Tw Cen MT" w:cstheme="minorHAnsi"/>
              </w:rPr>
              <w:t>Activity</w:t>
            </w:r>
          </w:p>
        </w:tc>
        <w:tc>
          <w:tcPr>
            <w:tcW w:w="5922" w:type="dxa"/>
          </w:tcPr>
          <w:p w14:paraId="1C56F878" w14:textId="77777777" w:rsidR="00277B04" w:rsidRPr="00EF2EB3" w:rsidRDefault="00277B04" w:rsidP="0094391E">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color w:val="A1A304"/>
              </w:rPr>
            </w:pPr>
            <w:r w:rsidRPr="00EF2EB3">
              <w:rPr>
                <w:rFonts w:ascii="Tw Cen MT" w:hAnsi="Tw Cen MT" w:cstheme="minorHAnsi"/>
                <w:b/>
              </w:rPr>
              <w:t>Select Incentive</w:t>
            </w:r>
          </w:p>
        </w:tc>
        <w:tc>
          <w:tcPr>
            <w:tcW w:w="1764" w:type="dxa"/>
          </w:tcPr>
          <w:p w14:paraId="1C56F879" w14:textId="77777777" w:rsidR="00277B04" w:rsidRPr="005F074F" w:rsidRDefault="00277B04" w:rsidP="0094391E">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color w:val="A1A304"/>
                <w:sz w:val="28"/>
                <w:szCs w:val="28"/>
              </w:rPr>
            </w:pPr>
            <w:r>
              <w:rPr>
                <w:rFonts w:ascii="Tw Cen MT" w:hAnsi="Tw Cen MT" w:cstheme="minorHAnsi"/>
                <w:b/>
              </w:rPr>
              <w:t xml:space="preserve">Person Responsible for </w:t>
            </w:r>
            <w:r w:rsidRPr="001020EC">
              <w:rPr>
                <w:rFonts w:ascii="Tw Cen MT" w:hAnsi="Tw Cen MT" w:cstheme="minorHAnsi"/>
                <w:b/>
              </w:rPr>
              <w:t>Purchasing</w:t>
            </w:r>
          </w:p>
        </w:tc>
        <w:tc>
          <w:tcPr>
            <w:tcW w:w="3294" w:type="dxa"/>
          </w:tcPr>
          <w:p w14:paraId="1C56F87A" w14:textId="77777777" w:rsidR="00277B04" w:rsidRPr="005F074F" w:rsidRDefault="00277B04" w:rsidP="00DB2300">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color w:val="A1A304"/>
                <w:sz w:val="28"/>
                <w:szCs w:val="28"/>
              </w:rPr>
            </w:pPr>
            <w:r>
              <w:rPr>
                <w:rFonts w:ascii="Tw Cen MT" w:hAnsi="Tw Cen MT" w:cstheme="minorHAnsi"/>
                <w:b/>
              </w:rPr>
              <w:t xml:space="preserve">Person Responsible for Distributing/ </w:t>
            </w:r>
            <w:r w:rsidRPr="001020EC">
              <w:rPr>
                <w:rFonts w:ascii="Tw Cen MT" w:hAnsi="Tw Cen MT" w:cstheme="minorHAnsi"/>
                <w:b/>
              </w:rPr>
              <w:t>Tracking</w:t>
            </w:r>
            <w:r>
              <w:rPr>
                <w:rFonts w:ascii="Tw Cen MT" w:hAnsi="Tw Cen MT" w:cstheme="minorHAnsi"/>
                <w:b/>
              </w:rPr>
              <w:t xml:space="preserve"> </w:t>
            </w:r>
          </w:p>
        </w:tc>
      </w:tr>
      <w:tr w:rsidR="00277B04" w:rsidRPr="00E803F8" w14:paraId="1C56F888"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7C" w14:textId="6A3906FE" w:rsidR="00277B04" w:rsidRPr="00EF2EB3" w:rsidRDefault="00333C1D" w:rsidP="009F12FC">
            <w:pPr>
              <w:rPr>
                <w:rFonts w:ascii="Tw Cen MT" w:hAnsi="Tw Cen MT" w:cstheme="minorHAnsi"/>
                <w:b w:val="0"/>
              </w:rPr>
            </w:pPr>
            <w:r>
              <w:rPr>
                <w:rFonts w:ascii="Tw Cen MT" w:hAnsi="Tw Cen MT" w:cs="Arial"/>
                <w:b w:val="0"/>
                <w:bCs w:val="0"/>
                <w:kern w:val="24"/>
              </w:rPr>
              <w:t xml:space="preserve">Select </w:t>
            </w:r>
            <w:r w:rsidR="00277B04" w:rsidRPr="00EF2EB3">
              <w:rPr>
                <w:rFonts w:ascii="Tw Cen MT" w:hAnsi="Tw Cen MT" w:cs="Arial"/>
                <w:b w:val="0"/>
                <w:bCs w:val="0"/>
                <w:kern w:val="24"/>
              </w:rPr>
              <w:t>Incentive Options</w:t>
            </w:r>
            <w:r>
              <w:rPr>
                <w:rFonts w:ascii="Tw Cen MT" w:hAnsi="Tw Cen MT" w:cs="Arial"/>
                <w:b w:val="0"/>
                <w:bCs w:val="0"/>
                <w:kern w:val="24"/>
              </w:rPr>
              <w:t>:</w:t>
            </w:r>
          </w:p>
        </w:tc>
        <w:tc>
          <w:tcPr>
            <w:tcW w:w="5922" w:type="dxa"/>
          </w:tcPr>
          <w:p w14:paraId="1C1A8712" w14:textId="0FB6C434" w:rsidR="00EC56CD" w:rsidRPr="00EF2EB3" w:rsidRDefault="0094768D"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 xml:space="preserve">Shopping </w:t>
            </w:r>
            <w:r w:rsidR="00277B04" w:rsidRPr="00EF2EB3">
              <w:rPr>
                <w:rFonts w:ascii="Tw Cen MT" w:hAnsi="Tw Cen MT" w:cstheme="minorHAnsi"/>
                <w:sz w:val="22"/>
                <w:szCs w:val="22"/>
              </w:rPr>
              <w:t>Gift Card</w:t>
            </w:r>
            <w:r w:rsidRPr="00EF2EB3">
              <w:rPr>
                <w:rFonts w:ascii="Tw Cen MT" w:hAnsi="Tw Cen MT" w:cstheme="minorHAnsi"/>
                <w:sz w:val="22"/>
                <w:szCs w:val="22"/>
              </w:rPr>
              <w:t xml:space="preserve"> (Amazon, Walmart, </w:t>
            </w:r>
            <w:r w:rsidR="007A131F" w:rsidRPr="00EF2EB3">
              <w:rPr>
                <w:rFonts w:ascii="Tw Cen MT" w:hAnsi="Tw Cen MT" w:cstheme="minorHAnsi"/>
                <w:sz w:val="22"/>
                <w:szCs w:val="22"/>
              </w:rPr>
              <w:t>iTunes, etc</w:t>
            </w:r>
            <w:r w:rsidR="009A4EFA" w:rsidRPr="00EF2EB3">
              <w:rPr>
                <w:rFonts w:ascii="Tw Cen MT" w:hAnsi="Tw Cen MT" w:cstheme="minorHAnsi"/>
                <w:sz w:val="22"/>
                <w:szCs w:val="22"/>
              </w:rPr>
              <w:t>.</w:t>
            </w:r>
            <w:r w:rsidR="007A131F" w:rsidRPr="00EF2EB3">
              <w:rPr>
                <w:rFonts w:ascii="Tw Cen MT" w:hAnsi="Tw Cen MT" w:cstheme="minorHAnsi"/>
                <w:sz w:val="22"/>
                <w:szCs w:val="22"/>
              </w:rPr>
              <w:t xml:space="preserve">): </w:t>
            </w:r>
          </w:p>
          <w:p w14:paraId="1C56F87D" w14:textId="1B8E8026" w:rsidR="00277B04" w:rsidRPr="00EF2EB3" w:rsidRDefault="007A131F" w:rsidP="00EC56CD">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_________</w:t>
            </w:r>
            <w:r w:rsidR="00EC56CD" w:rsidRPr="00EF2EB3">
              <w:rPr>
                <w:rFonts w:ascii="Tw Cen MT" w:hAnsi="Tw Cen MT" w:cstheme="minorHAnsi"/>
                <w:sz w:val="22"/>
                <w:szCs w:val="22"/>
              </w:rPr>
              <w:t>__________________</w:t>
            </w:r>
          </w:p>
          <w:p w14:paraId="7A8141FB" w14:textId="4A7BF019" w:rsidR="00EC56CD" w:rsidRPr="00EF2EB3" w:rsidRDefault="007A131F"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Food Gift Card</w:t>
            </w:r>
            <w:r w:rsidR="00EC56CD" w:rsidRPr="00EF2EB3">
              <w:rPr>
                <w:rFonts w:ascii="Tw Cen MT" w:hAnsi="Tw Cen MT" w:cstheme="minorHAnsi"/>
                <w:sz w:val="22"/>
                <w:szCs w:val="22"/>
              </w:rPr>
              <w:t xml:space="preserve"> (</w:t>
            </w:r>
            <w:r w:rsidR="00277B04" w:rsidRPr="00EF2EB3">
              <w:rPr>
                <w:rFonts w:ascii="Tw Cen MT" w:hAnsi="Tw Cen MT" w:cstheme="minorHAnsi"/>
                <w:sz w:val="22"/>
                <w:szCs w:val="22"/>
              </w:rPr>
              <w:t>Starbucks</w:t>
            </w:r>
            <w:r w:rsidR="00EC56CD" w:rsidRPr="00EF2EB3">
              <w:rPr>
                <w:rFonts w:ascii="Tw Cen MT" w:hAnsi="Tw Cen MT" w:cstheme="minorHAnsi"/>
                <w:sz w:val="22"/>
                <w:szCs w:val="22"/>
              </w:rPr>
              <w:t>, Restaurant, GrubHub, etc</w:t>
            </w:r>
            <w:r w:rsidR="009A4EFA" w:rsidRPr="00EF2EB3">
              <w:rPr>
                <w:rFonts w:ascii="Tw Cen MT" w:hAnsi="Tw Cen MT" w:cstheme="minorHAnsi"/>
                <w:sz w:val="22"/>
                <w:szCs w:val="22"/>
              </w:rPr>
              <w:t>.</w:t>
            </w:r>
            <w:r w:rsidR="00EC56CD" w:rsidRPr="00EF2EB3">
              <w:rPr>
                <w:rFonts w:ascii="Tw Cen MT" w:hAnsi="Tw Cen MT" w:cstheme="minorHAnsi"/>
                <w:sz w:val="22"/>
                <w:szCs w:val="22"/>
              </w:rPr>
              <w:t xml:space="preserve">): </w:t>
            </w:r>
          </w:p>
          <w:p w14:paraId="1C56F87E" w14:textId="3BE60AB2" w:rsidR="00277B04" w:rsidRPr="00EF2EB3" w:rsidRDefault="00EC56CD" w:rsidP="00EC56CD">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___________________________</w:t>
            </w:r>
          </w:p>
          <w:p w14:paraId="1C56F881" w14:textId="4F9FA8A0" w:rsidR="00277B04" w:rsidRPr="00EF2EB3" w:rsidRDefault="00277B04"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Project Swag</w:t>
            </w:r>
            <w:r w:rsidR="009A4EFA" w:rsidRPr="00EF2EB3">
              <w:rPr>
                <w:rFonts w:ascii="Tw Cen MT" w:hAnsi="Tw Cen MT" w:cstheme="minorHAnsi"/>
                <w:sz w:val="22"/>
                <w:szCs w:val="22"/>
              </w:rPr>
              <w:t xml:space="preserve"> (hoodies, shirts, stickers, etc.)</w:t>
            </w:r>
            <w:r w:rsidR="00BD1AD3" w:rsidRPr="00EF2EB3">
              <w:rPr>
                <w:rFonts w:ascii="Tw Cen MT" w:hAnsi="Tw Cen MT" w:cstheme="minorHAnsi"/>
                <w:sz w:val="22"/>
                <w:szCs w:val="22"/>
              </w:rPr>
              <w:t>:</w:t>
            </w:r>
          </w:p>
          <w:p w14:paraId="2DB9DCB3" w14:textId="2E253C4F" w:rsidR="00BD1AD3" w:rsidRPr="00EF2EB3" w:rsidRDefault="00BD1AD3" w:rsidP="00BD1AD3">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b/>
                <w:sz w:val="22"/>
                <w:szCs w:val="22"/>
              </w:rPr>
              <w:t>___________________________</w:t>
            </w:r>
          </w:p>
          <w:p w14:paraId="1C56F882" w14:textId="01220C77" w:rsidR="00277B04" w:rsidRPr="00EF2EB3" w:rsidRDefault="00277B04"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 xml:space="preserve">Badges/ Points (for shared goal – </w:t>
            </w:r>
            <w:r w:rsidR="0086455A" w:rsidRPr="00EF2EB3">
              <w:rPr>
                <w:rFonts w:ascii="Tw Cen MT" w:hAnsi="Tw Cen MT" w:cstheme="minorHAnsi"/>
                <w:sz w:val="22"/>
                <w:szCs w:val="22"/>
              </w:rPr>
              <w:t>e.g.,</w:t>
            </w:r>
            <w:r w:rsidRPr="00EF2EB3">
              <w:rPr>
                <w:rFonts w:ascii="Tw Cen MT" w:hAnsi="Tw Cen MT" w:cstheme="minorHAnsi"/>
                <w:sz w:val="22"/>
                <w:szCs w:val="22"/>
              </w:rPr>
              <w:t xml:space="preserve"> pizza party, iPod shuffle, etc.)</w:t>
            </w:r>
            <w:r w:rsidR="003F7559" w:rsidRPr="00EF2EB3">
              <w:rPr>
                <w:rFonts w:ascii="Tw Cen MT" w:hAnsi="Tw Cen MT" w:cstheme="minorHAnsi"/>
                <w:sz w:val="22"/>
                <w:szCs w:val="22"/>
              </w:rPr>
              <w:t>:</w:t>
            </w:r>
            <w:r w:rsidR="006C39A5" w:rsidRPr="00EF2EB3">
              <w:rPr>
                <w:rFonts w:ascii="Tw Cen MT" w:hAnsi="Tw Cen MT" w:cstheme="minorHAnsi"/>
                <w:sz w:val="22"/>
                <w:szCs w:val="22"/>
              </w:rPr>
              <w:t xml:space="preserve"> </w:t>
            </w:r>
            <w:r w:rsidR="003F7559" w:rsidRPr="00EF2EB3">
              <w:rPr>
                <w:rFonts w:ascii="Tw Cen MT" w:hAnsi="Tw Cen MT" w:cstheme="minorHAnsi"/>
                <w:sz w:val="22"/>
                <w:szCs w:val="22"/>
              </w:rPr>
              <w:t>_______________________</w:t>
            </w:r>
          </w:p>
          <w:p w14:paraId="1C56F884" w14:textId="77777777" w:rsidR="00277B04" w:rsidRPr="00EF2EB3" w:rsidRDefault="00277B04" w:rsidP="005B2657">
            <w:pPr>
              <w:pStyle w:val="ListParagraph"/>
              <w:numPr>
                <w:ilvl w:val="0"/>
                <w:numId w:val="15"/>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r w:rsidRPr="00EF2EB3">
              <w:rPr>
                <w:rFonts w:ascii="Tw Cen MT" w:hAnsi="Tw Cen MT" w:cstheme="minorHAnsi"/>
                <w:sz w:val="22"/>
                <w:szCs w:val="22"/>
              </w:rPr>
              <w:t>Other:</w:t>
            </w:r>
          </w:p>
          <w:p w14:paraId="1C56F885" w14:textId="77777777" w:rsidR="00277B04" w:rsidRPr="00EF2EB3" w:rsidRDefault="00277B04" w:rsidP="004E6C73">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hAnsi="Tw Cen MT" w:cstheme="minorHAnsi"/>
                <w:b/>
                <w:sz w:val="22"/>
                <w:szCs w:val="22"/>
              </w:rPr>
            </w:pPr>
          </w:p>
        </w:tc>
        <w:tc>
          <w:tcPr>
            <w:tcW w:w="1764" w:type="dxa"/>
          </w:tcPr>
          <w:p w14:paraId="1C56F886" w14:textId="77777777" w:rsidR="00277B04" w:rsidRDefault="00277B04" w:rsidP="0094391E">
            <w:pPr>
              <w:cnfStyle w:val="000000010000" w:firstRow="0" w:lastRow="0" w:firstColumn="0" w:lastColumn="0" w:oddVBand="0" w:evenVBand="0" w:oddHBand="0" w:evenHBand="1" w:firstRowFirstColumn="0" w:firstRowLastColumn="0" w:lastRowFirstColumn="0" w:lastRowLastColumn="0"/>
              <w:rPr>
                <w:rFonts w:ascii="Tw Cen MT" w:hAnsi="Tw Cen MT" w:cstheme="minorHAnsi"/>
                <w:b/>
              </w:rPr>
            </w:pPr>
          </w:p>
        </w:tc>
        <w:tc>
          <w:tcPr>
            <w:tcW w:w="3294" w:type="dxa"/>
          </w:tcPr>
          <w:p w14:paraId="1C56F887" w14:textId="77777777" w:rsidR="00277B04" w:rsidRDefault="00277B04" w:rsidP="00DB2300">
            <w:pPr>
              <w:cnfStyle w:val="000000010000" w:firstRow="0" w:lastRow="0" w:firstColumn="0" w:lastColumn="0" w:oddVBand="0" w:evenVBand="0" w:oddHBand="0" w:evenHBand="1" w:firstRowFirstColumn="0" w:firstRowLastColumn="0" w:lastRowFirstColumn="0" w:lastRowLastColumn="0"/>
              <w:rPr>
                <w:rFonts w:ascii="Tw Cen MT" w:hAnsi="Tw Cen MT" w:cstheme="minorHAnsi"/>
                <w:b/>
              </w:rPr>
            </w:pPr>
          </w:p>
        </w:tc>
      </w:tr>
    </w:tbl>
    <w:p w14:paraId="02EFF31B" w14:textId="77777777" w:rsidR="003E04C4" w:rsidRDefault="003E04C4" w:rsidP="003E04C4">
      <w:pPr>
        <w:spacing w:after="0"/>
      </w:pPr>
    </w:p>
    <w:tbl>
      <w:tblPr>
        <w:tblStyle w:val="LightGrid-Accent4"/>
        <w:tblW w:w="0" w:type="auto"/>
        <w:tblLook w:val="04A0" w:firstRow="1" w:lastRow="0" w:firstColumn="1" w:lastColumn="0" w:noHBand="0" w:noVBand="1"/>
      </w:tblPr>
      <w:tblGrid>
        <w:gridCol w:w="2196"/>
        <w:gridCol w:w="3382"/>
        <w:gridCol w:w="2540"/>
        <w:gridCol w:w="2610"/>
        <w:gridCol w:w="2448"/>
      </w:tblGrid>
      <w:tr w:rsidR="00277B04" w:rsidRPr="00534C87" w14:paraId="1C56F88B" w14:textId="77777777" w:rsidTr="00174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5"/>
          </w:tcPr>
          <w:p w14:paraId="1C56F889" w14:textId="3B347DA0" w:rsidR="00277B04" w:rsidRPr="00534C87" w:rsidRDefault="005F6FBC" w:rsidP="00534C87">
            <w:pPr>
              <w:pStyle w:val="Header4"/>
              <w:rPr>
                <w:rFonts w:eastAsia="Times New Roman"/>
                <w:b w:val="0"/>
                <w:bCs/>
              </w:rPr>
            </w:pPr>
            <w:r>
              <w:rPr>
                <w:rFonts w:eastAsia="Times New Roman"/>
                <w:b w:val="0"/>
                <w:bCs/>
              </w:rPr>
              <w:t>Guiding Question:</w:t>
            </w:r>
            <w:r w:rsidR="00277B04" w:rsidRPr="00534C87">
              <w:rPr>
                <w:rFonts w:eastAsia="Times New Roman"/>
                <w:b w:val="0"/>
                <w:bCs/>
              </w:rPr>
              <w:t xml:space="preserve"> How will you </w:t>
            </w:r>
            <w:r w:rsidR="00277B04" w:rsidRPr="00663E4B">
              <w:rPr>
                <w:rFonts w:eastAsia="Times New Roman"/>
                <w:b w:val="0"/>
                <w:bCs/>
              </w:rPr>
              <w:t>follow-up</w:t>
            </w:r>
            <w:r w:rsidR="00277B04" w:rsidRPr="00534C87">
              <w:rPr>
                <w:rFonts w:eastAsia="Times New Roman"/>
                <w:b w:val="0"/>
                <w:bCs/>
              </w:rPr>
              <w:t xml:space="preserve"> </w:t>
            </w:r>
            <w:r w:rsidR="00214BF3">
              <w:rPr>
                <w:rFonts w:eastAsia="Times New Roman"/>
                <w:b w:val="0"/>
                <w:bCs/>
              </w:rPr>
              <w:t>to</w:t>
            </w:r>
            <w:r w:rsidR="00277B04" w:rsidRPr="00534C87">
              <w:rPr>
                <w:rFonts w:eastAsia="Times New Roman"/>
                <w:b w:val="0"/>
                <w:bCs/>
              </w:rPr>
              <w:t xml:space="preserve"> </w:t>
            </w:r>
            <w:r w:rsidR="00877F7D">
              <w:rPr>
                <w:rFonts w:eastAsia="Times New Roman"/>
                <w:b w:val="0"/>
                <w:bCs/>
              </w:rPr>
              <w:t>collect</w:t>
            </w:r>
            <w:r w:rsidR="00277B04" w:rsidRPr="0058603F">
              <w:rPr>
                <w:rFonts w:eastAsia="Times New Roman"/>
                <w:b w:val="0"/>
                <w:bCs/>
              </w:rPr>
              <w:t xml:space="preserve"> feedback</w:t>
            </w:r>
            <w:r w:rsidR="00277B04" w:rsidRPr="00534C87">
              <w:rPr>
                <w:rFonts w:eastAsia="Times New Roman"/>
                <w:b w:val="0"/>
                <w:bCs/>
              </w:rPr>
              <w:t>?</w:t>
            </w:r>
          </w:p>
          <w:p w14:paraId="1C56F88A" w14:textId="77777777" w:rsidR="001A34EA" w:rsidRPr="00534C87" w:rsidRDefault="001A34EA" w:rsidP="00534C87">
            <w:pPr>
              <w:pStyle w:val="Header4"/>
              <w:rPr>
                <w:rFonts w:eastAsia="Times New Roman"/>
                <w:b w:val="0"/>
                <w:bCs/>
              </w:rPr>
            </w:pPr>
          </w:p>
        </w:tc>
      </w:tr>
      <w:tr w:rsidR="000C3D28" w:rsidRPr="00E803F8" w14:paraId="1C56F89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C56F88C" w14:textId="77777777" w:rsidR="009C64DA" w:rsidRPr="0030719D" w:rsidRDefault="009C64DA" w:rsidP="009C64DA">
            <w:pPr>
              <w:rPr>
                <w:rFonts w:ascii="Tw Cen MT" w:eastAsia="Calibri" w:hAnsi="Tw Cen MT" w:cstheme="minorHAnsi"/>
                <w:color w:val="A1A304"/>
                <w:sz w:val="28"/>
                <w:szCs w:val="28"/>
              </w:rPr>
            </w:pPr>
            <w:r w:rsidRPr="0030719D">
              <w:rPr>
                <w:rFonts w:ascii="Tw Cen MT" w:hAnsi="Tw Cen MT" w:cstheme="minorHAnsi"/>
              </w:rPr>
              <w:t>Activities</w:t>
            </w:r>
          </w:p>
        </w:tc>
        <w:tc>
          <w:tcPr>
            <w:tcW w:w="3382" w:type="dxa"/>
          </w:tcPr>
          <w:p w14:paraId="1C56F88D" w14:textId="314AA08C" w:rsidR="009C64DA" w:rsidRPr="00A15048" w:rsidRDefault="00C94984"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Pr>
                <w:rFonts w:ascii="Tw Cen MT" w:hAnsi="Tw Cen MT" w:cstheme="minorHAnsi"/>
                <w:b/>
              </w:rPr>
              <w:t>Reminder</w:t>
            </w:r>
            <w:r w:rsidR="00C0219A">
              <w:rPr>
                <w:rFonts w:ascii="Tw Cen MT" w:hAnsi="Tw Cen MT" w:cstheme="minorHAnsi"/>
                <w:b/>
              </w:rPr>
              <w:t xml:space="preserve"> Type</w:t>
            </w:r>
          </w:p>
        </w:tc>
        <w:tc>
          <w:tcPr>
            <w:tcW w:w="2540" w:type="dxa"/>
          </w:tcPr>
          <w:p w14:paraId="1C56F88E" w14:textId="77777777" w:rsidR="009C64DA" w:rsidRPr="00A15048" w:rsidRDefault="009C64DA" w:rsidP="00EB5F54">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iCs/>
              </w:rPr>
            </w:pPr>
            <w:r w:rsidRPr="00A15048">
              <w:rPr>
                <w:rFonts w:ascii="Tw Cen MT" w:eastAsia="Times New Roman" w:hAnsi="Tw Cen MT" w:cstheme="minorHAnsi"/>
                <w:b/>
                <w:iCs/>
              </w:rPr>
              <w:t>Date</w:t>
            </w:r>
            <w:r>
              <w:rPr>
                <w:rFonts w:ascii="Tw Cen MT" w:eastAsia="Times New Roman" w:hAnsi="Tw Cen MT" w:cstheme="minorHAnsi"/>
                <w:b/>
                <w:iCs/>
              </w:rPr>
              <w:t>:</w:t>
            </w:r>
            <w:r w:rsidRPr="00A15048">
              <w:rPr>
                <w:rFonts w:ascii="Tw Cen MT" w:eastAsia="Times New Roman" w:hAnsi="Tw Cen MT" w:cstheme="minorHAnsi"/>
                <w:b/>
                <w:iCs/>
              </w:rPr>
              <w:t xml:space="preserve"> </w:t>
            </w:r>
            <w:r>
              <w:rPr>
                <w:rFonts w:ascii="Tw Cen MT" w:eastAsia="Times New Roman" w:hAnsi="Tw Cen MT" w:cstheme="minorHAnsi"/>
                <w:b/>
                <w:iCs/>
              </w:rPr>
              <w:t xml:space="preserve">Reminder </w:t>
            </w:r>
          </w:p>
        </w:tc>
        <w:tc>
          <w:tcPr>
            <w:tcW w:w="2610" w:type="dxa"/>
          </w:tcPr>
          <w:p w14:paraId="1C56F88F" w14:textId="77777777" w:rsidR="009C64DA" w:rsidRPr="00A15048" w:rsidRDefault="009C64DA" w:rsidP="00EB5F54">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iCs/>
              </w:rPr>
            </w:pPr>
            <w:r w:rsidRPr="00A15048">
              <w:rPr>
                <w:rFonts w:ascii="Tw Cen MT" w:eastAsia="Times New Roman" w:hAnsi="Tw Cen MT" w:cstheme="minorHAnsi"/>
                <w:b/>
                <w:iCs/>
              </w:rPr>
              <w:t>Date</w:t>
            </w:r>
            <w:r>
              <w:rPr>
                <w:rFonts w:ascii="Tw Cen MT" w:eastAsia="Times New Roman" w:hAnsi="Tw Cen MT" w:cstheme="minorHAnsi"/>
                <w:b/>
                <w:iCs/>
              </w:rPr>
              <w:t>:</w:t>
            </w:r>
            <w:r w:rsidRPr="00A15048">
              <w:rPr>
                <w:rFonts w:ascii="Tw Cen MT" w:eastAsia="Times New Roman" w:hAnsi="Tw Cen MT" w:cstheme="minorHAnsi"/>
                <w:b/>
                <w:iCs/>
              </w:rPr>
              <w:t xml:space="preserve"> Final Reminder</w:t>
            </w:r>
          </w:p>
        </w:tc>
        <w:tc>
          <w:tcPr>
            <w:tcW w:w="2448" w:type="dxa"/>
          </w:tcPr>
          <w:p w14:paraId="1C56F890" w14:textId="63721707" w:rsidR="009C64DA" w:rsidRPr="00A15048" w:rsidRDefault="009C64DA"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b/>
                <w:iCs/>
              </w:rPr>
            </w:pPr>
            <w:r w:rsidRPr="00A15048">
              <w:rPr>
                <w:rFonts w:ascii="Tw Cen MT" w:hAnsi="Tw Cen MT" w:cstheme="minorHAnsi"/>
                <w:b/>
              </w:rPr>
              <w:t xml:space="preserve">Who is </w:t>
            </w:r>
            <w:r w:rsidR="00E4578F">
              <w:rPr>
                <w:rFonts w:ascii="Tw Cen MT" w:hAnsi="Tw Cen MT" w:cstheme="minorHAnsi"/>
                <w:b/>
              </w:rPr>
              <w:t>R</w:t>
            </w:r>
            <w:r w:rsidRPr="00A15048">
              <w:rPr>
                <w:rFonts w:ascii="Tw Cen MT" w:hAnsi="Tw Cen MT" w:cstheme="minorHAnsi"/>
                <w:b/>
              </w:rPr>
              <w:t>esponsible</w:t>
            </w:r>
          </w:p>
        </w:tc>
      </w:tr>
      <w:tr w:rsidR="003710D7" w:rsidRPr="00E803F8" w14:paraId="1C56F899"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val="restart"/>
          </w:tcPr>
          <w:p w14:paraId="1C56F892" w14:textId="4D130460" w:rsidR="003710D7" w:rsidRPr="0030719D" w:rsidRDefault="003710D7" w:rsidP="009C64DA">
            <w:pPr>
              <w:rPr>
                <w:rFonts w:ascii="Tw Cen MT" w:hAnsi="Tw Cen MT" w:cs="Arial"/>
                <w:b w:val="0"/>
                <w:kern w:val="24"/>
              </w:rPr>
            </w:pPr>
            <w:r w:rsidRPr="0030719D">
              <w:rPr>
                <w:rFonts w:ascii="Tw Cen MT" w:hAnsi="Tw Cen MT" w:cs="Arial"/>
                <w:b w:val="0"/>
                <w:kern w:val="24"/>
              </w:rPr>
              <w:t xml:space="preserve">How and when will you </w:t>
            </w:r>
            <w:r w:rsidR="00DB34B1">
              <w:rPr>
                <w:rFonts w:ascii="Tw Cen MT" w:hAnsi="Tw Cen MT" w:cs="Arial"/>
                <w:b w:val="0"/>
                <w:kern w:val="24"/>
              </w:rPr>
              <w:t>remind</w:t>
            </w:r>
            <w:r w:rsidRPr="0030719D">
              <w:rPr>
                <w:rFonts w:ascii="Tw Cen MT" w:hAnsi="Tw Cen MT" w:cs="Arial"/>
                <w:b w:val="0"/>
                <w:kern w:val="24"/>
              </w:rPr>
              <w:t xml:space="preserve"> folks to submit their feedback?</w:t>
            </w:r>
          </w:p>
        </w:tc>
        <w:tc>
          <w:tcPr>
            <w:tcW w:w="3382" w:type="dxa"/>
          </w:tcPr>
          <w:p w14:paraId="1C56F894" w14:textId="08193EEA" w:rsidR="003710D7" w:rsidRPr="00AF1A38" w:rsidRDefault="003710D7" w:rsidP="005D1885">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AF1A38">
              <w:rPr>
                <w:rFonts w:ascii="Tw Cen MT" w:hAnsi="Tw Cen MT"/>
                <w:sz w:val="22"/>
                <w:szCs w:val="22"/>
              </w:rPr>
              <w:t>Phone calls:</w:t>
            </w:r>
          </w:p>
          <w:p w14:paraId="1C56F895" w14:textId="77777777" w:rsidR="003710D7" w:rsidRPr="00AF1A38" w:rsidRDefault="003710D7" w:rsidP="00D74069">
            <w:pPr>
              <w:cnfStyle w:val="000000010000" w:firstRow="0" w:lastRow="0" w:firstColumn="0" w:lastColumn="0" w:oddVBand="0" w:evenVBand="0" w:oddHBand="0" w:evenHBand="1" w:firstRowFirstColumn="0" w:firstRowLastColumn="0" w:lastRowFirstColumn="0" w:lastRowLastColumn="0"/>
              <w:rPr>
                <w:rFonts w:ascii="Tw Cen MT" w:hAnsi="Tw Cen MT"/>
              </w:rPr>
            </w:pPr>
          </w:p>
        </w:tc>
        <w:tc>
          <w:tcPr>
            <w:tcW w:w="2540" w:type="dxa"/>
          </w:tcPr>
          <w:p w14:paraId="1C56F896"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97"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9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1C56F8A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9A" w14:textId="77777777" w:rsidR="003710D7" w:rsidRPr="00E803F8" w:rsidRDefault="003710D7" w:rsidP="009C64DA">
            <w:pPr>
              <w:rPr>
                <w:rFonts w:ascii="Tw Cen MT" w:hAnsi="Tw Cen MT" w:cs="Arial"/>
                <w:kern w:val="24"/>
              </w:rPr>
            </w:pPr>
          </w:p>
        </w:tc>
        <w:tc>
          <w:tcPr>
            <w:tcW w:w="3382" w:type="dxa"/>
          </w:tcPr>
          <w:p w14:paraId="1C56F89B" w14:textId="04D518F6" w:rsidR="003710D7" w:rsidRPr="00AF1A38" w:rsidRDefault="003710D7" w:rsidP="00C66940">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AF1A38">
              <w:rPr>
                <w:rFonts w:ascii="Tw Cen MT" w:hAnsi="Tw Cen MT"/>
                <w:sz w:val="22"/>
                <w:szCs w:val="22"/>
              </w:rPr>
              <w:t>Emails</w:t>
            </w:r>
            <w:r>
              <w:rPr>
                <w:rFonts w:ascii="Tw Cen MT" w:hAnsi="Tw Cen MT"/>
                <w:sz w:val="22"/>
                <w:szCs w:val="22"/>
              </w:rPr>
              <w:t>/ Email Listserv</w:t>
            </w:r>
            <w:r w:rsidRPr="00AF1A38">
              <w:rPr>
                <w:rFonts w:ascii="Tw Cen MT" w:hAnsi="Tw Cen MT"/>
                <w:sz w:val="22"/>
                <w:szCs w:val="22"/>
              </w:rPr>
              <w:t>:</w:t>
            </w:r>
          </w:p>
          <w:p w14:paraId="1C56F89D" w14:textId="77777777" w:rsidR="003710D7" w:rsidRPr="00AF1A38" w:rsidRDefault="003710D7" w:rsidP="00012885">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540" w:type="dxa"/>
          </w:tcPr>
          <w:p w14:paraId="1C56F89E"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1C56F89F"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1C56F8A0"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r w:rsidR="003710D7" w:rsidRPr="00E803F8" w14:paraId="1C56F8A9"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A2" w14:textId="77777777" w:rsidR="003710D7" w:rsidRPr="00E803F8" w:rsidRDefault="003710D7" w:rsidP="009C64DA">
            <w:pPr>
              <w:rPr>
                <w:rFonts w:ascii="Tw Cen MT" w:hAnsi="Tw Cen MT" w:cs="Arial"/>
                <w:kern w:val="24"/>
              </w:rPr>
            </w:pPr>
          </w:p>
        </w:tc>
        <w:tc>
          <w:tcPr>
            <w:tcW w:w="3382" w:type="dxa"/>
          </w:tcPr>
          <w:p w14:paraId="1C56F8A3" w14:textId="54C13713" w:rsidR="003710D7" w:rsidRPr="00AF1A38" w:rsidRDefault="003710D7" w:rsidP="00C66940">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AF1A38">
              <w:rPr>
                <w:rFonts w:ascii="Tw Cen MT" w:hAnsi="Tw Cen MT"/>
                <w:sz w:val="22"/>
                <w:szCs w:val="22"/>
              </w:rPr>
              <w:t>Youth/Tribal/Local Newsletters</w:t>
            </w:r>
            <w:r>
              <w:rPr>
                <w:rFonts w:ascii="Tw Cen MT" w:hAnsi="Tw Cen MT"/>
                <w:sz w:val="22"/>
                <w:szCs w:val="22"/>
              </w:rPr>
              <w:t>:</w:t>
            </w:r>
          </w:p>
          <w:p w14:paraId="1C56F8A5" w14:textId="77777777" w:rsidR="003710D7" w:rsidRPr="00AF1A38" w:rsidRDefault="003710D7" w:rsidP="007C7FE9">
            <w:pPr>
              <w:cnfStyle w:val="000000010000" w:firstRow="0" w:lastRow="0" w:firstColumn="0" w:lastColumn="0" w:oddVBand="0" w:evenVBand="0" w:oddHBand="0" w:evenHBand="1" w:firstRowFirstColumn="0" w:firstRowLastColumn="0" w:lastRowFirstColumn="0" w:lastRowLastColumn="0"/>
              <w:rPr>
                <w:rFonts w:ascii="Tw Cen MT" w:hAnsi="Tw Cen MT"/>
              </w:rPr>
            </w:pPr>
          </w:p>
        </w:tc>
        <w:tc>
          <w:tcPr>
            <w:tcW w:w="2540" w:type="dxa"/>
          </w:tcPr>
          <w:p w14:paraId="1C56F8A6"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A7"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A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1C56F8B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AA" w14:textId="77777777" w:rsidR="003710D7" w:rsidRPr="00E803F8" w:rsidRDefault="003710D7" w:rsidP="009C64DA">
            <w:pPr>
              <w:rPr>
                <w:rFonts w:ascii="Tw Cen MT" w:hAnsi="Tw Cen MT" w:cs="Arial"/>
                <w:kern w:val="24"/>
              </w:rPr>
            </w:pPr>
          </w:p>
        </w:tc>
        <w:tc>
          <w:tcPr>
            <w:tcW w:w="3382" w:type="dxa"/>
          </w:tcPr>
          <w:p w14:paraId="4490AFA4" w14:textId="792431F7" w:rsidR="003710D7" w:rsidRPr="00AF1A38" w:rsidRDefault="003710D7" w:rsidP="0008599E">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AF1A38">
              <w:rPr>
                <w:rFonts w:ascii="Tw Cen MT" w:hAnsi="Tw Cen MT"/>
                <w:sz w:val="22"/>
                <w:szCs w:val="22"/>
              </w:rPr>
              <w:t>Local or Tribal Radio</w:t>
            </w:r>
            <w:r>
              <w:rPr>
                <w:rFonts w:ascii="Tw Cen MT" w:hAnsi="Tw Cen MT"/>
                <w:sz w:val="22"/>
                <w:szCs w:val="22"/>
              </w:rPr>
              <w:t xml:space="preserve"> Stations</w:t>
            </w:r>
            <w:r w:rsidRPr="00AF1A38">
              <w:rPr>
                <w:rFonts w:ascii="Tw Cen MT" w:hAnsi="Tw Cen MT"/>
                <w:sz w:val="22"/>
                <w:szCs w:val="22"/>
              </w:rPr>
              <w:t xml:space="preserve">: </w:t>
            </w:r>
          </w:p>
          <w:p w14:paraId="1C56F8AD" w14:textId="730E486C" w:rsidR="003710D7" w:rsidRPr="00AF1A38" w:rsidRDefault="003710D7" w:rsidP="007C7FE9">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540" w:type="dxa"/>
          </w:tcPr>
          <w:p w14:paraId="1C56F8AE"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1C56F8AF"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1C56F8B0"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r w:rsidR="003710D7" w:rsidRPr="00E803F8" w14:paraId="1C56F8B9" w14:textId="77777777" w:rsidTr="00174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B2" w14:textId="77777777" w:rsidR="003710D7" w:rsidRPr="00E803F8" w:rsidRDefault="003710D7" w:rsidP="009C64DA">
            <w:pPr>
              <w:rPr>
                <w:rFonts w:ascii="Tw Cen MT" w:hAnsi="Tw Cen MT" w:cs="Arial"/>
                <w:kern w:val="24"/>
              </w:rPr>
            </w:pPr>
          </w:p>
        </w:tc>
        <w:tc>
          <w:tcPr>
            <w:tcW w:w="3382" w:type="dxa"/>
          </w:tcPr>
          <w:p w14:paraId="1C56F8B4" w14:textId="12EF6014" w:rsidR="003710D7" w:rsidRPr="007C7FE9" w:rsidRDefault="003710D7" w:rsidP="009436F7">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AF1A38">
              <w:rPr>
                <w:rFonts w:ascii="Tw Cen MT" w:hAnsi="Tw Cen MT"/>
                <w:sz w:val="22"/>
                <w:szCs w:val="22"/>
              </w:rPr>
              <w:t>Local or Tribal Newspaper</w:t>
            </w:r>
            <w:r>
              <w:rPr>
                <w:rFonts w:ascii="Tw Cen MT" w:hAnsi="Tw Cen MT"/>
                <w:sz w:val="22"/>
                <w:szCs w:val="22"/>
              </w:rPr>
              <w:t>s</w:t>
            </w:r>
            <w:r w:rsidRPr="007C7FE9">
              <w:rPr>
                <w:rFonts w:ascii="Tw Cen MT" w:hAnsi="Tw Cen MT"/>
              </w:rPr>
              <w:t xml:space="preserve">: </w:t>
            </w:r>
          </w:p>
          <w:p w14:paraId="1C56F8B5" w14:textId="77777777" w:rsidR="003710D7" w:rsidRPr="00AF1A38" w:rsidRDefault="003710D7" w:rsidP="009436F7">
            <w:pPr>
              <w:cnfStyle w:val="000000010000" w:firstRow="0" w:lastRow="0" w:firstColumn="0" w:lastColumn="0" w:oddVBand="0" w:evenVBand="0" w:oddHBand="0" w:evenHBand="1" w:firstRowFirstColumn="0" w:firstRowLastColumn="0" w:lastRowFirstColumn="0" w:lastRowLastColumn="0"/>
              <w:rPr>
                <w:rFonts w:ascii="Tw Cen MT" w:hAnsi="Tw Cen MT"/>
              </w:rPr>
            </w:pPr>
          </w:p>
        </w:tc>
        <w:tc>
          <w:tcPr>
            <w:tcW w:w="2540" w:type="dxa"/>
          </w:tcPr>
          <w:p w14:paraId="1C56F8B6"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B7"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B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1C56F8C1"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1C56F8BA" w14:textId="77777777" w:rsidR="003710D7" w:rsidRPr="00E803F8" w:rsidRDefault="003710D7" w:rsidP="009C64DA">
            <w:pPr>
              <w:rPr>
                <w:rFonts w:ascii="Tw Cen MT" w:hAnsi="Tw Cen MT" w:cs="Arial"/>
                <w:kern w:val="24"/>
              </w:rPr>
            </w:pPr>
          </w:p>
        </w:tc>
        <w:tc>
          <w:tcPr>
            <w:tcW w:w="3382" w:type="dxa"/>
          </w:tcPr>
          <w:p w14:paraId="4FAE8241" w14:textId="28E78B35" w:rsidR="003710D7" w:rsidRPr="007C7FE9" w:rsidRDefault="003710D7" w:rsidP="007C7FE9">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sidRPr="00AF1A38">
              <w:rPr>
                <w:rFonts w:ascii="Tw Cen MT" w:hAnsi="Tw Cen MT"/>
                <w:sz w:val="22"/>
                <w:szCs w:val="22"/>
              </w:rPr>
              <w:t>Social Media</w:t>
            </w:r>
            <w:r>
              <w:rPr>
                <w:rFonts w:ascii="Tw Cen MT" w:hAnsi="Tw Cen MT"/>
                <w:sz w:val="22"/>
                <w:szCs w:val="22"/>
              </w:rPr>
              <w:t xml:space="preserve"> </w:t>
            </w:r>
            <w:r w:rsidRPr="007C7FE9">
              <w:rPr>
                <w:rFonts w:ascii="Tw Cen MT" w:hAnsi="Tw Cen MT"/>
              </w:rPr>
              <w:t>Channels:</w:t>
            </w:r>
          </w:p>
          <w:p w14:paraId="1C56F8BD" w14:textId="77777777" w:rsidR="003710D7" w:rsidRPr="007C7FE9" w:rsidRDefault="003710D7" w:rsidP="007C7FE9">
            <w:pPr>
              <w:cnfStyle w:val="000000100000" w:firstRow="0" w:lastRow="0" w:firstColumn="0" w:lastColumn="0" w:oddVBand="0" w:evenVBand="0" w:oddHBand="1" w:evenHBand="0" w:firstRowFirstColumn="0" w:firstRowLastColumn="0" w:lastRowFirstColumn="0" w:lastRowLastColumn="0"/>
              <w:rPr>
                <w:rFonts w:ascii="Tw Cen MT" w:hAnsi="Tw Cen MT"/>
              </w:rPr>
            </w:pPr>
          </w:p>
        </w:tc>
        <w:tc>
          <w:tcPr>
            <w:tcW w:w="2540" w:type="dxa"/>
          </w:tcPr>
          <w:p w14:paraId="1C56F8BE"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1C56F8BF"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1C56F8C0"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r w:rsidR="003710D7" w:rsidRPr="00E803F8" w14:paraId="1C56F8CB" w14:textId="77777777" w:rsidTr="0094569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96" w:type="dxa"/>
            <w:vMerge/>
          </w:tcPr>
          <w:p w14:paraId="1C56F8C2" w14:textId="77777777" w:rsidR="003710D7" w:rsidRPr="00E803F8" w:rsidRDefault="003710D7" w:rsidP="009C64DA">
            <w:pPr>
              <w:rPr>
                <w:rFonts w:ascii="Tw Cen MT" w:hAnsi="Tw Cen MT" w:cs="Arial"/>
                <w:kern w:val="24"/>
              </w:rPr>
            </w:pPr>
          </w:p>
        </w:tc>
        <w:tc>
          <w:tcPr>
            <w:tcW w:w="3382" w:type="dxa"/>
          </w:tcPr>
          <w:p w14:paraId="1C56F8C7" w14:textId="05EE45B8" w:rsidR="003710D7" w:rsidRPr="00945699" w:rsidRDefault="003710D7" w:rsidP="00776987">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7C7FE9">
              <w:rPr>
                <w:rFonts w:ascii="Tw Cen MT" w:hAnsi="Tw Cen MT"/>
                <w:sz w:val="22"/>
                <w:szCs w:val="22"/>
              </w:rPr>
              <w:t>Partner Channels (</w:t>
            </w:r>
            <w:r w:rsidR="0086455A" w:rsidRPr="007C7FE9">
              <w:rPr>
                <w:rFonts w:ascii="Tw Cen MT" w:hAnsi="Tw Cen MT"/>
                <w:sz w:val="22"/>
                <w:szCs w:val="22"/>
              </w:rPr>
              <w:t>e.g.,</w:t>
            </w:r>
            <w:r w:rsidRPr="007C7FE9">
              <w:rPr>
                <w:rFonts w:ascii="Tw Cen MT" w:hAnsi="Tw Cen MT"/>
                <w:sz w:val="22"/>
                <w:szCs w:val="22"/>
              </w:rPr>
              <w:t xml:space="preserve"> school, tribal clinic, Boys &amp; Girls Club, etc.)</w:t>
            </w:r>
            <w:r>
              <w:rPr>
                <w:rFonts w:ascii="Tw Cen MT" w:hAnsi="Tw Cen MT"/>
                <w:sz w:val="22"/>
                <w:szCs w:val="22"/>
              </w:rPr>
              <w:t>:</w:t>
            </w:r>
          </w:p>
        </w:tc>
        <w:tc>
          <w:tcPr>
            <w:tcW w:w="2540" w:type="dxa"/>
          </w:tcPr>
          <w:p w14:paraId="1C56F8C8"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610" w:type="dxa"/>
          </w:tcPr>
          <w:p w14:paraId="1C56F8C9"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448" w:type="dxa"/>
          </w:tcPr>
          <w:p w14:paraId="1C56F8CA" w14:textId="77777777" w:rsidR="003710D7" w:rsidRPr="00AF1A38" w:rsidRDefault="003710D7" w:rsidP="00B563BC">
            <w:pPr>
              <w:spacing w:line="264" w:lineRule="auto"/>
              <w:cnfStyle w:val="000000010000" w:firstRow="0" w:lastRow="0" w:firstColumn="0" w:lastColumn="0" w:oddVBand="0" w:evenVBand="0" w:oddHBand="0" w:evenHBand="1" w:firstRowFirstColumn="0" w:firstRowLastColumn="0" w:lastRowFirstColumn="0" w:lastRowLastColumn="0"/>
              <w:rPr>
                <w:rFonts w:ascii="Tw Cen MT" w:hAnsi="Tw Cen MT" w:cstheme="minorHAnsi"/>
              </w:rPr>
            </w:pPr>
          </w:p>
        </w:tc>
      </w:tr>
      <w:tr w:rsidR="003710D7" w:rsidRPr="00E803F8" w14:paraId="3DBB2D86" w14:textId="77777777" w:rsidTr="00174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vMerge/>
          </w:tcPr>
          <w:p w14:paraId="6AF9283F" w14:textId="77777777" w:rsidR="003710D7" w:rsidRPr="00E803F8" w:rsidRDefault="003710D7" w:rsidP="009C64DA">
            <w:pPr>
              <w:rPr>
                <w:rFonts w:ascii="Tw Cen MT" w:hAnsi="Tw Cen MT" w:cs="Arial"/>
                <w:kern w:val="24"/>
              </w:rPr>
            </w:pPr>
          </w:p>
        </w:tc>
        <w:tc>
          <w:tcPr>
            <w:tcW w:w="3382" w:type="dxa"/>
          </w:tcPr>
          <w:p w14:paraId="7389E06F" w14:textId="4A3D9985" w:rsidR="003710D7" w:rsidRPr="007C7FE9" w:rsidRDefault="003710D7" w:rsidP="007C7FE9">
            <w:pPr>
              <w:pStyle w:val="ListParagraph"/>
              <w:numPr>
                <w:ilvl w:val="0"/>
                <w:numId w:val="2"/>
              </w:numPr>
              <w:spacing w:after="0" w:line="240" w:lineRule="auto"/>
              <w:cnfStyle w:val="000000100000" w:firstRow="0" w:lastRow="0" w:firstColumn="0" w:lastColumn="0" w:oddVBand="0" w:evenVBand="0" w:oddHBand="1" w:evenHBand="0" w:firstRowFirstColumn="0" w:firstRowLastColumn="0" w:lastRowFirstColumn="0" w:lastRowLastColumn="0"/>
              <w:rPr>
                <w:rFonts w:ascii="Tw Cen MT" w:hAnsi="Tw Cen MT"/>
                <w:sz w:val="22"/>
                <w:szCs w:val="22"/>
              </w:rPr>
            </w:pPr>
            <w:r>
              <w:rPr>
                <w:rFonts w:ascii="Tw Cen MT" w:hAnsi="Tw Cen MT"/>
                <w:sz w:val="22"/>
                <w:szCs w:val="22"/>
              </w:rPr>
              <w:t xml:space="preserve">Other: </w:t>
            </w:r>
          </w:p>
        </w:tc>
        <w:tc>
          <w:tcPr>
            <w:tcW w:w="2540" w:type="dxa"/>
          </w:tcPr>
          <w:p w14:paraId="0B7403BB"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610" w:type="dxa"/>
          </w:tcPr>
          <w:p w14:paraId="7CBFC4B8"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448" w:type="dxa"/>
          </w:tcPr>
          <w:p w14:paraId="63EAB1FD" w14:textId="77777777" w:rsidR="003710D7" w:rsidRPr="00AF1A38" w:rsidRDefault="003710D7" w:rsidP="00B563BC">
            <w:pPr>
              <w:spacing w:line="264" w:lineRule="auto"/>
              <w:cnfStyle w:val="000000100000" w:firstRow="0" w:lastRow="0" w:firstColumn="0" w:lastColumn="0" w:oddVBand="0" w:evenVBand="0" w:oddHBand="1" w:evenHBand="0" w:firstRowFirstColumn="0" w:firstRowLastColumn="0" w:lastRowFirstColumn="0" w:lastRowLastColumn="0"/>
              <w:rPr>
                <w:rFonts w:ascii="Tw Cen MT" w:hAnsi="Tw Cen MT" w:cstheme="minorHAnsi"/>
              </w:rPr>
            </w:pPr>
          </w:p>
        </w:tc>
      </w:tr>
    </w:tbl>
    <w:p w14:paraId="73389821" w14:textId="471E4199" w:rsidR="00A271D6" w:rsidRPr="00A07233" w:rsidRDefault="00A07233" w:rsidP="00A07233">
      <w:pPr>
        <w:keepNext/>
        <w:keepLines/>
        <w:spacing w:before="40" w:after="0" w:line="240" w:lineRule="auto"/>
        <w:outlineLvl w:val="2"/>
        <w:rPr>
          <w:rFonts w:ascii="Tw Cen MT" w:eastAsia="Times New Roman" w:hAnsi="Tw Cen MT" w:cs="Times New Roman"/>
          <w:color w:val="01456F"/>
          <w:sz w:val="36"/>
          <w:szCs w:val="36"/>
        </w:rPr>
      </w:pPr>
      <w:r w:rsidRPr="0009104E">
        <w:rPr>
          <w:rFonts w:ascii="Tw Cen MT" w:eastAsia="Times New Roman" w:hAnsi="Tw Cen MT" w:cs="Times New Roman"/>
          <w:color w:val="01456F"/>
          <w:sz w:val="36"/>
          <w:szCs w:val="36"/>
        </w:rPr>
        <w:lastRenderedPageBreak/>
        <w:t xml:space="preserve">Step </w:t>
      </w:r>
      <w:r>
        <w:rPr>
          <w:rFonts w:ascii="Tw Cen MT" w:eastAsia="Times New Roman" w:hAnsi="Tw Cen MT" w:cs="Times New Roman"/>
          <w:color w:val="01456F"/>
          <w:sz w:val="36"/>
          <w:szCs w:val="36"/>
        </w:rPr>
        <w:t>3</w:t>
      </w:r>
      <w:r w:rsidRPr="0009104E">
        <w:rPr>
          <w:rFonts w:ascii="Tw Cen MT" w:eastAsia="Times New Roman" w:hAnsi="Tw Cen MT" w:cs="Times New Roman"/>
          <w:color w:val="01456F"/>
          <w:sz w:val="36"/>
          <w:szCs w:val="36"/>
        </w:rPr>
        <w:t xml:space="preserve">: </w:t>
      </w:r>
      <w:r>
        <w:rPr>
          <w:rFonts w:ascii="Tw Cen MT" w:eastAsia="Times New Roman" w:hAnsi="Tw Cen MT" w:cs="Times New Roman"/>
          <w:color w:val="01456F"/>
          <w:sz w:val="36"/>
          <w:szCs w:val="36"/>
        </w:rPr>
        <w:t>Analyze, Integrate, &amp; Disseminate CNA Results</w:t>
      </w:r>
      <w:r w:rsidRPr="00D03B08">
        <w:rPr>
          <w:rFonts w:ascii="Tw Cen MT" w:eastAsia="Times New Roman" w:hAnsi="Tw Cen MT" w:cs="Times New Roman"/>
          <w:color w:val="01456F"/>
          <w:sz w:val="36"/>
          <w:szCs w:val="36"/>
        </w:rPr>
        <w:t xml:space="preserve"> </w:t>
      </w:r>
    </w:p>
    <w:tbl>
      <w:tblPr>
        <w:tblStyle w:val="LightGrid-Accent4"/>
        <w:tblW w:w="13158" w:type="dxa"/>
        <w:tblLook w:val="04A0" w:firstRow="1" w:lastRow="0" w:firstColumn="1" w:lastColumn="0" w:noHBand="0" w:noVBand="1"/>
      </w:tblPr>
      <w:tblGrid>
        <w:gridCol w:w="8388"/>
        <w:gridCol w:w="2700"/>
        <w:gridCol w:w="2070"/>
      </w:tblGrid>
      <w:tr w:rsidR="00A80C2E" w:rsidRPr="005C0482" w14:paraId="0BA37010" w14:textId="77777777" w:rsidTr="003D6887">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158" w:type="dxa"/>
            <w:gridSpan w:val="3"/>
          </w:tcPr>
          <w:p w14:paraId="65C49559" w14:textId="1CDA0096" w:rsidR="00A80C2E" w:rsidRPr="005C0482" w:rsidRDefault="00A80C2E" w:rsidP="00B35F61">
            <w:pPr>
              <w:pStyle w:val="Header4"/>
              <w:rPr>
                <w:rFonts w:eastAsia="Times New Roman"/>
                <w:b w:val="0"/>
                <w:bCs/>
              </w:rPr>
            </w:pPr>
            <w:r w:rsidRPr="005C0482">
              <w:rPr>
                <w:rFonts w:eastAsia="Times New Roman"/>
                <w:b w:val="0"/>
                <w:bCs/>
              </w:rPr>
              <w:t>Guiding Question:</w:t>
            </w:r>
            <w:r w:rsidR="008725C4" w:rsidRPr="005C0482">
              <w:rPr>
                <w:rFonts w:eastAsia="Times New Roman"/>
                <w:b w:val="0"/>
                <w:bCs/>
              </w:rPr>
              <w:t xml:space="preserve"> What did you learn from the CNA (analyze)?</w:t>
            </w:r>
          </w:p>
          <w:p w14:paraId="41A254FE" w14:textId="77777777" w:rsidR="00A80C2E" w:rsidRPr="005C0482" w:rsidRDefault="00A80C2E" w:rsidP="00B35F61">
            <w:pPr>
              <w:pStyle w:val="Header4"/>
              <w:rPr>
                <w:b w:val="0"/>
                <w:bCs/>
              </w:rPr>
            </w:pPr>
          </w:p>
        </w:tc>
      </w:tr>
      <w:tr w:rsidR="00633626" w:rsidRPr="005C0482" w14:paraId="379EFD6C" w14:textId="77777777" w:rsidTr="003D688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8388" w:type="dxa"/>
          </w:tcPr>
          <w:p w14:paraId="180EDCD9" w14:textId="77777777" w:rsidR="00633626" w:rsidRPr="005C0482" w:rsidRDefault="00633626" w:rsidP="00B35F61">
            <w:pPr>
              <w:rPr>
                <w:rFonts w:ascii="Tw Cen MT" w:eastAsia="Calibri" w:hAnsi="Tw Cen MT" w:cstheme="minorHAnsi"/>
                <w:color w:val="A1A304"/>
                <w:sz w:val="28"/>
                <w:szCs w:val="28"/>
              </w:rPr>
            </w:pPr>
            <w:r w:rsidRPr="005C0482">
              <w:rPr>
                <w:rFonts w:ascii="Tw Cen MT" w:hAnsi="Tw Cen MT" w:cstheme="minorHAnsi"/>
              </w:rPr>
              <w:t>Activity</w:t>
            </w:r>
          </w:p>
        </w:tc>
        <w:tc>
          <w:tcPr>
            <w:tcW w:w="2700" w:type="dxa"/>
          </w:tcPr>
          <w:p w14:paraId="320C2F71" w14:textId="77777777" w:rsidR="00633626" w:rsidRPr="005C0482" w:rsidRDefault="00633626"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5C0482">
              <w:rPr>
                <w:rFonts w:ascii="Tw Cen MT" w:hAnsi="Tw Cen MT" w:cstheme="minorHAnsi"/>
                <w:b/>
              </w:rPr>
              <w:t>Who is responsible</w:t>
            </w:r>
          </w:p>
        </w:tc>
        <w:tc>
          <w:tcPr>
            <w:tcW w:w="2070" w:type="dxa"/>
          </w:tcPr>
          <w:p w14:paraId="1884BEF8" w14:textId="77777777" w:rsidR="00633626" w:rsidRPr="005C0482" w:rsidRDefault="00633626"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5C0482">
              <w:rPr>
                <w:rFonts w:ascii="Tw Cen MT" w:hAnsi="Tw Cen MT" w:cstheme="minorHAnsi"/>
                <w:b/>
              </w:rPr>
              <w:t>Deadline</w:t>
            </w:r>
          </w:p>
        </w:tc>
      </w:tr>
      <w:tr w:rsidR="00633626" w:rsidRPr="005C0482" w14:paraId="77CEB2FA" w14:textId="77777777" w:rsidTr="00244357">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8388" w:type="dxa"/>
          </w:tcPr>
          <w:p w14:paraId="696CDD17" w14:textId="78BFD7E2" w:rsidR="00633626" w:rsidRPr="005C0482" w:rsidRDefault="00633626" w:rsidP="00244357">
            <w:pPr>
              <w:rPr>
                <w:rFonts w:ascii="Tw Cen MT" w:hAnsi="Tw Cen MT" w:cs="Arial"/>
                <w:b w:val="0"/>
                <w:bCs w:val="0"/>
                <w:kern w:val="24"/>
              </w:rPr>
            </w:pPr>
            <w:r w:rsidRPr="005C0482">
              <w:rPr>
                <w:rFonts w:ascii="Tw Cen MT" w:hAnsi="Tw Cen MT" w:cs="Arial"/>
                <w:b w:val="0"/>
                <w:bCs w:val="0"/>
                <w:kern w:val="24"/>
              </w:rPr>
              <w:t>Look for themes from each audience you collected feedback from.</w:t>
            </w:r>
          </w:p>
        </w:tc>
        <w:tc>
          <w:tcPr>
            <w:tcW w:w="2700" w:type="dxa"/>
          </w:tcPr>
          <w:p w14:paraId="4552F0DA" w14:textId="77777777" w:rsidR="00633626" w:rsidRPr="005C0482" w:rsidRDefault="00633626" w:rsidP="00244357">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070" w:type="dxa"/>
          </w:tcPr>
          <w:p w14:paraId="19EEC380" w14:textId="77777777" w:rsidR="00633626" w:rsidRPr="005C0482" w:rsidRDefault="00633626" w:rsidP="00244357">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r>
      <w:tr w:rsidR="003D6887" w:rsidRPr="006B3035" w14:paraId="347655F1" w14:textId="77777777" w:rsidTr="0024435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8388" w:type="dxa"/>
          </w:tcPr>
          <w:p w14:paraId="0B2FB411" w14:textId="46B7136D" w:rsidR="003D6887" w:rsidRPr="005C0482" w:rsidRDefault="00EA16E1" w:rsidP="00244357">
            <w:pPr>
              <w:rPr>
                <w:rFonts w:ascii="Tw Cen MT" w:hAnsi="Tw Cen MT" w:cs="Arial"/>
                <w:b w:val="0"/>
                <w:bCs w:val="0"/>
                <w:kern w:val="24"/>
              </w:rPr>
            </w:pPr>
            <w:r w:rsidRPr="005C0482">
              <w:rPr>
                <w:rFonts w:ascii="Tw Cen MT" w:hAnsi="Tw Cen MT" w:cs="Arial"/>
                <w:b w:val="0"/>
                <w:bCs w:val="0"/>
                <w:kern w:val="24"/>
              </w:rPr>
              <w:t xml:space="preserve">Identify </w:t>
            </w:r>
            <w:r w:rsidR="008C1385" w:rsidRPr="005C0482">
              <w:rPr>
                <w:rFonts w:ascii="Tw Cen MT" w:hAnsi="Tw Cen MT" w:cs="Arial"/>
                <w:b w:val="0"/>
                <w:bCs w:val="0"/>
                <w:kern w:val="24"/>
              </w:rPr>
              <w:t>common themes</w:t>
            </w:r>
            <w:r w:rsidR="00996428" w:rsidRPr="005C0482">
              <w:rPr>
                <w:rFonts w:ascii="Tw Cen MT" w:hAnsi="Tw Cen MT" w:cs="Arial"/>
                <w:b w:val="0"/>
                <w:bCs w:val="0"/>
                <w:kern w:val="24"/>
              </w:rPr>
              <w:t xml:space="preserve"> and differences between audiences</w:t>
            </w:r>
            <w:r w:rsidR="000471DF" w:rsidRPr="005C0482">
              <w:rPr>
                <w:rFonts w:ascii="Tw Cen MT" w:hAnsi="Tw Cen MT" w:cs="Arial"/>
                <w:b w:val="0"/>
                <w:bCs w:val="0"/>
                <w:kern w:val="24"/>
              </w:rPr>
              <w:t>.</w:t>
            </w:r>
          </w:p>
        </w:tc>
        <w:tc>
          <w:tcPr>
            <w:tcW w:w="2700" w:type="dxa"/>
          </w:tcPr>
          <w:p w14:paraId="401BB423" w14:textId="77777777" w:rsidR="003D6887" w:rsidRPr="006B3035" w:rsidRDefault="003D6887" w:rsidP="00244357">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c>
          <w:tcPr>
            <w:tcW w:w="2070" w:type="dxa"/>
          </w:tcPr>
          <w:p w14:paraId="01DA72E4" w14:textId="77777777" w:rsidR="003D6887" w:rsidRPr="006B3035" w:rsidRDefault="003D6887" w:rsidP="00244357">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heme="minorHAnsi"/>
                <w:iCs/>
              </w:rPr>
            </w:pPr>
          </w:p>
        </w:tc>
      </w:tr>
    </w:tbl>
    <w:p w14:paraId="159AE714" w14:textId="77777777" w:rsidR="003A63EB" w:rsidRPr="001A76FE" w:rsidRDefault="003A63EB" w:rsidP="001A76FE">
      <w:pPr>
        <w:spacing w:after="0" w:line="240" w:lineRule="auto"/>
      </w:pPr>
    </w:p>
    <w:tbl>
      <w:tblPr>
        <w:tblStyle w:val="LightGrid-Accent4"/>
        <w:tblW w:w="0" w:type="auto"/>
        <w:tblLook w:val="04A0" w:firstRow="1" w:lastRow="0" w:firstColumn="1" w:lastColumn="0" w:noHBand="0" w:noVBand="1"/>
      </w:tblPr>
      <w:tblGrid>
        <w:gridCol w:w="2448"/>
        <w:gridCol w:w="6030"/>
        <w:gridCol w:w="2610"/>
        <w:gridCol w:w="2088"/>
      </w:tblGrid>
      <w:tr w:rsidR="00277B04" w:rsidRPr="00C77D1F" w14:paraId="1C56F8EB" w14:textId="77777777" w:rsidTr="00E76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Pr>
          <w:p w14:paraId="7ED56B88" w14:textId="4EEDB779" w:rsidR="00F4536F" w:rsidRPr="00C77D1F" w:rsidRDefault="002F6615" w:rsidP="00F4536F">
            <w:pPr>
              <w:pStyle w:val="Header4"/>
              <w:rPr>
                <w:rFonts w:eastAsia="Times New Roman"/>
                <w:b w:val="0"/>
                <w:bCs/>
              </w:rPr>
            </w:pPr>
            <w:r w:rsidRPr="00C77D1F">
              <w:rPr>
                <w:rFonts w:eastAsia="Times New Roman"/>
                <w:b w:val="0"/>
                <w:bCs/>
              </w:rPr>
              <w:t>Guiding Question</w:t>
            </w:r>
            <w:r w:rsidR="00C77D1F" w:rsidRPr="00C77D1F">
              <w:rPr>
                <w:rFonts w:eastAsia="Times New Roman"/>
                <w:b w:val="0"/>
                <w:bCs/>
              </w:rPr>
              <w:t xml:space="preserve">: </w:t>
            </w:r>
            <w:r w:rsidR="008D57F1">
              <w:rPr>
                <w:rFonts w:eastAsia="Times New Roman"/>
                <w:b w:val="0"/>
                <w:bCs/>
              </w:rPr>
              <w:t xml:space="preserve">How </w:t>
            </w:r>
            <w:r w:rsidR="008D57F1" w:rsidRPr="008D57F1">
              <w:rPr>
                <w:rFonts w:eastAsia="Times New Roman"/>
                <w:b w:val="0"/>
                <w:bCs/>
              </w:rPr>
              <w:t>will the findings be used to inform your adaptation and implementation (integrate)?</w:t>
            </w:r>
          </w:p>
          <w:p w14:paraId="1C56F8EA" w14:textId="65A0CD33" w:rsidR="001A34EA" w:rsidRPr="00C77D1F" w:rsidRDefault="001A34EA" w:rsidP="006031BF">
            <w:pPr>
              <w:pStyle w:val="Header4"/>
              <w:rPr>
                <w:b w:val="0"/>
                <w:bCs/>
              </w:rPr>
            </w:pPr>
          </w:p>
        </w:tc>
      </w:tr>
      <w:tr w:rsidR="00277B04" w:rsidRPr="00E803F8" w14:paraId="1C56F8F3" w14:textId="77777777" w:rsidTr="00E76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C56F8EF" w14:textId="77777777" w:rsidR="00277B04" w:rsidRPr="00941C79" w:rsidRDefault="007163D4" w:rsidP="009C64DA">
            <w:pPr>
              <w:rPr>
                <w:rFonts w:ascii="Tw Cen MT" w:eastAsia="Calibri" w:hAnsi="Tw Cen MT" w:cstheme="minorHAnsi"/>
                <w:color w:val="A1A304"/>
                <w:sz w:val="28"/>
                <w:szCs w:val="28"/>
              </w:rPr>
            </w:pPr>
            <w:bookmarkStart w:id="7" w:name="_Hlk54019097"/>
            <w:r w:rsidRPr="00941C79">
              <w:rPr>
                <w:rFonts w:ascii="Tw Cen MT" w:hAnsi="Tw Cen MT" w:cstheme="minorHAnsi"/>
              </w:rPr>
              <w:t>Activity</w:t>
            </w:r>
          </w:p>
        </w:tc>
        <w:tc>
          <w:tcPr>
            <w:tcW w:w="6030" w:type="dxa"/>
          </w:tcPr>
          <w:p w14:paraId="1C56F8F0" w14:textId="4156F4F8" w:rsidR="00277B04" w:rsidRPr="00E803F8" w:rsidRDefault="00730FD0"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Pr>
                <w:rFonts w:ascii="Tw Cen MT" w:hAnsi="Tw Cen MT" w:cstheme="minorHAnsi"/>
                <w:b/>
              </w:rPr>
              <w:t>Options</w:t>
            </w:r>
          </w:p>
        </w:tc>
        <w:tc>
          <w:tcPr>
            <w:tcW w:w="2610" w:type="dxa"/>
          </w:tcPr>
          <w:p w14:paraId="1C56F8F1" w14:textId="77777777" w:rsidR="00277B04" w:rsidRPr="00E803F8" w:rsidRDefault="00277B04"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E803F8">
              <w:rPr>
                <w:rFonts w:ascii="Tw Cen MT" w:hAnsi="Tw Cen MT" w:cstheme="minorHAnsi"/>
                <w:b/>
              </w:rPr>
              <w:t>Who is responsible</w:t>
            </w:r>
          </w:p>
        </w:tc>
        <w:tc>
          <w:tcPr>
            <w:tcW w:w="2088" w:type="dxa"/>
          </w:tcPr>
          <w:p w14:paraId="1C56F8F2" w14:textId="77777777" w:rsidR="00277B04" w:rsidRPr="00E803F8" w:rsidRDefault="00277B04" w:rsidP="009C64DA">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sz w:val="28"/>
                <w:szCs w:val="28"/>
              </w:rPr>
            </w:pPr>
            <w:r w:rsidRPr="00E803F8">
              <w:rPr>
                <w:rFonts w:ascii="Tw Cen MT" w:hAnsi="Tw Cen MT" w:cstheme="minorHAnsi"/>
                <w:b/>
              </w:rPr>
              <w:t>Deadline</w:t>
            </w:r>
          </w:p>
        </w:tc>
      </w:tr>
      <w:bookmarkEnd w:id="7"/>
      <w:tr w:rsidR="00277B04" w:rsidRPr="006B3035" w14:paraId="1C56F8FA"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C56F8F4" w14:textId="77777777" w:rsidR="00277B04" w:rsidRPr="006B3035" w:rsidRDefault="00277B04" w:rsidP="009C64DA">
            <w:pPr>
              <w:rPr>
                <w:rFonts w:ascii="Tw Cen MT" w:hAnsi="Tw Cen MT" w:cs="Arial"/>
                <w:b w:val="0"/>
                <w:bCs w:val="0"/>
                <w:kern w:val="24"/>
              </w:rPr>
            </w:pPr>
            <w:r w:rsidRPr="006B3035">
              <w:rPr>
                <w:rFonts w:ascii="Tw Cen MT" w:hAnsi="Tw Cen MT" w:cs="Arial"/>
                <w:b w:val="0"/>
                <w:bCs w:val="0"/>
                <w:kern w:val="24"/>
              </w:rPr>
              <w:t>What will you do with the information gathered?</w:t>
            </w:r>
          </w:p>
        </w:tc>
        <w:tc>
          <w:tcPr>
            <w:tcW w:w="6030" w:type="dxa"/>
          </w:tcPr>
          <w:p w14:paraId="1C56F8F5" w14:textId="77777777" w:rsidR="00277B04" w:rsidRPr="006B3035" w:rsidRDefault="00277B04"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Cs/>
                <w:sz w:val="22"/>
                <w:szCs w:val="22"/>
              </w:rPr>
            </w:pPr>
            <w:r w:rsidRPr="006B3035">
              <w:rPr>
                <w:rFonts w:ascii="Tw Cen MT" w:eastAsia="Times New Roman" w:hAnsi="Tw Cen MT" w:cs="Times New Roman"/>
                <w:iCs/>
                <w:sz w:val="22"/>
                <w:szCs w:val="22"/>
              </w:rPr>
              <w:t>Guide the lesson content and selection of online platform(s) based on student needs, resources and wants</w:t>
            </w:r>
          </w:p>
          <w:p w14:paraId="1C56F8F6" w14:textId="77777777" w:rsidR="00277B04" w:rsidRPr="006B3035" w:rsidRDefault="00277B04"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Cs/>
                <w:sz w:val="22"/>
                <w:szCs w:val="22"/>
              </w:rPr>
            </w:pPr>
            <w:r w:rsidRPr="006B3035">
              <w:rPr>
                <w:rFonts w:ascii="Tw Cen MT" w:eastAsia="Times New Roman" w:hAnsi="Tw Cen MT" w:cs="Times New Roman"/>
                <w:iCs/>
                <w:sz w:val="22"/>
                <w:szCs w:val="22"/>
              </w:rPr>
              <w:t>Inform cultural teachings to include in program</w:t>
            </w:r>
          </w:p>
          <w:p w14:paraId="471A8385" w14:textId="77777777" w:rsidR="00277B04" w:rsidRPr="006B3035" w:rsidRDefault="00277B04"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
                <w:iCs/>
                <w:sz w:val="22"/>
                <w:szCs w:val="22"/>
              </w:rPr>
            </w:pPr>
            <w:r w:rsidRPr="006B3035">
              <w:rPr>
                <w:rFonts w:ascii="Tw Cen MT" w:eastAsia="Times New Roman" w:hAnsi="Tw Cen MT" w:cs="Times New Roman"/>
                <w:iCs/>
                <w:sz w:val="22"/>
                <w:szCs w:val="22"/>
              </w:rPr>
              <w:t>Make decisions to align implementation to existing policies/ tech at schools</w:t>
            </w:r>
          </w:p>
          <w:p w14:paraId="0C6DC02D" w14:textId="77777777" w:rsidR="001B2896" w:rsidRPr="006B3035" w:rsidRDefault="001B2896" w:rsidP="00F20A30">
            <w:pPr>
              <w:pStyle w:val="ListParagraph"/>
              <w:numPr>
                <w:ilvl w:val="0"/>
                <w:numId w:val="6"/>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
                <w:iCs/>
                <w:sz w:val="22"/>
                <w:szCs w:val="22"/>
              </w:rPr>
            </w:pPr>
            <w:r w:rsidRPr="006B3035">
              <w:rPr>
                <w:rFonts w:ascii="Tw Cen MT" w:eastAsia="Times New Roman" w:hAnsi="Tw Cen MT" w:cs="Times New Roman"/>
                <w:sz w:val="22"/>
                <w:szCs w:val="22"/>
              </w:rPr>
              <w:t>Other:</w:t>
            </w:r>
          </w:p>
          <w:p w14:paraId="1C56F8F7" w14:textId="1CB5FB13" w:rsidR="006031BF" w:rsidRPr="006B3035" w:rsidRDefault="006031BF" w:rsidP="006031BF">
            <w:pPr>
              <w:pStyle w:val="ListParagraph"/>
              <w:spacing w:after="0" w:line="240" w:lineRule="auto"/>
              <w:ind w:left="360"/>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i/>
                <w:iCs/>
                <w:sz w:val="22"/>
                <w:szCs w:val="22"/>
              </w:rPr>
            </w:pPr>
          </w:p>
        </w:tc>
        <w:tc>
          <w:tcPr>
            <w:tcW w:w="2610" w:type="dxa"/>
          </w:tcPr>
          <w:p w14:paraId="1C56F8F8"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088" w:type="dxa"/>
          </w:tcPr>
          <w:p w14:paraId="1C56F8F9"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r>
    </w:tbl>
    <w:p w14:paraId="14F1B374" w14:textId="77777777" w:rsidR="00F3306D" w:rsidRDefault="00F3306D" w:rsidP="00A0364E">
      <w:pPr>
        <w:spacing w:after="0" w:line="240" w:lineRule="auto"/>
      </w:pPr>
    </w:p>
    <w:tbl>
      <w:tblPr>
        <w:tblStyle w:val="LightGrid-Accent4"/>
        <w:tblW w:w="0" w:type="auto"/>
        <w:tblLook w:val="04A0" w:firstRow="1" w:lastRow="0" w:firstColumn="1" w:lastColumn="0" w:noHBand="0" w:noVBand="1"/>
      </w:tblPr>
      <w:tblGrid>
        <w:gridCol w:w="2448"/>
        <w:gridCol w:w="6030"/>
        <w:gridCol w:w="2610"/>
        <w:gridCol w:w="2088"/>
      </w:tblGrid>
      <w:tr w:rsidR="00277B04" w:rsidRPr="00AD5D1C" w14:paraId="1C56F8FD" w14:textId="77777777" w:rsidTr="00E76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4"/>
          </w:tcPr>
          <w:p w14:paraId="1C56F8FC" w14:textId="4EE0ED18" w:rsidR="008C3C5E" w:rsidRPr="00AD5D1C" w:rsidRDefault="003E7C20" w:rsidP="003E7C20">
            <w:pPr>
              <w:pStyle w:val="Header4"/>
              <w:rPr>
                <w:rFonts w:eastAsia="Times New Roman"/>
                <w:b w:val="0"/>
                <w:bCs/>
                <w:sz w:val="24"/>
                <w:szCs w:val="24"/>
              </w:rPr>
            </w:pPr>
            <w:r w:rsidRPr="00AD5D1C">
              <w:rPr>
                <w:rFonts w:eastAsia="Times New Roman"/>
                <w:b w:val="0"/>
                <w:bCs/>
              </w:rPr>
              <w:t xml:space="preserve">Guiding Question: How will you disseminate </w:t>
            </w:r>
            <w:r w:rsidR="000B1E00" w:rsidRPr="00AD5D1C">
              <w:rPr>
                <w:rFonts w:eastAsia="Times New Roman"/>
                <w:b w:val="0"/>
                <w:bCs/>
              </w:rPr>
              <w:t>the results and/or let folks know about how their feedback will be used?</w:t>
            </w:r>
          </w:p>
        </w:tc>
      </w:tr>
      <w:tr w:rsidR="00D416EF" w:rsidRPr="006B3035" w14:paraId="33C91D36" w14:textId="77777777" w:rsidTr="00B35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EBC581D" w14:textId="77777777" w:rsidR="00D416EF" w:rsidRPr="006B3035" w:rsidRDefault="00D416EF" w:rsidP="00B35F61">
            <w:pPr>
              <w:rPr>
                <w:rFonts w:ascii="Tw Cen MT" w:eastAsia="Calibri" w:hAnsi="Tw Cen MT" w:cstheme="minorHAnsi"/>
                <w:color w:val="A1A304"/>
              </w:rPr>
            </w:pPr>
            <w:r w:rsidRPr="006B3035">
              <w:rPr>
                <w:rFonts w:ascii="Tw Cen MT" w:hAnsi="Tw Cen MT" w:cstheme="minorHAnsi"/>
              </w:rPr>
              <w:t>Activity</w:t>
            </w:r>
          </w:p>
        </w:tc>
        <w:tc>
          <w:tcPr>
            <w:tcW w:w="6030" w:type="dxa"/>
          </w:tcPr>
          <w:p w14:paraId="2A8D1DB7" w14:textId="2C3FD3C4" w:rsidR="00D416EF" w:rsidRPr="006B3035" w:rsidRDefault="00730FD0"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rPr>
            </w:pPr>
            <w:r w:rsidRPr="006B3035">
              <w:rPr>
                <w:rFonts w:ascii="Tw Cen MT" w:hAnsi="Tw Cen MT" w:cstheme="minorHAnsi"/>
                <w:b/>
              </w:rPr>
              <w:t>Options</w:t>
            </w:r>
          </w:p>
        </w:tc>
        <w:tc>
          <w:tcPr>
            <w:tcW w:w="2610" w:type="dxa"/>
          </w:tcPr>
          <w:p w14:paraId="02B9AC68" w14:textId="77777777" w:rsidR="00D416EF" w:rsidRPr="006B3035" w:rsidRDefault="00D416EF"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rPr>
            </w:pPr>
            <w:r w:rsidRPr="006B3035">
              <w:rPr>
                <w:rFonts w:ascii="Tw Cen MT" w:hAnsi="Tw Cen MT" w:cstheme="minorHAnsi"/>
                <w:b/>
              </w:rPr>
              <w:t>Who is responsible</w:t>
            </w:r>
          </w:p>
        </w:tc>
        <w:tc>
          <w:tcPr>
            <w:tcW w:w="2088" w:type="dxa"/>
          </w:tcPr>
          <w:p w14:paraId="2817CABB" w14:textId="77777777" w:rsidR="00D416EF" w:rsidRPr="006B3035" w:rsidRDefault="00D416EF" w:rsidP="00B35F61">
            <w:pPr>
              <w:cnfStyle w:val="000000100000" w:firstRow="0" w:lastRow="0" w:firstColumn="0" w:lastColumn="0" w:oddVBand="0" w:evenVBand="0" w:oddHBand="1" w:evenHBand="0" w:firstRowFirstColumn="0" w:firstRowLastColumn="0" w:lastRowFirstColumn="0" w:lastRowLastColumn="0"/>
              <w:rPr>
                <w:rFonts w:ascii="Tw Cen MT" w:eastAsia="Calibri" w:hAnsi="Tw Cen MT" w:cstheme="minorHAnsi"/>
                <w:b/>
                <w:color w:val="A1A304"/>
              </w:rPr>
            </w:pPr>
            <w:r w:rsidRPr="006B3035">
              <w:rPr>
                <w:rFonts w:ascii="Tw Cen MT" w:hAnsi="Tw Cen MT" w:cstheme="minorHAnsi"/>
                <w:b/>
              </w:rPr>
              <w:t>Deadline</w:t>
            </w:r>
          </w:p>
        </w:tc>
      </w:tr>
      <w:tr w:rsidR="00277B04" w:rsidRPr="006B3035" w14:paraId="1C56F90D" w14:textId="77777777" w:rsidTr="00E76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C56F8FE" w14:textId="7F2B1840" w:rsidR="00277B04" w:rsidRPr="006B3035" w:rsidRDefault="00277B04" w:rsidP="009C64DA">
            <w:pPr>
              <w:rPr>
                <w:rFonts w:ascii="Tw Cen MT" w:hAnsi="Tw Cen MT" w:cs="Arial"/>
                <w:b w:val="0"/>
                <w:kern w:val="24"/>
              </w:rPr>
            </w:pPr>
            <w:r w:rsidRPr="006B3035">
              <w:rPr>
                <w:rFonts w:ascii="Tw Cen MT" w:hAnsi="Tw Cen MT" w:cs="Arial"/>
                <w:b w:val="0"/>
                <w:kern w:val="24"/>
              </w:rPr>
              <w:t xml:space="preserve">How will you let folks know about the </w:t>
            </w:r>
            <w:r w:rsidR="00AD5D1C">
              <w:rPr>
                <w:rFonts w:ascii="Tw Cen MT" w:hAnsi="Tw Cen MT" w:cs="Arial"/>
                <w:b w:val="0"/>
                <w:kern w:val="24"/>
              </w:rPr>
              <w:t>CNA</w:t>
            </w:r>
            <w:r w:rsidRPr="006B3035">
              <w:rPr>
                <w:rFonts w:ascii="Tw Cen MT" w:hAnsi="Tw Cen MT" w:cs="Arial"/>
                <w:b w:val="0"/>
                <w:kern w:val="24"/>
              </w:rPr>
              <w:t xml:space="preserve"> results?</w:t>
            </w:r>
          </w:p>
        </w:tc>
        <w:tc>
          <w:tcPr>
            <w:tcW w:w="6030" w:type="dxa"/>
          </w:tcPr>
          <w:p w14:paraId="1C56F8FF"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Parent/ Youth Event</w:t>
            </w:r>
          </w:p>
          <w:p w14:paraId="1C56F900"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Video Event</w:t>
            </w:r>
          </w:p>
          <w:p w14:paraId="1C56F901"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Youth Newsletter</w:t>
            </w:r>
          </w:p>
          <w:p w14:paraId="1C56F902"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Tribal Newsletter</w:t>
            </w:r>
          </w:p>
          <w:p w14:paraId="1C56F903"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Newspaper</w:t>
            </w:r>
          </w:p>
          <w:p w14:paraId="1C56F904"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Local or Tribal Radio</w:t>
            </w:r>
          </w:p>
          <w:p w14:paraId="1C56F905"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Social Media</w:t>
            </w:r>
          </w:p>
          <w:p w14:paraId="1C56F906" w14:textId="669D8EF3"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Partner Channels (</w:t>
            </w:r>
            <w:r w:rsidR="0086455A" w:rsidRPr="006B3035">
              <w:rPr>
                <w:rFonts w:ascii="Tw Cen MT" w:hAnsi="Tw Cen MT"/>
                <w:sz w:val="22"/>
                <w:szCs w:val="22"/>
              </w:rPr>
              <w:t>e.g.,</w:t>
            </w:r>
            <w:r w:rsidRPr="006B3035">
              <w:rPr>
                <w:rFonts w:ascii="Tw Cen MT" w:hAnsi="Tw Cen MT"/>
                <w:sz w:val="22"/>
                <w:szCs w:val="22"/>
              </w:rPr>
              <w:t xml:space="preserve"> school, tribal clinic, Boys &amp; Girls Club, etc.)</w:t>
            </w:r>
          </w:p>
          <w:p w14:paraId="1C56F907"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Email Listserv</w:t>
            </w:r>
          </w:p>
          <w:p w14:paraId="1C56F908" w14:textId="77777777" w:rsidR="00277B04" w:rsidRPr="006B3035" w:rsidRDefault="00277B04" w:rsidP="00524FDF">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Constant Contact</w:t>
            </w:r>
          </w:p>
          <w:p w14:paraId="1C56F90A" w14:textId="38F03895" w:rsidR="00277B04" w:rsidRPr="002D3CDE" w:rsidRDefault="00277B04" w:rsidP="009C64DA">
            <w:pPr>
              <w:pStyle w:val="ListParagraph"/>
              <w:numPr>
                <w:ilvl w:val="0"/>
                <w:numId w:val="2"/>
              </w:numPr>
              <w:spacing w:after="0" w:line="240" w:lineRule="auto"/>
              <w:cnfStyle w:val="000000010000" w:firstRow="0" w:lastRow="0" w:firstColumn="0" w:lastColumn="0" w:oddVBand="0" w:evenVBand="0" w:oddHBand="0" w:evenHBand="1" w:firstRowFirstColumn="0" w:firstRowLastColumn="0" w:lastRowFirstColumn="0" w:lastRowLastColumn="0"/>
              <w:rPr>
                <w:rFonts w:ascii="Tw Cen MT" w:hAnsi="Tw Cen MT"/>
                <w:sz w:val="22"/>
                <w:szCs w:val="22"/>
              </w:rPr>
            </w:pPr>
            <w:r w:rsidRPr="006B3035">
              <w:rPr>
                <w:rFonts w:ascii="Tw Cen MT" w:hAnsi="Tw Cen MT"/>
                <w:sz w:val="22"/>
                <w:szCs w:val="22"/>
              </w:rPr>
              <w:t>Other</w:t>
            </w:r>
            <w:r w:rsidR="002D3CDE">
              <w:rPr>
                <w:rFonts w:ascii="Tw Cen MT" w:hAnsi="Tw Cen MT"/>
                <w:sz w:val="22"/>
                <w:szCs w:val="22"/>
              </w:rPr>
              <w:t>:</w:t>
            </w:r>
          </w:p>
        </w:tc>
        <w:tc>
          <w:tcPr>
            <w:tcW w:w="2610" w:type="dxa"/>
          </w:tcPr>
          <w:p w14:paraId="1C56F90B"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c>
          <w:tcPr>
            <w:tcW w:w="2088" w:type="dxa"/>
          </w:tcPr>
          <w:p w14:paraId="1C56F90C" w14:textId="77777777" w:rsidR="00277B04" w:rsidRPr="006B3035" w:rsidRDefault="00277B04" w:rsidP="00B520B1">
            <w:pPr>
              <w:spacing w:line="264" w:lineRule="auto"/>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heme="minorHAnsi"/>
                <w:iCs/>
              </w:rPr>
            </w:pPr>
          </w:p>
        </w:tc>
      </w:tr>
    </w:tbl>
    <w:p w14:paraId="0E6D15D4" w14:textId="77777777" w:rsidR="0033141B" w:rsidRDefault="0033141B" w:rsidP="005A1C27">
      <w:pPr>
        <w:sectPr w:rsidR="0033141B" w:rsidSect="007B46EB">
          <w:pgSz w:w="15840" w:h="12240" w:orient="landscape"/>
          <w:pgMar w:top="1152" w:right="1152" w:bottom="1152" w:left="1152" w:header="720" w:footer="720" w:gutter="0"/>
          <w:cols w:space="720"/>
          <w:formProt w:val="0"/>
          <w:docGrid w:linePitch="360"/>
        </w:sectPr>
      </w:pPr>
    </w:p>
    <w:p w14:paraId="09EB3106" w14:textId="06276D6A" w:rsidR="0033141B" w:rsidRDefault="00E25CB0" w:rsidP="00A54BBE">
      <w:pPr>
        <w:pStyle w:val="Heading1"/>
        <w:jc w:val="center"/>
        <w:rPr>
          <w:lang w:bidi="en-US"/>
        </w:rPr>
      </w:pPr>
      <w:bookmarkStart w:id="8" w:name="_Toc58357354"/>
      <w:r>
        <w:rPr>
          <w:lang w:bidi="en-US"/>
        </w:rPr>
        <w:lastRenderedPageBreak/>
        <w:t xml:space="preserve">1B. </w:t>
      </w:r>
      <w:r w:rsidR="0033141B" w:rsidRPr="0010320F">
        <w:rPr>
          <w:lang w:bidi="en-US"/>
        </w:rPr>
        <w:t>Sample Needs Assessment Questions</w:t>
      </w:r>
      <w:bookmarkEnd w:id="8"/>
    </w:p>
    <w:p w14:paraId="46EE1CEB" w14:textId="77777777" w:rsidR="004F3B35" w:rsidRPr="004F3B35" w:rsidRDefault="004F3B35" w:rsidP="004F3B35">
      <w:pPr>
        <w:rPr>
          <w:lang w:bidi="en-US"/>
        </w:rPr>
      </w:pPr>
    </w:p>
    <w:p w14:paraId="1EC45FD7" w14:textId="77777777" w:rsidR="0033141B" w:rsidRPr="00665152" w:rsidRDefault="0033141B" w:rsidP="0033141B">
      <w:pPr>
        <w:jc w:val="center"/>
        <w:rPr>
          <w:rFonts w:ascii="Tw Cen MT" w:hAnsi="Tw Cen MT"/>
          <w:b/>
          <w:lang w:bidi="en-US"/>
        </w:rPr>
      </w:pPr>
      <w:r w:rsidRPr="00665152">
        <w:rPr>
          <w:rFonts w:ascii="Tw Cen MT" w:hAnsi="Tw Cen MT"/>
          <w:b/>
          <w:noProof/>
        </w:rPr>
        <w:drawing>
          <wp:inline distT="0" distB="0" distL="0" distR="0" wp14:anchorId="01E3EB83" wp14:editId="1FCEB771">
            <wp:extent cx="1475105" cy="1475105"/>
            <wp:effectExtent l="0" t="0" r="0" b="0"/>
            <wp:docPr id="11" name="Picture 11"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6E9D7878" w14:textId="77777777" w:rsidR="0033141B" w:rsidRPr="00665152" w:rsidRDefault="00C9311F" w:rsidP="0033141B">
      <w:pPr>
        <w:jc w:val="center"/>
        <w:rPr>
          <w:rFonts w:ascii="Tw Cen MT" w:hAnsi="Tw Cen MT"/>
          <w:b/>
          <w:lang w:bidi="en-US"/>
        </w:rPr>
      </w:pPr>
      <w:r>
        <w:rPr>
          <w:rFonts w:ascii="Tw Cen MT" w:hAnsi="Tw Cen MT"/>
          <w:b/>
          <w:noProof/>
          <w:lang w:bidi="en-US"/>
        </w:rPr>
        <w:pict w14:anchorId="37D2E4BA">
          <v:rect id="_x0000_i1056" alt="" style="width:496.8pt;height:.05pt;mso-width-percent:0;mso-height-percent:0;mso-width-percent:0;mso-height-percent:0" o:hralign="center" o:hrstd="t" o:hr="t" fillcolor="#a0a0a0" stroked="f"/>
        </w:pict>
      </w:r>
    </w:p>
    <w:p w14:paraId="2A238ABB" w14:textId="77777777" w:rsidR="0033141B" w:rsidRPr="00A047FA" w:rsidRDefault="0033141B" w:rsidP="0033141B">
      <w:pPr>
        <w:rPr>
          <w:rFonts w:ascii="Tw Cen MT" w:hAnsi="Tw Cen MT"/>
        </w:rPr>
      </w:pPr>
      <w:r w:rsidRPr="00A047FA">
        <w:rPr>
          <w:rFonts w:ascii="Tw Cen MT" w:hAnsi="Tw Cen MT"/>
        </w:rPr>
        <w:t xml:space="preserve">Below are some sample questions that can be used for surveys, intake/registration forms, focus groups or interviews. These questions are split up into different audience groups, for your consideration. Use them as a guide and starting point to select and tailor for your intended audience. It’s good practice to keep the questions short and to the point. Around 10 questions </w:t>
      </w:r>
      <w:proofErr w:type="gramStart"/>
      <w:r w:rsidRPr="00A047FA">
        <w:rPr>
          <w:rFonts w:ascii="Tw Cen MT" w:hAnsi="Tw Cen MT"/>
        </w:rPr>
        <w:t>is</w:t>
      </w:r>
      <w:proofErr w:type="gramEnd"/>
      <w:r w:rsidRPr="00A047FA">
        <w:rPr>
          <w:rFonts w:ascii="Tw Cen MT" w:hAnsi="Tw Cen MT"/>
        </w:rPr>
        <w:t xml:space="preserve"> a good goal for youth surveys and 15 for adult surveys, but you may want to choose a smaller number of questions if doing interviews or focus groups. </w:t>
      </w:r>
    </w:p>
    <w:p w14:paraId="308DFA95" w14:textId="6981D183" w:rsidR="0033141B" w:rsidRDefault="0033141B" w:rsidP="0033141B">
      <w:pPr>
        <w:rPr>
          <w:rFonts w:ascii="Tw Cen MT" w:hAnsi="Tw Cen MT"/>
        </w:rPr>
      </w:pPr>
      <w:r w:rsidRPr="00A047FA">
        <w:rPr>
          <w:rFonts w:ascii="Tw Cen MT" w:hAnsi="Tw Cen MT"/>
        </w:rPr>
        <w:t>Following these questions is a handout template that you can cut and paste questions into, if you’d like a paper survey. Otherwise, your selected questions can be emailed, put into a survey tool (</w:t>
      </w:r>
      <w:r w:rsidR="0086455A" w:rsidRPr="00A047FA">
        <w:rPr>
          <w:rFonts w:ascii="Tw Cen MT" w:hAnsi="Tw Cen MT"/>
        </w:rPr>
        <w:t>e.g.,</w:t>
      </w:r>
      <w:r w:rsidRPr="00A047FA">
        <w:rPr>
          <w:rFonts w:ascii="Tw Cen MT" w:hAnsi="Tw Cen MT"/>
        </w:rPr>
        <w:t xml:space="preserve"> Survey Gizmo, Survey Monkey, etc.), or asked of folks verbally either in-person or within a Virtual meeting space (</w:t>
      </w:r>
      <w:r w:rsidR="0086455A" w:rsidRPr="00A047FA">
        <w:rPr>
          <w:rFonts w:ascii="Tw Cen MT" w:hAnsi="Tw Cen MT"/>
        </w:rPr>
        <w:t>e.g.,</w:t>
      </w:r>
      <w:r w:rsidRPr="00A047FA">
        <w:rPr>
          <w:rFonts w:ascii="Tw Cen MT" w:hAnsi="Tw Cen MT"/>
        </w:rPr>
        <w:t xml:space="preserve"> Zoom, Google Classroom, MS Teams, etc.). You can get creative and use Interaction Software to collect information from folks too like Padlet, Quizlet, Mentimeter, or Zoom polls</w:t>
      </w:r>
      <w:r>
        <w:rPr>
          <w:rFonts w:ascii="Tw Cen MT" w:hAnsi="Tw Cen MT"/>
        </w:rPr>
        <w:t xml:space="preserve">…or even do a </w:t>
      </w:r>
      <w:hyperlink r:id="rId19" w:history="1">
        <w:r w:rsidRPr="00BE6FDC">
          <w:rPr>
            <w:rStyle w:val="Hyperlink"/>
            <w:rFonts w:ascii="Tw Cen MT" w:hAnsi="Tw Cen MT"/>
          </w:rPr>
          <w:t>Bingo Data Collection</w:t>
        </w:r>
      </w:hyperlink>
      <w:r>
        <w:rPr>
          <w:rFonts w:ascii="Tw Cen MT" w:hAnsi="Tw Cen MT"/>
        </w:rPr>
        <w:t xml:space="preserve"> activity.</w:t>
      </w:r>
      <w:r w:rsidRPr="00A047FA">
        <w:rPr>
          <w:rFonts w:ascii="Tw Cen MT" w:hAnsi="Tw Cen MT"/>
        </w:rPr>
        <w:t xml:space="preserve"> </w:t>
      </w:r>
    </w:p>
    <w:p w14:paraId="51D2E704" w14:textId="77777777" w:rsidR="0033141B" w:rsidRDefault="0033141B" w:rsidP="0033141B">
      <w:pPr>
        <w:rPr>
          <w:rFonts w:ascii="Tw Cen MT" w:hAnsi="Tw Cen MT"/>
        </w:rPr>
      </w:pPr>
      <w:r>
        <w:rPr>
          <w:rFonts w:ascii="Tw Cen MT" w:hAnsi="Tw Cen MT"/>
        </w:rPr>
        <w:t>Below you can find sample questions for:</w:t>
      </w:r>
    </w:p>
    <w:p w14:paraId="22F569D5" w14:textId="77777777" w:rsidR="0033141B" w:rsidRDefault="0033141B" w:rsidP="0033141B">
      <w:pPr>
        <w:pStyle w:val="ListParagraph"/>
        <w:numPr>
          <w:ilvl w:val="0"/>
          <w:numId w:val="28"/>
        </w:numPr>
        <w:rPr>
          <w:rFonts w:ascii="Tw Cen MT" w:hAnsi="Tw Cen MT"/>
        </w:rPr>
      </w:pPr>
      <w:r>
        <w:rPr>
          <w:rFonts w:ascii="Tw Cen MT" w:hAnsi="Tw Cen MT"/>
        </w:rPr>
        <w:t>Youth</w:t>
      </w:r>
    </w:p>
    <w:p w14:paraId="3BE9E101" w14:textId="77777777" w:rsidR="0033141B" w:rsidRDefault="0033141B" w:rsidP="0033141B">
      <w:pPr>
        <w:pStyle w:val="ListParagraph"/>
        <w:numPr>
          <w:ilvl w:val="0"/>
          <w:numId w:val="28"/>
        </w:numPr>
        <w:rPr>
          <w:rFonts w:ascii="Tw Cen MT" w:hAnsi="Tw Cen MT"/>
        </w:rPr>
      </w:pPr>
      <w:r>
        <w:rPr>
          <w:rFonts w:ascii="Tw Cen MT" w:hAnsi="Tw Cen MT"/>
        </w:rPr>
        <w:t>Parent/ Caregiver</w:t>
      </w:r>
    </w:p>
    <w:p w14:paraId="1669A7ED" w14:textId="77777777" w:rsidR="0033141B" w:rsidRDefault="0033141B" w:rsidP="0033141B">
      <w:pPr>
        <w:pStyle w:val="ListParagraph"/>
        <w:numPr>
          <w:ilvl w:val="0"/>
          <w:numId w:val="28"/>
        </w:numPr>
        <w:rPr>
          <w:rFonts w:ascii="Tw Cen MT" w:hAnsi="Tw Cen MT"/>
        </w:rPr>
      </w:pPr>
      <w:r>
        <w:rPr>
          <w:rFonts w:ascii="Tw Cen MT" w:hAnsi="Tw Cen MT"/>
        </w:rPr>
        <w:t>District Level</w:t>
      </w:r>
    </w:p>
    <w:p w14:paraId="6E5BEA4A" w14:textId="77777777" w:rsidR="0033141B" w:rsidRDefault="0033141B" w:rsidP="0033141B">
      <w:pPr>
        <w:pStyle w:val="ListParagraph"/>
        <w:numPr>
          <w:ilvl w:val="0"/>
          <w:numId w:val="28"/>
        </w:numPr>
        <w:rPr>
          <w:rFonts w:ascii="Tw Cen MT" w:hAnsi="Tw Cen MT"/>
        </w:rPr>
      </w:pPr>
      <w:r>
        <w:rPr>
          <w:rFonts w:ascii="Tw Cen MT" w:hAnsi="Tw Cen MT"/>
        </w:rPr>
        <w:t>Implementation Site</w:t>
      </w:r>
    </w:p>
    <w:p w14:paraId="573805C1" w14:textId="77777777" w:rsidR="0033141B" w:rsidRDefault="0033141B" w:rsidP="0033141B">
      <w:pPr>
        <w:pStyle w:val="ListParagraph"/>
        <w:numPr>
          <w:ilvl w:val="0"/>
          <w:numId w:val="28"/>
        </w:numPr>
        <w:rPr>
          <w:rFonts w:ascii="Tw Cen MT" w:hAnsi="Tw Cen MT"/>
        </w:rPr>
      </w:pPr>
      <w:r>
        <w:rPr>
          <w:rFonts w:ascii="Tw Cen MT" w:hAnsi="Tw Cen MT"/>
        </w:rPr>
        <w:t>2SLGBTQ Community Readiness</w:t>
      </w:r>
    </w:p>
    <w:p w14:paraId="1B41941C" w14:textId="77777777" w:rsidR="0033141B" w:rsidRPr="00C54346" w:rsidRDefault="0033141B" w:rsidP="0033141B">
      <w:pPr>
        <w:pStyle w:val="ListParagraph"/>
        <w:numPr>
          <w:ilvl w:val="0"/>
          <w:numId w:val="28"/>
        </w:numPr>
        <w:rPr>
          <w:rFonts w:ascii="Tw Cen MT" w:hAnsi="Tw Cen MT"/>
        </w:rPr>
      </w:pPr>
      <w:r>
        <w:rPr>
          <w:rFonts w:ascii="Tw Cen MT" w:hAnsi="Tw Cen MT"/>
        </w:rPr>
        <w:t xml:space="preserve">Teen-friendliness </w:t>
      </w:r>
    </w:p>
    <w:p w14:paraId="3DDBA53A" w14:textId="77777777" w:rsidR="0033141B" w:rsidRPr="00665152" w:rsidRDefault="00C9311F" w:rsidP="0033141B">
      <w:pPr>
        <w:rPr>
          <w:rFonts w:ascii="Tw Cen MT" w:hAnsi="Tw Cen MT"/>
          <w:b/>
          <w:lang w:bidi="en-US"/>
        </w:rPr>
      </w:pPr>
      <w:r>
        <w:rPr>
          <w:rFonts w:ascii="Tw Cen MT" w:hAnsi="Tw Cen MT"/>
          <w:b/>
          <w:noProof/>
          <w:lang w:bidi="en-US"/>
        </w:rPr>
        <w:pict w14:anchorId="07F27021">
          <v:rect id="_x0000_i1055" alt="" style="width:496.8pt;height:.05pt;mso-width-percent:0;mso-height-percent:0;mso-width-percent:0;mso-height-percent:0" o:hralign="center" o:hrstd="t" o:hr="t" fillcolor="#a0a0a0" stroked="f"/>
        </w:pict>
      </w:r>
    </w:p>
    <w:p w14:paraId="2E5E7E9C" w14:textId="77777777" w:rsidR="0033141B" w:rsidRDefault="0033141B" w:rsidP="0033141B">
      <w:pPr>
        <w:pStyle w:val="Heading3"/>
        <w:rPr>
          <w:rStyle w:val="normaltextrun"/>
          <w:rFonts w:ascii="Tw Cen MT" w:hAnsi="Tw Cen MT"/>
          <w:b/>
        </w:rPr>
      </w:pPr>
    </w:p>
    <w:p w14:paraId="7A2BE6A8" w14:textId="77777777" w:rsidR="0033141B" w:rsidRDefault="0033141B" w:rsidP="0033141B">
      <w:pPr>
        <w:pStyle w:val="Heading3"/>
        <w:rPr>
          <w:rStyle w:val="normaltextrun"/>
          <w:rFonts w:ascii="Tw Cen MT" w:hAnsi="Tw Cen MT"/>
          <w:b/>
        </w:rPr>
      </w:pPr>
    </w:p>
    <w:p w14:paraId="013CBFE2" w14:textId="77777777" w:rsidR="0033141B" w:rsidRDefault="0033141B" w:rsidP="0033141B">
      <w:pPr>
        <w:pStyle w:val="Heading3"/>
        <w:rPr>
          <w:rStyle w:val="normaltextrun"/>
          <w:rFonts w:ascii="Tw Cen MT" w:hAnsi="Tw Cen MT"/>
          <w:b/>
        </w:rPr>
      </w:pPr>
    </w:p>
    <w:p w14:paraId="1299F687" w14:textId="77777777" w:rsidR="0033141B" w:rsidRDefault="0033141B" w:rsidP="0033141B">
      <w:pPr>
        <w:pStyle w:val="Heading3"/>
        <w:rPr>
          <w:rStyle w:val="normaltextrun"/>
          <w:rFonts w:ascii="Tw Cen MT" w:hAnsi="Tw Cen MT"/>
          <w:b/>
        </w:rPr>
      </w:pPr>
    </w:p>
    <w:p w14:paraId="2BD9A5BD" w14:textId="77777777" w:rsidR="0033141B" w:rsidRDefault="0033141B" w:rsidP="0033141B">
      <w:pPr>
        <w:pStyle w:val="Heading3"/>
        <w:rPr>
          <w:rStyle w:val="normaltextrun"/>
          <w:rFonts w:ascii="Tw Cen MT" w:hAnsi="Tw Cen MT"/>
          <w:b/>
        </w:rPr>
      </w:pPr>
    </w:p>
    <w:p w14:paraId="57B803F3" w14:textId="77777777" w:rsidR="0033141B" w:rsidRDefault="0033141B" w:rsidP="0033141B">
      <w:pPr>
        <w:rPr>
          <w:rStyle w:val="normaltextrun"/>
          <w:rFonts w:ascii="Tw Cen MT" w:hAnsi="Tw Cen MT"/>
          <w:b/>
        </w:rPr>
      </w:pPr>
    </w:p>
    <w:p w14:paraId="497C5546" w14:textId="77777777" w:rsidR="0033141B" w:rsidRDefault="0033141B" w:rsidP="0033141B">
      <w:pPr>
        <w:rPr>
          <w:rStyle w:val="normaltextrun"/>
          <w:rFonts w:ascii="Tw Cen MT" w:hAnsi="Tw Cen MT"/>
          <w:b/>
        </w:rPr>
      </w:pPr>
    </w:p>
    <w:p w14:paraId="41E029A8" w14:textId="77777777" w:rsidR="0033141B" w:rsidRPr="008826D5" w:rsidRDefault="0033141B" w:rsidP="004B498C">
      <w:pPr>
        <w:pStyle w:val="Subtitle"/>
        <w:rPr>
          <w:rStyle w:val="normaltextrun"/>
          <w:rFonts w:ascii="Tw Cen MT" w:hAnsi="Tw Cen MT"/>
          <w:color w:val="01456F" w:themeColor="text2"/>
          <w:sz w:val="28"/>
        </w:rPr>
      </w:pPr>
      <w:r w:rsidRPr="008826D5">
        <w:rPr>
          <w:rStyle w:val="normaltextrun"/>
          <w:rFonts w:ascii="Tw Cen MT" w:hAnsi="Tw Cen MT"/>
          <w:b/>
          <w:color w:val="01456F" w:themeColor="text2"/>
          <w:sz w:val="28"/>
        </w:rPr>
        <w:lastRenderedPageBreak/>
        <w:t>Sample Q’s:</w:t>
      </w:r>
      <w:r w:rsidRPr="008826D5">
        <w:rPr>
          <w:rStyle w:val="normaltextrun"/>
          <w:rFonts w:ascii="Tw Cen MT" w:hAnsi="Tw Cen MT"/>
          <w:color w:val="01456F" w:themeColor="text2"/>
          <w:sz w:val="28"/>
        </w:rPr>
        <w:t xml:space="preserve"> </w:t>
      </w:r>
      <w:r w:rsidRPr="008826D5">
        <w:rPr>
          <w:rStyle w:val="normaltextrun"/>
          <w:rFonts w:ascii="Tw Cen MT" w:hAnsi="Tw Cen MT"/>
          <w:b/>
          <w:color w:val="01456F" w:themeColor="text2"/>
          <w:sz w:val="28"/>
        </w:rPr>
        <w:t>Youth Survey/Focus Group Questions</w:t>
      </w:r>
      <w:r w:rsidRPr="008826D5">
        <w:rPr>
          <w:rStyle w:val="normaltextrun"/>
          <w:rFonts w:ascii="Tw Cen MT" w:hAnsi="Tw Cen MT"/>
          <w:color w:val="01456F" w:themeColor="text2"/>
          <w:sz w:val="28"/>
        </w:rPr>
        <w:t xml:space="preserve"> </w:t>
      </w:r>
    </w:p>
    <w:p w14:paraId="4FAAF9F5" w14:textId="77777777" w:rsidR="0033141B" w:rsidRPr="00A047FA" w:rsidRDefault="0033141B" w:rsidP="0033141B">
      <w:pPr>
        <w:pStyle w:val="Heading5"/>
        <w:rPr>
          <w:rFonts w:ascii="Tw Cen MT" w:hAnsi="Tw Cen MT"/>
          <w:lang w:bidi="en-US"/>
        </w:rPr>
      </w:pPr>
      <w:r w:rsidRPr="00A047FA">
        <w:rPr>
          <w:rFonts w:ascii="Tw Cen MT" w:hAnsi="Tw Cen MT"/>
          <w:lang w:bidi="en-US"/>
        </w:rPr>
        <w:t xml:space="preserve">Logistics </w:t>
      </w:r>
    </w:p>
    <w:p w14:paraId="6D44035E" w14:textId="77777777" w:rsidR="0033141B" w:rsidRPr="00A047FA" w:rsidRDefault="0033141B" w:rsidP="0033141B">
      <w:pPr>
        <w:widowControl w:val="0"/>
        <w:numPr>
          <w:ilvl w:val="0"/>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 xml:space="preserve">What is your ‘back-to-school’ schedule? </w:t>
      </w:r>
    </w:p>
    <w:p w14:paraId="65422568"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All Virtual Learning</w:t>
      </w:r>
    </w:p>
    <w:p w14:paraId="35A1F527"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All In-person Learning</w:t>
      </w:r>
    </w:p>
    <w:p w14:paraId="2146A200"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Mix of Virtual &amp; In-person Learning</w:t>
      </w:r>
    </w:p>
    <w:p w14:paraId="2DC1A2C2" w14:textId="77777777" w:rsidR="0033141B" w:rsidRPr="00A047FA" w:rsidRDefault="0033141B" w:rsidP="0033141B">
      <w:pPr>
        <w:widowControl w:val="0"/>
        <w:numPr>
          <w:ilvl w:val="0"/>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When are you available to participate in programs online?</w:t>
      </w:r>
    </w:p>
    <w:p w14:paraId="788DAE43"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Weekend Mornings</w:t>
      </w:r>
    </w:p>
    <w:p w14:paraId="6E632C9C"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Weekend Evenings</w:t>
      </w:r>
    </w:p>
    <w:p w14:paraId="6DB348A4"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Weekday Afternoons</w:t>
      </w:r>
    </w:p>
    <w:p w14:paraId="11F6B20B"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Weekday Evenings</w:t>
      </w:r>
    </w:p>
    <w:p w14:paraId="40190A37"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describe:</w:t>
      </w:r>
    </w:p>
    <w:p w14:paraId="1BA9BEFE" w14:textId="77777777" w:rsidR="0033141B" w:rsidRPr="00A047FA" w:rsidRDefault="0033141B" w:rsidP="0033141B">
      <w:pPr>
        <w:widowControl w:val="0"/>
        <w:numPr>
          <w:ilvl w:val="0"/>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What is the best way to tell you about programs and events?</w:t>
      </w:r>
    </w:p>
    <w:p w14:paraId="5A10D609"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Email</w:t>
      </w:r>
    </w:p>
    <w:p w14:paraId="52F00736"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Mail</w:t>
      </w:r>
    </w:p>
    <w:p w14:paraId="5D518AB1"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Online Learning App</w:t>
      </w:r>
    </w:p>
    <w:p w14:paraId="1C428D9B"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Social Media</w:t>
      </w:r>
    </w:p>
    <w:p w14:paraId="403F3CF7"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Text Message/Phone Call</w:t>
      </w:r>
    </w:p>
    <w:p w14:paraId="55129869" w14:textId="77777777" w:rsidR="0033141B" w:rsidRPr="00A047FA" w:rsidRDefault="0033141B" w:rsidP="0033141B">
      <w:pPr>
        <w:widowControl w:val="0"/>
        <w:numPr>
          <w:ilvl w:val="1"/>
          <w:numId w:val="22"/>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list</w:t>
      </w:r>
    </w:p>
    <w:p w14:paraId="456DD554"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(IT Capacity)</w:t>
      </w:r>
    </w:p>
    <w:p w14:paraId="219DC18C"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What equipment do you have available for online learning/programs (Check all that apply)?</w:t>
      </w:r>
    </w:p>
    <w:p w14:paraId="3C16DD05"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Cell phone</w:t>
      </w:r>
    </w:p>
    <w:p w14:paraId="5429D564"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Smart phone</w:t>
      </w:r>
    </w:p>
    <w:p w14:paraId="63EC4F98"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Tablet</w:t>
      </w:r>
    </w:p>
    <w:p w14:paraId="7BB65421"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Laptop, computer</w:t>
      </w:r>
    </w:p>
    <w:p w14:paraId="1CC674FF"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Other, please list</w:t>
      </w:r>
    </w:p>
    <w:p w14:paraId="0483099F"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 you have at least one device (phone, computer, tablet) that only you use?</w:t>
      </w:r>
    </w:p>
    <w:p w14:paraId="3214C7F8"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w:t>
      </w:r>
    </w:p>
    <w:p w14:paraId="62483934"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Yes. Please list: </w:t>
      </w:r>
    </w:p>
    <w:p w14:paraId="07C75E01"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 you have internet access?</w:t>
      </w:r>
    </w:p>
    <w:p w14:paraId="066E053D"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Yes, unlimited</w:t>
      </w:r>
    </w:p>
    <w:p w14:paraId="45CBA377"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Yes, limited</w:t>
      </w:r>
    </w:p>
    <w:p w14:paraId="304AEFD0"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Some of the time</w:t>
      </w:r>
    </w:p>
    <w:p w14:paraId="45DEC166"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 access at home</w:t>
      </w:r>
    </w:p>
    <w:p w14:paraId="0DAE40CC"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 access at all</w:t>
      </w:r>
    </w:p>
    <w:p w14:paraId="70F8844F" w14:textId="77777777" w:rsidR="0033141B" w:rsidRPr="00A047FA" w:rsidRDefault="0033141B" w:rsidP="0033141B">
      <w:pPr>
        <w:widowControl w:val="0"/>
        <w:numPr>
          <w:ilvl w:val="0"/>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What virtual platforms do you like using?</w:t>
      </w:r>
    </w:p>
    <w:p w14:paraId="08F8BF5E"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Zoom</w:t>
      </w:r>
    </w:p>
    <w:p w14:paraId="49D22595"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Google classroom</w:t>
      </w:r>
    </w:p>
    <w:p w14:paraId="1DF893F5"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Teams</w:t>
      </w:r>
    </w:p>
    <w:p w14:paraId="6450D4C6"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FB/ IG Live</w:t>
      </w:r>
    </w:p>
    <w:p w14:paraId="0BFFA7AB" w14:textId="77777777" w:rsidR="0033141B" w:rsidRPr="00A047FA" w:rsidRDefault="0033141B" w:rsidP="0033141B">
      <w:pPr>
        <w:widowControl w:val="0"/>
        <w:numPr>
          <w:ilvl w:val="1"/>
          <w:numId w:val="22"/>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Other, please list</w:t>
      </w:r>
    </w:p>
    <w:p w14:paraId="69D008A3" w14:textId="77777777" w:rsidR="0033141B" w:rsidRPr="00A047FA" w:rsidRDefault="0033141B" w:rsidP="0033141B">
      <w:pPr>
        <w:pStyle w:val="Heading5"/>
        <w:rPr>
          <w:rFonts w:ascii="Tw Cen MT" w:hAnsi="Tw Cen MT"/>
          <w:lang w:bidi="en-US"/>
        </w:rPr>
      </w:pPr>
      <w:r w:rsidRPr="00A047FA">
        <w:rPr>
          <w:rFonts w:ascii="Tw Cen MT" w:hAnsi="Tw Cen MT"/>
          <w:lang w:bidi="en-US"/>
        </w:rPr>
        <w:t>Household</w:t>
      </w:r>
    </w:p>
    <w:p w14:paraId="6CE833EC" w14:textId="77777777" w:rsidR="0033141B" w:rsidRPr="00C061C1" w:rsidRDefault="0033141B" w:rsidP="00C061C1">
      <w:pPr>
        <w:pStyle w:val="ListParagraph"/>
        <w:numPr>
          <w:ilvl w:val="0"/>
          <w:numId w:val="22"/>
        </w:numPr>
        <w:rPr>
          <w:rFonts w:eastAsia="Calibri"/>
          <w:i/>
          <w:color w:val="4F81BC"/>
          <w:lang w:bidi="en-US"/>
        </w:rPr>
      </w:pPr>
      <w:r w:rsidRPr="00A047FA">
        <w:rPr>
          <w:rFonts w:eastAsia="Calibri"/>
          <w:lang w:bidi="en-US"/>
        </w:rPr>
        <w:t>Do you have a private space to work/participate in programs?</w:t>
      </w:r>
    </w:p>
    <w:p w14:paraId="231CD55B" w14:textId="77777777" w:rsidR="0033141B" w:rsidRPr="00A047FA" w:rsidRDefault="0033141B" w:rsidP="0033141B">
      <w:pPr>
        <w:pStyle w:val="Heading5"/>
        <w:rPr>
          <w:rFonts w:ascii="Tw Cen MT" w:hAnsi="Tw Cen MT"/>
          <w:lang w:bidi="en-US"/>
        </w:rPr>
      </w:pPr>
      <w:r w:rsidRPr="00A047FA">
        <w:rPr>
          <w:rFonts w:ascii="Tw Cen MT" w:hAnsi="Tw Cen MT"/>
          <w:lang w:bidi="en-US"/>
        </w:rPr>
        <w:t>Temperate Check</w:t>
      </w:r>
    </w:p>
    <w:p w14:paraId="2431B7D6" w14:textId="77777777" w:rsidR="0033141B" w:rsidRPr="00A047FA" w:rsidRDefault="0033141B" w:rsidP="0033141B">
      <w:pPr>
        <w:pStyle w:val="ListParagraph"/>
        <w:widowControl w:val="0"/>
        <w:numPr>
          <w:ilvl w:val="0"/>
          <w:numId w:val="22"/>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challenges are you having right now?</w:t>
      </w:r>
    </w:p>
    <w:p w14:paraId="226653ED" w14:textId="77777777" w:rsidR="0033141B" w:rsidRPr="00A047FA" w:rsidRDefault="0033141B" w:rsidP="0033141B">
      <w:pPr>
        <w:pStyle w:val="ListParagraph"/>
        <w:widowControl w:val="0"/>
        <w:numPr>
          <w:ilvl w:val="0"/>
          <w:numId w:val="22"/>
        </w:numPr>
        <w:tabs>
          <w:tab w:val="left" w:pos="820"/>
          <w:tab w:val="left" w:pos="821"/>
        </w:tabs>
        <w:autoSpaceDE w:val="0"/>
        <w:autoSpaceDN w:val="0"/>
        <w:spacing w:after="0" w:line="240" w:lineRule="auto"/>
        <w:rPr>
          <w:rFonts w:ascii="Tw Cen MT" w:eastAsia="Calibri" w:hAnsi="Tw Cen MT" w:cs="Calibri"/>
          <w:sz w:val="22"/>
          <w:szCs w:val="22"/>
          <w:lang w:bidi="en-US"/>
        </w:rPr>
      </w:pPr>
      <w:r>
        <w:rPr>
          <w:rFonts w:ascii="Tw Cen MT" w:eastAsia="Calibri" w:hAnsi="Tw Cen MT" w:cs="Calibri"/>
          <w:sz w:val="22"/>
          <w:szCs w:val="22"/>
          <w:lang w:bidi="en-US"/>
        </w:rPr>
        <w:t xml:space="preserve">What </w:t>
      </w:r>
      <w:r w:rsidRPr="00A047FA">
        <w:rPr>
          <w:rFonts w:ascii="Tw Cen MT" w:eastAsia="Calibri" w:hAnsi="Tw Cen MT" w:cs="Calibri"/>
          <w:sz w:val="22"/>
          <w:szCs w:val="22"/>
          <w:lang w:bidi="en-US"/>
        </w:rPr>
        <w:t>is going well for you?</w:t>
      </w:r>
    </w:p>
    <w:p w14:paraId="4AAE7401" w14:textId="77777777" w:rsidR="0033141B" w:rsidRPr="00A047FA" w:rsidRDefault="0033141B" w:rsidP="0033141B">
      <w:pPr>
        <w:pStyle w:val="ListParagraph"/>
        <w:widowControl w:val="0"/>
        <w:numPr>
          <w:ilvl w:val="0"/>
          <w:numId w:val="22"/>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topics are you interested in talking about or learning about?</w:t>
      </w:r>
    </w:p>
    <w:p w14:paraId="21A51A17" w14:textId="77777777" w:rsidR="0033141B" w:rsidRPr="00A047FA" w:rsidRDefault="0033141B" w:rsidP="0033141B">
      <w:pPr>
        <w:pStyle w:val="ListParagraph"/>
        <w:widowControl w:val="0"/>
        <w:tabs>
          <w:tab w:val="left" w:pos="820"/>
          <w:tab w:val="left" w:pos="821"/>
        </w:tabs>
        <w:autoSpaceDE w:val="0"/>
        <w:autoSpaceDN w:val="0"/>
        <w:spacing w:after="0" w:line="240" w:lineRule="auto"/>
        <w:ind w:left="785"/>
        <w:rPr>
          <w:rFonts w:ascii="Tw Cen MT" w:eastAsia="Calibri" w:hAnsi="Tw Cen MT" w:cs="Calibri"/>
          <w:sz w:val="22"/>
          <w:szCs w:val="22"/>
          <w:lang w:bidi="en-US"/>
        </w:rPr>
      </w:pPr>
    </w:p>
    <w:p w14:paraId="3CDAE906" w14:textId="77777777" w:rsidR="007B46EB" w:rsidRDefault="007B46EB">
      <w:pPr>
        <w:rPr>
          <w:rStyle w:val="normaltextrun"/>
          <w:rFonts w:eastAsiaTheme="minorEastAsia"/>
          <w:b/>
          <w:bCs/>
          <w:color w:val="01456F" w:themeColor="text2"/>
          <w:spacing w:val="15"/>
          <w:sz w:val="28"/>
          <w:szCs w:val="28"/>
        </w:rPr>
      </w:pPr>
      <w:r>
        <w:rPr>
          <w:rStyle w:val="normaltextrun"/>
          <w:b/>
          <w:bCs/>
          <w:color w:val="01456F" w:themeColor="text2"/>
          <w:sz w:val="28"/>
          <w:szCs w:val="28"/>
        </w:rPr>
        <w:br w:type="page"/>
      </w:r>
    </w:p>
    <w:p w14:paraId="55E6A205" w14:textId="7867B014" w:rsidR="0033141B" w:rsidRPr="004B498C" w:rsidRDefault="0033141B" w:rsidP="004B498C">
      <w:pPr>
        <w:pStyle w:val="Subtitle"/>
        <w:rPr>
          <w:rStyle w:val="normaltextrun"/>
          <w:b/>
          <w:bCs/>
          <w:color w:val="01456F" w:themeColor="text2"/>
          <w:sz w:val="28"/>
          <w:szCs w:val="28"/>
        </w:rPr>
      </w:pPr>
      <w:r w:rsidRPr="004B498C">
        <w:rPr>
          <w:rStyle w:val="normaltextrun"/>
          <w:b/>
          <w:bCs/>
          <w:color w:val="01456F" w:themeColor="text2"/>
          <w:sz w:val="28"/>
          <w:szCs w:val="28"/>
        </w:rPr>
        <w:lastRenderedPageBreak/>
        <w:t>Sample Q’s: Parent/ Caregiver Survey/Interview Questions</w:t>
      </w:r>
    </w:p>
    <w:p w14:paraId="0BE28677" w14:textId="77777777" w:rsidR="0033141B" w:rsidRPr="00A047FA" w:rsidRDefault="0033141B" w:rsidP="0033141B">
      <w:pPr>
        <w:pStyle w:val="Heading5"/>
        <w:rPr>
          <w:rFonts w:ascii="Tw Cen MT" w:hAnsi="Tw Cen MT"/>
          <w:lang w:bidi="en-US"/>
        </w:rPr>
      </w:pPr>
      <w:r w:rsidRPr="00A047FA">
        <w:rPr>
          <w:rFonts w:ascii="Tw Cen MT" w:hAnsi="Tw Cen MT"/>
          <w:lang w:bidi="en-US"/>
        </w:rPr>
        <w:t xml:space="preserve">Logistics </w:t>
      </w:r>
    </w:p>
    <w:p w14:paraId="0C4D453F" w14:textId="77777777" w:rsidR="0033141B" w:rsidRPr="00A047FA" w:rsidRDefault="0033141B" w:rsidP="0033141B">
      <w:pPr>
        <w:widowControl w:val="0"/>
        <w:numPr>
          <w:ilvl w:val="0"/>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 xml:space="preserve">What is your ‘back-to-work’ schedule? </w:t>
      </w:r>
    </w:p>
    <w:p w14:paraId="0B663657"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All Remote</w:t>
      </w:r>
    </w:p>
    <w:p w14:paraId="6B3F60C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 xml:space="preserve">All In-person </w:t>
      </w:r>
    </w:p>
    <w:p w14:paraId="79707C78"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Mix of Remote &amp; In-person Work</w:t>
      </w:r>
    </w:p>
    <w:p w14:paraId="6B640133" w14:textId="77777777" w:rsidR="0033141B" w:rsidRPr="00A047FA" w:rsidRDefault="0033141B" w:rsidP="0033141B">
      <w:pPr>
        <w:widowControl w:val="0"/>
        <w:numPr>
          <w:ilvl w:val="1"/>
          <w:numId w:val="23"/>
        </w:numPr>
        <w:tabs>
          <w:tab w:val="left" w:pos="820"/>
          <w:tab w:val="left" w:pos="821"/>
        </w:tabs>
        <w:autoSpaceDE w:val="0"/>
        <w:autoSpaceDN w:val="0"/>
        <w:spacing w:after="0" w:line="240" w:lineRule="auto"/>
        <w:ind w:right="635"/>
        <w:contextualSpacing/>
        <w:rPr>
          <w:rFonts w:ascii="Tw Cen MT" w:eastAsia="Calibri" w:hAnsi="Tw Cen MT" w:cs="Calibri"/>
          <w:lang w:bidi="en-US"/>
        </w:rPr>
      </w:pPr>
      <w:r w:rsidRPr="00A047FA">
        <w:rPr>
          <w:rFonts w:ascii="Tw Cen MT" w:eastAsia="Calibri" w:hAnsi="Tw Cen MT" w:cs="Calibri"/>
          <w:lang w:bidi="en-US"/>
        </w:rPr>
        <w:t>Not working</w:t>
      </w:r>
    </w:p>
    <w:p w14:paraId="768EFA3C" w14:textId="77777777" w:rsidR="0033141B" w:rsidRPr="00A047FA" w:rsidRDefault="0033141B" w:rsidP="0033141B">
      <w:pPr>
        <w:pStyle w:val="ListParagraph"/>
        <w:numPr>
          <w:ilvl w:val="0"/>
          <w:numId w:val="23"/>
        </w:numPr>
        <w:spacing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Please list the</w:t>
      </w:r>
      <w:r>
        <w:rPr>
          <w:rFonts w:ascii="Tw Cen MT" w:eastAsia="Calibri" w:hAnsi="Tw Cen MT" w:cs="Calibri"/>
          <w:sz w:val="22"/>
          <w:szCs w:val="22"/>
          <w:lang w:bidi="en-US"/>
        </w:rPr>
        <w:t xml:space="preserve"> ages of</w:t>
      </w:r>
      <w:r w:rsidRPr="00A047FA">
        <w:rPr>
          <w:rFonts w:ascii="Tw Cen MT" w:eastAsia="Calibri" w:hAnsi="Tw Cen MT" w:cs="Calibri"/>
          <w:sz w:val="22"/>
          <w:szCs w:val="22"/>
          <w:lang w:bidi="en-US"/>
        </w:rPr>
        <w:t xml:space="preserve"> children in your household. </w:t>
      </w:r>
    </w:p>
    <w:p w14:paraId="6622C19C" w14:textId="77777777" w:rsidR="0033141B" w:rsidRPr="00A047FA" w:rsidRDefault="0033141B" w:rsidP="0033141B">
      <w:pPr>
        <w:pStyle w:val="ListParagraph"/>
        <w:numPr>
          <w:ilvl w:val="0"/>
          <w:numId w:val="23"/>
        </w:numPr>
        <w:spacing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Do youth have a private space to work/ participate in programs?</w:t>
      </w:r>
    </w:p>
    <w:p w14:paraId="5E6A7A93" w14:textId="77777777" w:rsidR="0033141B" w:rsidRPr="00A047FA" w:rsidRDefault="0033141B" w:rsidP="0033141B">
      <w:pPr>
        <w:widowControl w:val="0"/>
        <w:numPr>
          <w:ilvl w:val="0"/>
          <w:numId w:val="23"/>
        </w:numPr>
        <w:tabs>
          <w:tab w:val="left" w:pos="820"/>
          <w:tab w:val="left" w:pos="821"/>
        </w:tabs>
        <w:autoSpaceDE w:val="0"/>
        <w:autoSpaceDN w:val="0"/>
        <w:spacing w:after="0" w:line="240" w:lineRule="auto"/>
        <w:ind w:right="635"/>
        <w:contextualSpacing/>
        <w:rPr>
          <w:rFonts w:ascii="Tw Cen MT" w:eastAsia="Calibri" w:hAnsi="Tw Cen MT" w:cs="Calibri"/>
          <w:lang w:bidi="en-US"/>
        </w:rPr>
      </w:pPr>
      <w:r w:rsidRPr="00A047FA">
        <w:rPr>
          <w:rFonts w:ascii="Tw Cen MT" w:eastAsia="Calibri" w:hAnsi="Tw Cen MT" w:cs="Calibri"/>
          <w:lang w:bidi="en-US"/>
        </w:rPr>
        <w:t xml:space="preserve">What is your child’s (children’s) ‘back-to-school’ schedule? </w:t>
      </w:r>
    </w:p>
    <w:p w14:paraId="35ED51BD"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All Virtual Learning</w:t>
      </w:r>
    </w:p>
    <w:p w14:paraId="6C658E8F"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All In-person Learning</w:t>
      </w:r>
    </w:p>
    <w:p w14:paraId="0F1AE80F"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Mix of Virtual &amp; In-person Learning</w:t>
      </w:r>
    </w:p>
    <w:p w14:paraId="16452E57" w14:textId="77777777" w:rsidR="0033141B" w:rsidRPr="00A047FA" w:rsidRDefault="0033141B" w:rsidP="0033141B">
      <w:pPr>
        <w:widowControl w:val="0"/>
        <w:numPr>
          <w:ilvl w:val="0"/>
          <w:numId w:val="23"/>
        </w:numPr>
        <w:tabs>
          <w:tab w:val="left" w:pos="820"/>
          <w:tab w:val="left" w:pos="821"/>
        </w:tabs>
        <w:autoSpaceDE w:val="0"/>
        <w:autoSpaceDN w:val="0"/>
        <w:spacing w:after="0" w:line="249" w:lineRule="auto"/>
        <w:ind w:right="635"/>
        <w:contextualSpacing/>
        <w:rPr>
          <w:rFonts w:ascii="Tw Cen MT" w:eastAsia="Calibri" w:hAnsi="Tw Cen MT" w:cs="Calibri"/>
          <w:lang w:bidi="en-US"/>
        </w:rPr>
      </w:pPr>
      <w:r w:rsidRPr="00A047FA">
        <w:rPr>
          <w:rFonts w:ascii="Tw Cen MT" w:eastAsia="Calibri" w:hAnsi="Tw Cen MT" w:cs="Calibri"/>
          <w:lang w:bidi="en-US"/>
        </w:rPr>
        <w:t>What other activities do your youth participate in? How often?</w:t>
      </w:r>
    </w:p>
    <w:p w14:paraId="770F7D7E"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Sports</w:t>
      </w:r>
    </w:p>
    <w:p w14:paraId="284E4C54"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Tribal Events</w:t>
      </w:r>
    </w:p>
    <w:p w14:paraId="5ED2E83D"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Faith Based Events</w:t>
      </w:r>
    </w:p>
    <w:p w14:paraId="5C244F10"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After school programs</w:t>
      </w:r>
    </w:p>
    <w:p w14:paraId="77FA1005"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list</w:t>
      </w:r>
    </w:p>
    <w:p w14:paraId="4F458FA5" w14:textId="77777777" w:rsidR="0033141B" w:rsidRPr="00A047FA" w:rsidRDefault="0033141B" w:rsidP="0033141B">
      <w:pPr>
        <w:widowControl w:val="0"/>
        <w:numPr>
          <w:ilvl w:val="0"/>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What is the best way to tell you about programs and events?</w:t>
      </w:r>
    </w:p>
    <w:p w14:paraId="3AA48249"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Email</w:t>
      </w:r>
    </w:p>
    <w:p w14:paraId="5427001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Mail</w:t>
      </w:r>
    </w:p>
    <w:p w14:paraId="773B367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Online Learning App</w:t>
      </w:r>
    </w:p>
    <w:p w14:paraId="35A55157"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Social Media</w:t>
      </w:r>
    </w:p>
    <w:p w14:paraId="222E55D7"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Text Message/Phone Call</w:t>
      </w:r>
    </w:p>
    <w:p w14:paraId="669FEDC6" w14:textId="77777777" w:rsidR="0033141B" w:rsidRPr="00A047FA" w:rsidRDefault="0033141B" w:rsidP="0033141B">
      <w:pPr>
        <w:widowControl w:val="0"/>
        <w:numPr>
          <w:ilvl w:val="1"/>
          <w:numId w:val="23"/>
        </w:numPr>
        <w:tabs>
          <w:tab w:val="left" w:pos="820"/>
          <w:tab w:val="left" w:pos="821"/>
        </w:tabs>
        <w:autoSpaceDE w:val="0"/>
        <w:autoSpaceDN w:val="0"/>
        <w:spacing w:after="0" w:line="249" w:lineRule="auto"/>
        <w:ind w:right="635"/>
        <w:rPr>
          <w:rFonts w:ascii="Tw Cen MT" w:eastAsia="Calibri" w:hAnsi="Tw Cen MT" w:cs="Calibri"/>
          <w:lang w:bidi="en-US"/>
        </w:rPr>
      </w:pPr>
      <w:r w:rsidRPr="00A047FA">
        <w:rPr>
          <w:rFonts w:ascii="Tw Cen MT" w:eastAsia="Calibri" w:hAnsi="Tw Cen MT" w:cs="Calibri"/>
          <w:lang w:bidi="en-US"/>
        </w:rPr>
        <w:t>Other, please list</w:t>
      </w:r>
    </w:p>
    <w:p w14:paraId="2071A883" w14:textId="77777777" w:rsidR="0033141B" w:rsidRPr="00A047FA" w:rsidRDefault="0033141B" w:rsidP="0033141B">
      <w:pPr>
        <w:widowControl w:val="0"/>
        <w:tabs>
          <w:tab w:val="left" w:pos="820"/>
          <w:tab w:val="left" w:pos="821"/>
        </w:tabs>
        <w:autoSpaceDE w:val="0"/>
        <w:autoSpaceDN w:val="0"/>
        <w:spacing w:after="0" w:line="249" w:lineRule="auto"/>
        <w:ind w:left="785" w:right="635"/>
        <w:rPr>
          <w:rFonts w:ascii="Tw Cen MT" w:eastAsia="Calibri" w:hAnsi="Tw Cen MT" w:cs="Calibri"/>
          <w:lang w:bidi="en-US"/>
        </w:rPr>
      </w:pPr>
    </w:p>
    <w:p w14:paraId="435A6C6D"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(IT Capacity)</w:t>
      </w:r>
    </w:p>
    <w:p w14:paraId="7EFE6C55" w14:textId="77777777" w:rsidR="0033141B" w:rsidRPr="00A047FA" w:rsidRDefault="0033141B" w:rsidP="0033141B">
      <w:pPr>
        <w:widowControl w:val="0"/>
        <w:numPr>
          <w:ilvl w:val="0"/>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Does your youth have access to at least one device to participate in online programs?</w:t>
      </w:r>
    </w:p>
    <w:p w14:paraId="018EF7D0"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Yes (please list)</w:t>
      </w:r>
    </w:p>
    <w:p w14:paraId="64C58EA6"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No </w:t>
      </w:r>
    </w:p>
    <w:p w14:paraId="09FE56F8"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Not Sure</w:t>
      </w:r>
    </w:p>
    <w:p w14:paraId="7D5B0CCE" w14:textId="77777777" w:rsidR="0033141B" w:rsidRPr="00A047FA" w:rsidRDefault="0033141B" w:rsidP="0033141B">
      <w:pPr>
        <w:widowControl w:val="0"/>
        <w:numPr>
          <w:ilvl w:val="0"/>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How reliable is your internet?</w:t>
      </w:r>
    </w:p>
    <w:p w14:paraId="29073B31"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Most of the time </w:t>
      </w:r>
    </w:p>
    <w:p w14:paraId="15768020"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Some of the time </w:t>
      </w:r>
    </w:p>
    <w:p w14:paraId="7E1DFD60"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 xml:space="preserve">Hardly ever </w:t>
      </w:r>
    </w:p>
    <w:p w14:paraId="5F8E3D17" w14:textId="77777777" w:rsidR="0033141B" w:rsidRPr="00A047FA" w:rsidRDefault="0033141B" w:rsidP="0033141B">
      <w:pPr>
        <w:widowControl w:val="0"/>
        <w:numPr>
          <w:ilvl w:val="1"/>
          <w:numId w:val="23"/>
        </w:numPr>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Doesn’t work</w:t>
      </w:r>
    </w:p>
    <w:p w14:paraId="6ECA86E0" w14:textId="77777777" w:rsidR="0033141B" w:rsidRPr="00A047FA" w:rsidRDefault="0033141B" w:rsidP="0033141B">
      <w:pPr>
        <w:pStyle w:val="Heading5"/>
        <w:rPr>
          <w:rFonts w:ascii="Tw Cen MT" w:hAnsi="Tw Cen MT"/>
          <w:lang w:bidi="en-US"/>
        </w:rPr>
      </w:pPr>
      <w:r w:rsidRPr="00A047FA">
        <w:rPr>
          <w:rFonts w:ascii="Tw Cen MT" w:hAnsi="Tw Cen MT"/>
          <w:lang w:bidi="en-US"/>
        </w:rPr>
        <w:t>Temperate Check</w:t>
      </w:r>
    </w:p>
    <w:p w14:paraId="6AA53250"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type of program would your youth be interested in?</w:t>
      </w:r>
    </w:p>
    <w:p w14:paraId="5E88197A"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challenges is your youth experiencing right now?</w:t>
      </w:r>
    </w:p>
    <w:p w14:paraId="2646452C"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are some of your youth’s strengths that you want to support?</w:t>
      </w:r>
    </w:p>
    <w:p w14:paraId="70D87961"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type of programs or services would be helpful for your family/ your youth?</w:t>
      </w:r>
    </w:p>
    <w:p w14:paraId="3BB57A9F" w14:textId="77777777" w:rsidR="0033141B" w:rsidRPr="00A047FA" w:rsidRDefault="0033141B" w:rsidP="0033141B">
      <w:pPr>
        <w:pStyle w:val="ListParagraph"/>
        <w:widowControl w:val="0"/>
        <w:numPr>
          <w:ilvl w:val="0"/>
          <w:numId w:val="23"/>
        </w:numPr>
        <w:tabs>
          <w:tab w:val="left" w:pos="820"/>
          <w:tab w:val="left" w:pos="821"/>
        </w:tabs>
        <w:autoSpaceDE w:val="0"/>
        <w:autoSpaceDN w:val="0"/>
        <w:spacing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type of support would be helpful for you as a parent/caregiver?</w:t>
      </w:r>
    </w:p>
    <w:p w14:paraId="3C2DED52" w14:textId="77777777" w:rsidR="0033141B" w:rsidRPr="00A047FA" w:rsidRDefault="0033141B" w:rsidP="0033141B">
      <w:pPr>
        <w:rPr>
          <w:rFonts w:ascii="Tw Cen MT" w:hAnsi="Tw Cen MT"/>
        </w:rPr>
      </w:pPr>
    </w:p>
    <w:p w14:paraId="48F6282C" w14:textId="77777777" w:rsidR="0033141B" w:rsidRDefault="0033141B" w:rsidP="0033141B">
      <w:pPr>
        <w:pStyle w:val="Heading3"/>
        <w:rPr>
          <w:rStyle w:val="normaltextrun"/>
          <w:rFonts w:ascii="Tw Cen MT" w:hAnsi="Tw Cen MT"/>
          <w:b/>
        </w:rPr>
      </w:pPr>
    </w:p>
    <w:p w14:paraId="26700178" w14:textId="77777777" w:rsidR="0033141B" w:rsidRDefault="0033141B" w:rsidP="0033141B">
      <w:pPr>
        <w:pStyle w:val="Heading3"/>
        <w:rPr>
          <w:rStyle w:val="normaltextrun"/>
          <w:rFonts w:ascii="Tw Cen MT" w:hAnsi="Tw Cen MT"/>
          <w:b/>
        </w:rPr>
      </w:pPr>
    </w:p>
    <w:p w14:paraId="31F51822" w14:textId="77777777" w:rsidR="0033141B" w:rsidRDefault="0033141B" w:rsidP="0033141B">
      <w:pPr>
        <w:rPr>
          <w:rStyle w:val="normaltextrun"/>
          <w:rFonts w:ascii="Tw Cen MT" w:hAnsi="Tw Cen MT"/>
          <w:b/>
        </w:rPr>
      </w:pPr>
    </w:p>
    <w:p w14:paraId="3769775E" w14:textId="77777777" w:rsidR="007B46EB" w:rsidRDefault="007B46EB">
      <w:pPr>
        <w:rPr>
          <w:rStyle w:val="normaltextrun"/>
          <w:rFonts w:ascii="Tw Cen MT" w:eastAsiaTheme="minorEastAsia" w:hAnsi="Tw Cen MT"/>
          <w:b/>
          <w:color w:val="01456F" w:themeColor="text2"/>
          <w:spacing w:val="15"/>
          <w:sz w:val="28"/>
        </w:rPr>
      </w:pPr>
      <w:r>
        <w:rPr>
          <w:rStyle w:val="normaltextrun"/>
          <w:rFonts w:ascii="Tw Cen MT" w:hAnsi="Tw Cen MT"/>
          <w:b/>
          <w:color w:val="01456F" w:themeColor="text2"/>
          <w:sz w:val="28"/>
        </w:rPr>
        <w:br w:type="page"/>
      </w:r>
    </w:p>
    <w:p w14:paraId="2EDAE968" w14:textId="352A6B77" w:rsidR="0033141B" w:rsidRPr="00097229" w:rsidRDefault="0033141B" w:rsidP="004B498C">
      <w:pPr>
        <w:pStyle w:val="Subtitle"/>
      </w:pPr>
      <w:r w:rsidRPr="00097229">
        <w:rPr>
          <w:rStyle w:val="normaltextrun"/>
          <w:rFonts w:ascii="Tw Cen MT" w:hAnsi="Tw Cen MT"/>
          <w:b/>
          <w:color w:val="01456F" w:themeColor="text2"/>
          <w:sz w:val="28"/>
        </w:rPr>
        <w:lastRenderedPageBreak/>
        <w:t>Sample Q’s: District Level Survey/Interview Questions</w:t>
      </w:r>
    </w:p>
    <w:p w14:paraId="1F38F899" w14:textId="77777777" w:rsidR="0033141B" w:rsidRPr="00A047FA" w:rsidRDefault="0033141B" w:rsidP="0033141B">
      <w:pPr>
        <w:pStyle w:val="Heading5"/>
        <w:rPr>
          <w:rFonts w:ascii="Tw Cen MT" w:hAnsi="Tw Cen MT"/>
          <w:lang w:bidi="en-US"/>
        </w:rPr>
      </w:pPr>
      <w:bookmarkStart w:id="9" w:name="_Hlk48221706"/>
      <w:r w:rsidRPr="00A047FA">
        <w:rPr>
          <w:rFonts w:ascii="Tw Cen MT" w:hAnsi="Tw Cen MT"/>
          <w:lang w:bidi="en-US"/>
        </w:rPr>
        <w:t>Logistics</w:t>
      </w:r>
      <w:bookmarkEnd w:id="9"/>
      <w:r w:rsidRPr="00A047FA">
        <w:rPr>
          <w:rFonts w:ascii="Tw Cen MT" w:hAnsi="Tw Cen MT"/>
          <w:lang w:bidi="en-US"/>
        </w:rPr>
        <w:t>/Plans for Virtual Implementation</w:t>
      </w:r>
    </w:p>
    <w:p w14:paraId="67A5D9CD"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Does your district have a ‘back-to-school’ schedule? If so, please share.</w:t>
      </w:r>
    </w:p>
    <w:p w14:paraId="60A16D9B" w14:textId="77777777" w:rsidR="0033141B" w:rsidRPr="00A047FA" w:rsidRDefault="0033141B" w:rsidP="0033141B">
      <w:pPr>
        <w:pStyle w:val="ListParagraph"/>
        <w:widowControl w:val="0"/>
        <w:numPr>
          <w:ilvl w:val="0"/>
          <w:numId w:val="24"/>
        </w:numPr>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Is your district planning to utilize a traditional, virtual, or blended learning format?</w:t>
      </w:r>
    </w:p>
    <w:p w14:paraId="2BF6AEDF"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 xml:space="preserve">Will your district be utilizing asynchronous, synchronous, or both types of learning? </w:t>
      </w:r>
    </w:p>
    <w:p w14:paraId="319F7981"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 xml:space="preserve">At what frequency will this type of learning be offered? </w:t>
      </w:r>
    </w:p>
    <w:p w14:paraId="4E051132"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Are you currently allowing community-based organizations to implement programs in your district?</w:t>
      </w:r>
    </w:p>
    <w:p w14:paraId="33718202"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How does your district communicate with parents/ caring adults?</w:t>
      </w:r>
    </w:p>
    <w:p w14:paraId="24954E36" w14:textId="3C744226" w:rsidR="0033141B" w:rsidRPr="00A047FA" w:rsidRDefault="0033141B" w:rsidP="0033141B">
      <w:pPr>
        <w:pStyle w:val="ListParagraph"/>
        <w:widowControl w:val="0"/>
        <w:numPr>
          <w:ilvl w:val="0"/>
          <w:numId w:val="24"/>
        </w:numPr>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What restrictions do your districts have for community partners? (</w:t>
      </w:r>
      <w:r w:rsidR="0086455A" w:rsidRPr="00A047FA">
        <w:rPr>
          <w:rFonts w:ascii="Tw Cen MT" w:eastAsia="Calibri" w:hAnsi="Tw Cen MT" w:cs="Calibri"/>
          <w:sz w:val="22"/>
          <w:szCs w:val="22"/>
          <w:lang w:bidi="en-US"/>
        </w:rPr>
        <w:t>e.g.,</w:t>
      </w:r>
      <w:r w:rsidRPr="00A047FA">
        <w:rPr>
          <w:rFonts w:ascii="Tw Cen MT" w:eastAsia="Calibri" w:hAnsi="Tw Cen MT" w:cs="Calibri"/>
          <w:sz w:val="22"/>
          <w:szCs w:val="22"/>
          <w:lang w:bidi="en-US"/>
        </w:rPr>
        <w:t xml:space="preserve"> start date, number of visitors, specific days, etc.)</w:t>
      </w:r>
    </w:p>
    <w:p w14:paraId="0EE62C09" w14:textId="77777777" w:rsidR="0033141B" w:rsidRPr="00A047FA" w:rsidRDefault="0033141B" w:rsidP="0033141B">
      <w:pPr>
        <w:pStyle w:val="ListParagraph"/>
        <w:widowControl w:val="0"/>
        <w:numPr>
          <w:ilvl w:val="0"/>
          <w:numId w:val="24"/>
        </w:numPr>
        <w:tabs>
          <w:tab w:val="left" w:pos="820"/>
          <w:tab w:val="left" w:pos="821"/>
        </w:tabs>
        <w:autoSpaceDE w:val="0"/>
        <w:autoSpaceDN w:val="0"/>
        <w:spacing w:after="0" w:line="249" w:lineRule="auto"/>
        <w:ind w:right="635"/>
        <w:rPr>
          <w:rFonts w:ascii="Tw Cen MT" w:eastAsia="Calibri" w:hAnsi="Tw Cen MT" w:cs="Calibri"/>
          <w:sz w:val="22"/>
          <w:szCs w:val="22"/>
          <w:lang w:bidi="en-US"/>
        </w:rPr>
      </w:pPr>
      <w:r w:rsidRPr="00A047FA">
        <w:rPr>
          <w:rFonts w:ascii="Tw Cen MT" w:eastAsia="Calibri" w:hAnsi="Tw Cen MT" w:cs="Calibri"/>
          <w:sz w:val="22"/>
          <w:szCs w:val="22"/>
          <w:lang w:bidi="en-US"/>
        </w:rPr>
        <w:t>Would in-person or virtual programs for youth be preferred?</w:t>
      </w:r>
    </w:p>
    <w:p w14:paraId="2F341483"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(Internal Staff Capacity/Training)</w:t>
      </w:r>
    </w:p>
    <w:p w14:paraId="7C03A4C0" w14:textId="2B8439DB" w:rsidR="0033141B" w:rsidRPr="00A047FA" w:rsidRDefault="0033141B" w:rsidP="0033141B">
      <w:pPr>
        <w:widowControl w:val="0"/>
        <w:numPr>
          <w:ilvl w:val="0"/>
          <w:numId w:val="24"/>
        </w:numPr>
        <w:autoSpaceDE w:val="0"/>
        <w:autoSpaceDN w:val="0"/>
        <w:spacing w:after="0" w:line="240" w:lineRule="auto"/>
        <w:rPr>
          <w:rFonts w:ascii="Tw Cen MT" w:eastAsia="Calibri" w:hAnsi="Tw Cen MT" w:cs="Calibri"/>
          <w:lang w:bidi="en-US"/>
        </w:rPr>
      </w:pPr>
      <w:bookmarkStart w:id="10" w:name="Adaptations_to_curriculum"/>
      <w:bookmarkEnd w:id="10"/>
      <w:r w:rsidRPr="00A047FA">
        <w:rPr>
          <w:rFonts w:ascii="Tw Cen MT" w:eastAsia="Calibri" w:hAnsi="Tw Cen MT" w:cs="Calibri"/>
          <w:lang w:bidi="en-US"/>
        </w:rPr>
        <w:t>What virtual platforms will the district be using (</w:t>
      </w:r>
      <w:r w:rsidR="0086455A" w:rsidRPr="00A047FA">
        <w:rPr>
          <w:rFonts w:ascii="Tw Cen MT" w:eastAsia="Calibri" w:hAnsi="Tw Cen MT" w:cs="Calibri"/>
          <w:lang w:bidi="en-US"/>
        </w:rPr>
        <w:t>e.g.,</w:t>
      </w:r>
      <w:r w:rsidRPr="00A047FA">
        <w:rPr>
          <w:rFonts w:ascii="Tw Cen MT" w:eastAsia="Calibri" w:hAnsi="Tw Cen MT" w:cs="Calibri"/>
          <w:lang w:bidi="en-US"/>
        </w:rPr>
        <w:t xml:space="preserve"> zoom, google classroom, teams, etc.)</w:t>
      </w:r>
    </w:p>
    <w:p w14:paraId="32D45EAD" w14:textId="77777777" w:rsidR="0033141B" w:rsidRPr="00A047FA" w:rsidRDefault="0033141B" w:rsidP="0033141B">
      <w:pPr>
        <w:pStyle w:val="Heading5"/>
        <w:rPr>
          <w:rFonts w:ascii="Tw Cen MT" w:hAnsi="Tw Cen MT"/>
          <w:lang w:bidi="en-US"/>
        </w:rPr>
      </w:pPr>
      <w:r w:rsidRPr="00A047FA">
        <w:rPr>
          <w:rFonts w:ascii="Tw Cen MT" w:hAnsi="Tw Cen MT"/>
          <w:lang w:bidi="en-US"/>
        </w:rPr>
        <w:t>Challenges</w:t>
      </w:r>
    </w:p>
    <w:p w14:paraId="1840CF51" w14:textId="77777777" w:rsidR="0033141B" w:rsidRPr="00A047FA" w:rsidRDefault="0033141B" w:rsidP="0033141B">
      <w:pPr>
        <w:widowControl w:val="0"/>
        <w:numPr>
          <w:ilvl w:val="0"/>
          <w:numId w:val="24"/>
        </w:numPr>
        <w:tabs>
          <w:tab w:val="left" w:pos="820"/>
          <w:tab w:val="left" w:pos="821"/>
        </w:tabs>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List any challenges associated with virtual</w:t>
      </w:r>
      <w:r w:rsidRPr="00A047FA">
        <w:rPr>
          <w:rFonts w:ascii="Tw Cen MT" w:eastAsia="Calibri" w:hAnsi="Tw Cen MT" w:cs="Calibri"/>
          <w:spacing w:val="-14"/>
          <w:lang w:bidi="en-US"/>
        </w:rPr>
        <w:t xml:space="preserve"> </w:t>
      </w:r>
      <w:r w:rsidRPr="00A047FA">
        <w:rPr>
          <w:rFonts w:ascii="Tw Cen MT" w:eastAsia="Calibri" w:hAnsi="Tw Cen MT" w:cs="Calibri"/>
          <w:lang w:bidi="en-US"/>
        </w:rPr>
        <w:t>implementation</w:t>
      </w:r>
    </w:p>
    <w:p w14:paraId="095E204F" w14:textId="77777777" w:rsidR="0033141B" w:rsidRPr="00A047FA" w:rsidRDefault="0033141B" w:rsidP="0033141B">
      <w:pPr>
        <w:rPr>
          <w:rFonts w:ascii="Tw Cen MT" w:hAnsi="Tw Cen MT"/>
        </w:rPr>
      </w:pPr>
    </w:p>
    <w:p w14:paraId="7B0A2DEB" w14:textId="77777777" w:rsidR="0033141B" w:rsidRDefault="0033141B" w:rsidP="0033141B">
      <w:pPr>
        <w:pStyle w:val="Heading3"/>
        <w:rPr>
          <w:rStyle w:val="normaltextrun"/>
          <w:rFonts w:ascii="Tw Cen MT" w:hAnsi="Tw Cen MT"/>
          <w:b/>
        </w:rPr>
      </w:pPr>
    </w:p>
    <w:p w14:paraId="544691BD" w14:textId="77777777" w:rsidR="0033141B" w:rsidRDefault="0033141B" w:rsidP="0033141B">
      <w:pPr>
        <w:pStyle w:val="Heading3"/>
        <w:rPr>
          <w:rStyle w:val="normaltextrun"/>
          <w:rFonts w:ascii="Tw Cen MT" w:hAnsi="Tw Cen MT"/>
          <w:b/>
        </w:rPr>
      </w:pPr>
    </w:p>
    <w:p w14:paraId="3251E09E" w14:textId="77777777" w:rsidR="0033141B" w:rsidRDefault="0033141B" w:rsidP="0033141B">
      <w:pPr>
        <w:pStyle w:val="Heading3"/>
        <w:rPr>
          <w:rStyle w:val="normaltextrun"/>
          <w:rFonts w:ascii="Tw Cen MT" w:hAnsi="Tw Cen MT"/>
          <w:b/>
        </w:rPr>
      </w:pPr>
    </w:p>
    <w:p w14:paraId="0A22E8E4" w14:textId="77777777" w:rsidR="0033141B" w:rsidRDefault="0033141B" w:rsidP="0033141B">
      <w:pPr>
        <w:pStyle w:val="Heading3"/>
        <w:rPr>
          <w:rStyle w:val="normaltextrun"/>
          <w:rFonts w:ascii="Tw Cen MT" w:hAnsi="Tw Cen MT"/>
          <w:b/>
        </w:rPr>
      </w:pPr>
    </w:p>
    <w:p w14:paraId="784D1DFC" w14:textId="77777777" w:rsidR="0033141B" w:rsidRDefault="0033141B" w:rsidP="0033141B">
      <w:pPr>
        <w:pStyle w:val="Heading3"/>
        <w:rPr>
          <w:rStyle w:val="normaltextrun"/>
          <w:rFonts w:ascii="Tw Cen MT" w:hAnsi="Tw Cen MT"/>
          <w:b/>
        </w:rPr>
      </w:pPr>
    </w:p>
    <w:p w14:paraId="41843E5D" w14:textId="77777777" w:rsidR="0033141B" w:rsidRDefault="0033141B" w:rsidP="0033141B">
      <w:pPr>
        <w:pStyle w:val="Heading3"/>
        <w:rPr>
          <w:rStyle w:val="normaltextrun"/>
          <w:rFonts w:ascii="Tw Cen MT" w:hAnsi="Tw Cen MT"/>
          <w:b/>
        </w:rPr>
      </w:pPr>
    </w:p>
    <w:p w14:paraId="09594C55" w14:textId="77777777" w:rsidR="0033141B" w:rsidRDefault="0033141B" w:rsidP="0033141B">
      <w:pPr>
        <w:pStyle w:val="Heading3"/>
        <w:rPr>
          <w:rStyle w:val="normaltextrun"/>
          <w:rFonts w:ascii="Tw Cen MT" w:hAnsi="Tw Cen MT"/>
          <w:b/>
        </w:rPr>
      </w:pPr>
    </w:p>
    <w:p w14:paraId="41D2047D" w14:textId="77777777" w:rsidR="0033141B" w:rsidRDefault="0033141B" w:rsidP="0033141B">
      <w:pPr>
        <w:pStyle w:val="Heading3"/>
        <w:rPr>
          <w:rStyle w:val="normaltextrun"/>
          <w:rFonts w:ascii="Tw Cen MT" w:hAnsi="Tw Cen MT"/>
          <w:b/>
        </w:rPr>
      </w:pPr>
    </w:p>
    <w:p w14:paraId="3102FE50" w14:textId="77777777" w:rsidR="0033141B" w:rsidRDefault="0033141B" w:rsidP="0033141B">
      <w:pPr>
        <w:pStyle w:val="Heading3"/>
        <w:rPr>
          <w:rStyle w:val="normaltextrun"/>
          <w:rFonts w:ascii="Tw Cen MT" w:hAnsi="Tw Cen MT"/>
          <w:b/>
        </w:rPr>
      </w:pPr>
    </w:p>
    <w:p w14:paraId="5AE300CD" w14:textId="77777777" w:rsidR="0033141B" w:rsidRDefault="0033141B" w:rsidP="0033141B">
      <w:pPr>
        <w:pStyle w:val="Heading3"/>
        <w:rPr>
          <w:rStyle w:val="normaltextrun"/>
          <w:rFonts w:ascii="Tw Cen MT" w:hAnsi="Tw Cen MT"/>
          <w:b/>
        </w:rPr>
      </w:pPr>
    </w:p>
    <w:p w14:paraId="51A2AC16" w14:textId="77777777" w:rsidR="0033141B" w:rsidRDefault="0033141B" w:rsidP="0033141B">
      <w:pPr>
        <w:pStyle w:val="Heading3"/>
        <w:rPr>
          <w:rStyle w:val="normaltextrun"/>
          <w:rFonts w:ascii="Tw Cen MT" w:hAnsi="Tw Cen MT"/>
          <w:b/>
        </w:rPr>
      </w:pPr>
    </w:p>
    <w:p w14:paraId="68B0AC3E" w14:textId="77777777" w:rsidR="0033141B" w:rsidRDefault="0033141B" w:rsidP="0033141B">
      <w:pPr>
        <w:pStyle w:val="Heading3"/>
        <w:rPr>
          <w:rStyle w:val="normaltextrun"/>
          <w:rFonts w:ascii="Tw Cen MT" w:hAnsi="Tw Cen MT"/>
          <w:b/>
        </w:rPr>
      </w:pPr>
    </w:p>
    <w:p w14:paraId="5CCCC813" w14:textId="77777777" w:rsidR="0033141B" w:rsidRDefault="0033141B" w:rsidP="0033141B">
      <w:pPr>
        <w:pStyle w:val="Heading3"/>
        <w:rPr>
          <w:rStyle w:val="normaltextrun"/>
          <w:rFonts w:ascii="Tw Cen MT" w:hAnsi="Tw Cen MT"/>
          <w:b/>
        </w:rPr>
      </w:pPr>
    </w:p>
    <w:p w14:paraId="37245CEA" w14:textId="77777777" w:rsidR="0033141B" w:rsidRDefault="0033141B" w:rsidP="0033141B">
      <w:pPr>
        <w:pStyle w:val="Heading3"/>
        <w:rPr>
          <w:rStyle w:val="normaltextrun"/>
          <w:rFonts w:ascii="Tw Cen MT" w:hAnsi="Tw Cen MT"/>
          <w:b/>
        </w:rPr>
      </w:pPr>
    </w:p>
    <w:p w14:paraId="090D58F3" w14:textId="77777777" w:rsidR="0033141B" w:rsidRDefault="0033141B" w:rsidP="0033141B">
      <w:pPr>
        <w:pStyle w:val="Heading3"/>
        <w:rPr>
          <w:rStyle w:val="normaltextrun"/>
          <w:rFonts w:ascii="Tw Cen MT" w:hAnsi="Tw Cen MT"/>
          <w:b/>
        </w:rPr>
      </w:pPr>
    </w:p>
    <w:p w14:paraId="601A10E2" w14:textId="77777777" w:rsidR="0033141B" w:rsidRDefault="0033141B" w:rsidP="0033141B">
      <w:pPr>
        <w:pStyle w:val="Heading3"/>
        <w:rPr>
          <w:rStyle w:val="normaltextrun"/>
          <w:rFonts w:ascii="Tw Cen MT" w:hAnsi="Tw Cen MT"/>
          <w:b/>
        </w:rPr>
      </w:pPr>
    </w:p>
    <w:p w14:paraId="63068731" w14:textId="77777777" w:rsidR="0033141B" w:rsidRDefault="0033141B" w:rsidP="0033141B">
      <w:pPr>
        <w:pStyle w:val="Heading3"/>
        <w:rPr>
          <w:rStyle w:val="normaltextrun"/>
          <w:rFonts w:ascii="Tw Cen MT" w:hAnsi="Tw Cen MT"/>
          <w:b/>
        </w:rPr>
      </w:pPr>
    </w:p>
    <w:p w14:paraId="0C7D3B85" w14:textId="77777777" w:rsidR="0033141B" w:rsidRDefault="0033141B" w:rsidP="0033141B">
      <w:pPr>
        <w:pStyle w:val="Heading3"/>
        <w:rPr>
          <w:rStyle w:val="normaltextrun"/>
          <w:rFonts w:ascii="Tw Cen MT" w:hAnsi="Tw Cen MT"/>
          <w:b/>
        </w:rPr>
      </w:pPr>
    </w:p>
    <w:p w14:paraId="3B611331" w14:textId="77777777" w:rsidR="0033141B" w:rsidRDefault="0033141B" w:rsidP="0033141B">
      <w:pPr>
        <w:pStyle w:val="Heading3"/>
        <w:rPr>
          <w:rStyle w:val="normaltextrun"/>
          <w:rFonts w:ascii="Tw Cen MT" w:hAnsi="Tw Cen MT"/>
          <w:b/>
        </w:rPr>
      </w:pPr>
    </w:p>
    <w:p w14:paraId="162A0948" w14:textId="77777777" w:rsidR="0033141B" w:rsidRDefault="0033141B" w:rsidP="0033141B">
      <w:pPr>
        <w:pStyle w:val="Heading3"/>
        <w:rPr>
          <w:rStyle w:val="normaltextrun"/>
          <w:rFonts w:ascii="Tw Cen MT" w:hAnsi="Tw Cen MT"/>
          <w:b/>
        </w:rPr>
      </w:pPr>
    </w:p>
    <w:p w14:paraId="65B2D7C3" w14:textId="77777777" w:rsidR="0033141B" w:rsidRDefault="0033141B" w:rsidP="0033141B">
      <w:pPr>
        <w:rPr>
          <w:rStyle w:val="normaltextrun"/>
          <w:rFonts w:ascii="Tw Cen MT" w:hAnsi="Tw Cen MT"/>
          <w:b/>
        </w:rPr>
      </w:pPr>
    </w:p>
    <w:p w14:paraId="59FDE7D1" w14:textId="77777777" w:rsidR="009B2DD7" w:rsidRDefault="009B2DD7">
      <w:pPr>
        <w:rPr>
          <w:rStyle w:val="normaltextrun"/>
          <w:rFonts w:ascii="Tw Cen MT" w:eastAsiaTheme="minorEastAsia" w:hAnsi="Tw Cen MT"/>
          <w:b/>
          <w:color w:val="01456F" w:themeColor="text2"/>
          <w:spacing w:val="15"/>
          <w:sz w:val="28"/>
        </w:rPr>
      </w:pPr>
      <w:r>
        <w:rPr>
          <w:rStyle w:val="normaltextrun"/>
          <w:rFonts w:ascii="Tw Cen MT" w:hAnsi="Tw Cen MT"/>
          <w:b/>
          <w:color w:val="01456F" w:themeColor="text2"/>
          <w:sz w:val="28"/>
        </w:rPr>
        <w:br w:type="page"/>
      </w:r>
    </w:p>
    <w:p w14:paraId="034F9D3D" w14:textId="06287ADB" w:rsidR="0033141B" w:rsidRPr="00E5634A" w:rsidRDefault="0033141B" w:rsidP="004B498C">
      <w:pPr>
        <w:pStyle w:val="Subtitle"/>
        <w:rPr>
          <w:rStyle w:val="normaltextrun"/>
          <w:rFonts w:ascii="Tw Cen MT" w:hAnsi="Tw Cen MT"/>
          <w:b/>
          <w:color w:val="01456F" w:themeColor="text2"/>
          <w:sz w:val="28"/>
        </w:rPr>
      </w:pPr>
      <w:r w:rsidRPr="00E5634A">
        <w:rPr>
          <w:rStyle w:val="normaltextrun"/>
          <w:rFonts w:ascii="Tw Cen MT" w:hAnsi="Tw Cen MT"/>
          <w:b/>
          <w:color w:val="01456F" w:themeColor="text2"/>
          <w:sz w:val="28"/>
        </w:rPr>
        <w:lastRenderedPageBreak/>
        <w:t>Sample Q’s: Implementation Site Questions</w:t>
      </w:r>
    </w:p>
    <w:p w14:paraId="204FF1F2" w14:textId="77777777" w:rsidR="0033141B" w:rsidRPr="00A047FA" w:rsidRDefault="0033141B" w:rsidP="0033141B">
      <w:pPr>
        <w:pStyle w:val="Heading5"/>
        <w:rPr>
          <w:rFonts w:ascii="Tw Cen MT" w:hAnsi="Tw Cen MT"/>
          <w:lang w:bidi="en-US"/>
        </w:rPr>
      </w:pPr>
      <w:r w:rsidRPr="00A047FA">
        <w:rPr>
          <w:rFonts w:ascii="Tw Cen MT" w:hAnsi="Tw Cen MT"/>
          <w:lang w:bidi="en-US"/>
        </w:rPr>
        <w:t>Logistics/Plans for Virtual Implementation</w:t>
      </w:r>
    </w:p>
    <w:p w14:paraId="3601A104"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1"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date do you plan on starting virtual</w:t>
      </w:r>
      <w:r w:rsidRPr="00A047FA">
        <w:rPr>
          <w:rFonts w:ascii="Tw Cen MT" w:eastAsia="Calibri" w:hAnsi="Tw Cen MT" w:cs="Calibri"/>
          <w:spacing w:val="-11"/>
          <w:sz w:val="22"/>
          <w:szCs w:val="22"/>
          <w:lang w:bidi="en-US"/>
        </w:rPr>
        <w:t xml:space="preserve"> </w:t>
      </w:r>
      <w:r w:rsidRPr="00A047FA">
        <w:rPr>
          <w:rFonts w:ascii="Tw Cen MT" w:eastAsia="Calibri" w:hAnsi="Tw Cen MT" w:cs="Calibri"/>
          <w:sz w:val="22"/>
          <w:szCs w:val="22"/>
          <w:lang w:bidi="en-US"/>
        </w:rPr>
        <w:t>implementation?</w:t>
      </w:r>
    </w:p>
    <w:p w14:paraId="778AE799"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7"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population do you plan to</w:t>
      </w:r>
      <w:r w:rsidRPr="00A047FA">
        <w:rPr>
          <w:rFonts w:ascii="Tw Cen MT" w:eastAsia="Calibri" w:hAnsi="Tw Cen MT" w:cs="Calibri"/>
          <w:spacing w:val="-12"/>
          <w:sz w:val="22"/>
          <w:szCs w:val="22"/>
          <w:lang w:bidi="en-US"/>
        </w:rPr>
        <w:t xml:space="preserve"> </w:t>
      </w:r>
      <w:r w:rsidRPr="00A047FA">
        <w:rPr>
          <w:rFonts w:ascii="Tw Cen MT" w:eastAsia="Calibri" w:hAnsi="Tw Cen MT" w:cs="Calibri"/>
          <w:sz w:val="22"/>
          <w:szCs w:val="22"/>
          <w:lang w:bidi="en-US"/>
        </w:rPr>
        <w:t>serve?</w:t>
      </w:r>
    </w:p>
    <w:p w14:paraId="26E3CDEC" w14:textId="77777777" w:rsidR="0033141B" w:rsidRPr="00A047FA" w:rsidRDefault="0033141B" w:rsidP="0033141B">
      <w:pPr>
        <w:pStyle w:val="ListParagraph"/>
        <w:widowControl w:val="0"/>
        <w:numPr>
          <w:ilvl w:val="0"/>
          <w:numId w:val="25"/>
        </w:numPr>
        <w:tabs>
          <w:tab w:val="left" w:pos="820"/>
          <w:tab w:val="left" w:pos="821"/>
        </w:tabs>
        <w:autoSpaceDE w:val="0"/>
        <w:autoSpaceDN w:val="0"/>
        <w:spacing w:before="12" w:after="0" w:line="254" w:lineRule="auto"/>
        <w:ind w:right="106"/>
        <w:rPr>
          <w:rFonts w:ascii="Tw Cen MT" w:eastAsia="Calibri" w:hAnsi="Tw Cen MT" w:cs="Calibri"/>
          <w:sz w:val="22"/>
          <w:szCs w:val="22"/>
          <w:lang w:bidi="en-US"/>
        </w:rPr>
      </w:pPr>
      <w:r w:rsidRPr="00A047FA">
        <w:rPr>
          <w:rFonts w:ascii="Tw Cen MT" w:eastAsia="Calibri" w:hAnsi="Tw Cen MT" w:cs="Calibri"/>
          <w:sz w:val="22"/>
          <w:szCs w:val="22"/>
          <w:lang w:bidi="en-US"/>
        </w:rPr>
        <w:t>In</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what</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setting</w:t>
      </w:r>
      <w:r w:rsidRPr="00A047FA">
        <w:rPr>
          <w:rFonts w:ascii="Tw Cen MT" w:eastAsia="Calibri" w:hAnsi="Tw Cen MT" w:cs="Calibri"/>
          <w:spacing w:val="-1"/>
          <w:sz w:val="22"/>
          <w:szCs w:val="22"/>
          <w:lang w:bidi="en-US"/>
        </w:rPr>
        <w:t xml:space="preserve"> </w:t>
      </w:r>
      <w:r w:rsidRPr="00A047FA">
        <w:rPr>
          <w:rFonts w:ascii="Tw Cen MT" w:eastAsia="Calibri" w:hAnsi="Tw Cen MT" w:cs="Calibri"/>
          <w:sz w:val="22"/>
          <w:szCs w:val="22"/>
          <w:lang w:bidi="en-US"/>
        </w:rPr>
        <w:t>will</w:t>
      </w:r>
      <w:r w:rsidRPr="00A047FA">
        <w:rPr>
          <w:rFonts w:ascii="Tw Cen MT" w:eastAsia="Calibri" w:hAnsi="Tw Cen MT" w:cs="Calibri"/>
          <w:spacing w:val="-1"/>
          <w:sz w:val="22"/>
          <w:szCs w:val="22"/>
          <w:lang w:bidi="en-US"/>
        </w:rPr>
        <w:t xml:space="preserve"> </w:t>
      </w:r>
      <w:r w:rsidRPr="00A047FA">
        <w:rPr>
          <w:rFonts w:ascii="Tw Cen MT" w:eastAsia="Calibri" w:hAnsi="Tw Cen MT" w:cs="Calibri"/>
          <w:sz w:val="22"/>
          <w:szCs w:val="22"/>
          <w:lang w:bidi="en-US"/>
        </w:rPr>
        <w:t>this</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virtual implementation</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take</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place</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(e.g.,</w:t>
      </w:r>
      <w:r w:rsidRPr="00A047FA">
        <w:rPr>
          <w:rFonts w:ascii="Tw Cen MT" w:eastAsia="Calibri" w:hAnsi="Tw Cen MT" w:cs="Calibri"/>
          <w:spacing w:val="-5"/>
          <w:sz w:val="22"/>
          <w:szCs w:val="22"/>
          <w:lang w:bidi="en-US"/>
        </w:rPr>
        <w:t xml:space="preserve"> </w:t>
      </w:r>
      <w:r w:rsidRPr="00A047FA">
        <w:rPr>
          <w:rFonts w:ascii="Tw Cen MT" w:eastAsia="Calibri" w:hAnsi="Tw Cen MT" w:cs="Calibri"/>
          <w:sz w:val="22"/>
          <w:szCs w:val="22"/>
          <w:lang w:bidi="en-US"/>
        </w:rPr>
        <w:t>via</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a</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school-based</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program,</w:t>
      </w:r>
      <w:r w:rsidRPr="00A047FA">
        <w:rPr>
          <w:rFonts w:ascii="Tw Cen MT" w:eastAsia="Calibri" w:hAnsi="Tw Cen MT" w:cs="Calibri"/>
          <w:spacing w:val="-5"/>
          <w:sz w:val="22"/>
          <w:szCs w:val="22"/>
          <w:lang w:bidi="en-US"/>
        </w:rPr>
        <w:t xml:space="preserve"> </w:t>
      </w:r>
      <w:r w:rsidRPr="00A047FA">
        <w:rPr>
          <w:rFonts w:ascii="Tw Cen MT" w:eastAsia="Calibri" w:hAnsi="Tw Cen MT" w:cs="Calibri"/>
          <w:sz w:val="22"/>
          <w:szCs w:val="22"/>
          <w:lang w:bidi="en-US"/>
        </w:rPr>
        <w:t>out- of-school, juvenile justice,</w:t>
      </w:r>
      <w:r w:rsidRPr="00A047FA">
        <w:rPr>
          <w:rFonts w:ascii="Tw Cen MT" w:eastAsia="Calibri" w:hAnsi="Tw Cen MT" w:cs="Calibri"/>
          <w:spacing w:val="-13"/>
          <w:sz w:val="22"/>
          <w:szCs w:val="22"/>
          <w:lang w:bidi="en-US"/>
        </w:rPr>
        <w:t xml:space="preserve"> </w:t>
      </w:r>
      <w:r w:rsidRPr="00A047FA">
        <w:rPr>
          <w:rFonts w:ascii="Tw Cen MT" w:eastAsia="Calibri" w:hAnsi="Tw Cen MT" w:cs="Calibri"/>
          <w:sz w:val="22"/>
          <w:szCs w:val="22"/>
          <w:lang w:bidi="en-US"/>
        </w:rPr>
        <w:t>etc.)?</w:t>
      </w:r>
    </w:p>
    <w:p w14:paraId="0C5F9B99" w14:textId="77777777" w:rsidR="0033141B" w:rsidRPr="00A047FA" w:rsidRDefault="0033141B" w:rsidP="0033141B">
      <w:pPr>
        <w:pStyle w:val="ListParagraph"/>
        <w:widowControl w:val="0"/>
        <w:numPr>
          <w:ilvl w:val="0"/>
          <w:numId w:val="25"/>
        </w:numPr>
        <w:tabs>
          <w:tab w:val="left" w:pos="820"/>
          <w:tab w:val="left" w:pos="821"/>
        </w:tabs>
        <w:autoSpaceDE w:val="0"/>
        <w:autoSpaceDN w:val="0"/>
        <w:spacing w:before="5" w:after="0" w:line="249" w:lineRule="auto"/>
        <w:ind w:right="498"/>
        <w:rPr>
          <w:rFonts w:ascii="Tw Cen MT" w:eastAsia="Calibri" w:hAnsi="Tw Cen MT" w:cs="Calibri"/>
          <w:sz w:val="22"/>
          <w:szCs w:val="22"/>
          <w:lang w:bidi="en-US"/>
        </w:rPr>
      </w:pPr>
      <w:r w:rsidRPr="00A047FA">
        <w:rPr>
          <w:rFonts w:ascii="Tw Cen MT" w:eastAsia="Calibri" w:hAnsi="Tw Cen MT" w:cs="Calibri"/>
          <w:sz w:val="22"/>
          <w:szCs w:val="22"/>
          <w:lang w:bidi="en-US"/>
        </w:rPr>
        <w:t>If</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in</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a</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school-setting,</w:t>
      </w:r>
      <w:r w:rsidRPr="00A047FA">
        <w:rPr>
          <w:rFonts w:ascii="Tw Cen MT" w:eastAsia="Calibri" w:hAnsi="Tw Cen MT" w:cs="Calibri"/>
          <w:spacing w:val="-5"/>
          <w:sz w:val="22"/>
          <w:szCs w:val="22"/>
          <w:lang w:bidi="en-US"/>
        </w:rPr>
        <w:t xml:space="preserve"> </w:t>
      </w:r>
      <w:r w:rsidRPr="00A047FA">
        <w:rPr>
          <w:rFonts w:ascii="Tw Cen MT" w:eastAsia="Calibri" w:hAnsi="Tw Cen MT" w:cs="Calibri"/>
          <w:sz w:val="22"/>
          <w:szCs w:val="22"/>
          <w:lang w:bidi="en-US"/>
        </w:rPr>
        <w:t>how</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might</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you</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navigate</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implementation</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plans</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with</w:t>
      </w:r>
      <w:r w:rsidRPr="00A047FA">
        <w:rPr>
          <w:rFonts w:ascii="Tw Cen MT" w:eastAsia="Calibri" w:hAnsi="Tw Cen MT" w:cs="Calibri"/>
          <w:spacing w:val="-3"/>
          <w:sz w:val="22"/>
          <w:szCs w:val="22"/>
          <w:lang w:bidi="en-US"/>
        </w:rPr>
        <w:t xml:space="preserve"> </w:t>
      </w:r>
      <w:r w:rsidRPr="00A047FA">
        <w:rPr>
          <w:rFonts w:ascii="Tw Cen MT" w:eastAsia="Calibri" w:hAnsi="Tw Cen MT" w:cs="Calibri"/>
          <w:sz w:val="22"/>
          <w:szCs w:val="22"/>
          <w:lang w:bidi="en-US"/>
        </w:rPr>
        <w:t>a</w:t>
      </w:r>
      <w:r w:rsidRPr="00A047FA">
        <w:rPr>
          <w:rFonts w:ascii="Tw Cen MT" w:eastAsia="Calibri" w:hAnsi="Tw Cen MT" w:cs="Calibri"/>
          <w:spacing w:val="-2"/>
          <w:sz w:val="22"/>
          <w:szCs w:val="22"/>
          <w:lang w:bidi="en-US"/>
        </w:rPr>
        <w:t xml:space="preserve"> </w:t>
      </w:r>
      <w:r w:rsidRPr="00A047FA">
        <w:rPr>
          <w:rFonts w:ascii="Tw Cen MT" w:eastAsia="Calibri" w:hAnsi="Tw Cen MT" w:cs="Calibri"/>
          <w:sz w:val="22"/>
          <w:szCs w:val="22"/>
          <w:lang w:bidi="en-US"/>
        </w:rPr>
        <w:t>staggered</w:t>
      </w:r>
      <w:r w:rsidRPr="00A047FA">
        <w:rPr>
          <w:rFonts w:ascii="Tw Cen MT" w:eastAsia="Calibri" w:hAnsi="Tw Cen MT" w:cs="Calibri"/>
          <w:spacing w:val="-4"/>
          <w:sz w:val="22"/>
          <w:szCs w:val="22"/>
          <w:lang w:bidi="en-US"/>
        </w:rPr>
        <w:t xml:space="preserve"> </w:t>
      </w:r>
      <w:r w:rsidRPr="00A047FA">
        <w:rPr>
          <w:rFonts w:ascii="Tw Cen MT" w:eastAsia="Calibri" w:hAnsi="Tw Cen MT" w:cs="Calibri"/>
          <w:sz w:val="22"/>
          <w:szCs w:val="22"/>
          <w:lang w:bidi="en-US"/>
        </w:rPr>
        <w:t>school schedule in which not all students would be in the school building on the same</w:t>
      </w:r>
      <w:r w:rsidRPr="00A047FA">
        <w:rPr>
          <w:rFonts w:ascii="Tw Cen MT" w:eastAsia="Calibri" w:hAnsi="Tw Cen MT" w:cs="Calibri"/>
          <w:spacing w:val="-27"/>
          <w:sz w:val="22"/>
          <w:szCs w:val="22"/>
          <w:lang w:bidi="en-US"/>
        </w:rPr>
        <w:t xml:space="preserve"> </w:t>
      </w:r>
      <w:r w:rsidRPr="00A047FA">
        <w:rPr>
          <w:rFonts w:ascii="Tw Cen MT" w:eastAsia="Calibri" w:hAnsi="Tw Cen MT" w:cs="Calibri"/>
          <w:sz w:val="22"/>
          <w:szCs w:val="22"/>
          <w:lang w:bidi="en-US"/>
        </w:rPr>
        <w:t>day?</w:t>
      </w:r>
    </w:p>
    <w:p w14:paraId="4AE0ED49"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5"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What’s the approximate cohort</w:t>
      </w:r>
      <w:r w:rsidRPr="00A047FA">
        <w:rPr>
          <w:rFonts w:ascii="Tw Cen MT" w:eastAsia="Calibri" w:hAnsi="Tw Cen MT" w:cs="Calibri"/>
          <w:spacing w:val="-6"/>
          <w:sz w:val="22"/>
          <w:szCs w:val="22"/>
          <w:lang w:bidi="en-US"/>
        </w:rPr>
        <w:t xml:space="preserve"> </w:t>
      </w:r>
      <w:r w:rsidRPr="00A047FA">
        <w:rPr>
          <w:rFonts w:ascii="Tw Cen MT" w:eastAsia="Calibri" w:hAnsi="Tw Cen MT" w:cs="Calibri"/>
          <w:sz w:val="22"/>
          <w:szCs w:val="22"/>
          <w:lang w:bidi="en-US"/>
        </w:rPr>
        <w:t>size?</w:t>
      </w:r>
    </w:p>
    <w:p w14:paraId="31FBE5E8" w14:textId="77777777" w:rsidR="0033141B" w:rsidRPr="00A047FA" w:rsidRDefault="0033141B" w:rsidP="0033141B">
      <w:pPr>
        <w:pStyle w:val="ListParagraph"/>
        <w:widowControl w:val="0"/>
        <w:numPr>
          <w:ilvl w:val="0"/>
          <w:numId w:val="25"/>
        </w:numPr>
        <w:tabs>
          <w:tab w:val="left" w:pos="819"/>
          <w:tab w:val="left" w:pos="820"/>
        </w:tabs>
        <w:autoSpaceDE w:val="0"/>
        <w:autoSpaceDN w:val="0"/>
        <w:spacing w:before="12" w:after="0" w:line="240" w:lineRule="auto"/>
        <w:rPr>
          <w:rFonts w:ascii="Tw Cen MT" w:eastAsia="Calibri" w:hAnsi="Tw Cen MT" w:cs="Calibri"/>
          <w:sz w:val="22"/>
          <w:szCs w:val="22"/>
          <w:lang w:bidi="en-US"/>
        </w:rPr>
      </w:pPr>
      <w:r w:rsidRPr="00A047FA">
        <w:rPr>
          <w:rFonts w:ascii="Tw Cen MT" w:eastAsia="Calibri" w:hAnsi="Tw Cen MT" w:cs="Calibri"/>
          <w:sz w:val="22"/>
          <w:szCs w:val="22"/>
          <w:lang w:bidi="en-US"/>
        </w:rPr>
        <w:t>What curriculum do you plan to</w:t>
      </w:r>
      <w:r w:rsidRPr="00A047FA">
        <w:rPr>
          <w:rFonts w:ascii="Tw Cen MT" w:eastAsia="Calibri" w:hAnsi="Tw Cen MT" w:cs="Calibri"/>
          <w:spacing w:val="-14"/>
          <w:sz w:val="22"/>
          <w:szCs w:val="22"/>
          <w:lang w:bidi="en-US"/>
        </w:rPr>
        <w:t xml:space="preserve"> </w:t>
      </w:r>
      <w:r w:rsidRPr="00A047FA">
        <w:rPr>
          <w:rFonts w:ascii="Tw Cen MT" w:eastAsia="Calibri" w:hAnsi="Tw Cen MT" w:cs="Calibri"/>
          <w:sz w:val="22"/>
          <w:szCs w:val="22"/>
          <w:lang w:bidi="en-US"/>
        </w:rPr>
        <w:t>implement?</w:t>
      </w:r>
    </w:p>
    <w:p w14:paraId="27AFCDB3" w14:textId="77777777" w:rsidR="0033141B" w:rsidRPr="00A047FA" w:rsidRDefault="0033141B" w:rsidP="0033141B">
      <w:pPr>
        <w:pStyle w:val="Heading5"/>
        <w:rPr>
          <w:rFonts w:ascii="Tw Cen MT" w:hAnsi="Tw Cen MT"/>
          <w:lang w:bidi="en-US"/>
        </w:rPr>
      </w:pPr>
      <w:r w:rsidRPr="00A047FA">
        <w:rPr>
          <w:rFonts w:ascii="Tw Cen MT" w:hAnsi="Tw Cen MT"/>
          <w:lang w:bidi="en-US"/>
        </w:rPr>
        <w:t>Virtual Platform (Internal Staff Capacity/Training)</w:t>
      </w:r>
    </w:p>
    <w:p w14:paraId="1E730C65" w14:textId="77777777" w:rsidR="0033141B" w:rsidRPr="00A047FA" w:rsidRDefault="0033141B" w:rsidP="0033141B">
      <w:pPr>
        <w:widowControl w:val="0"/>
        <w:numPr>
          <w:ilvl w:val="0"/>
          <w:numId w:val="25"/>
        </w:numPr>
        <w:tabs>
          <w:tab w:val="left" w:pos="820"/>
          <w:tab w:val="left" w:pos="821"/>
        </w:tabs>
        <w:autoSpaceDE w:val="0"/>
        <w:autoSpaceDN w:val="0"/>
        <w:spacing w:after="0" w:line="248" w:lineRule="exact"/>
        <w:rPr>
          <w:rFonts w:ascii="Tw Cen MT" w:eastAsia="Calibri" w:hAnsi="Tw Cen MT" w:cs="Calibri"/>
          <w:lang w:bidi="en-US"/>
        </w:rPr>
      </w:pPr>
      <w:r w:rsidRPr="00A047FA">
        <w:rPr>
          <w:rFonts w:ascii="Tw Cen MT" w:eastAsia="Calibri" w:hAnsi="Tw Cen MT" w:cs="Calibri"/>
          <w:lang w:bidi="en-US"/>
        </w:rPr>
        <w:t>What virtual platforms (ex. Zoom) do you plan to</w:t>
      </w:r>
      <w:r w:rsidRPr="00A047FA">
        <w:rPr>
          <w:rFonts w:ascii="Tw Cen MT" w:eastAsia="Calibri" w:hAnsi="Tw Cen MT" w:cs="Calibri"/>
          <w:spacing w:val="-22"/>
          <w:lang w:bidi="en-US"/>
        </w:rPr>
        <w:t xml:space="preserve"> </w:t>
      </w:r>
      <w:r w:rsidRPr="00A047FA">
        <w:rPr>
          <w:rFonts w:ascii="Tw Cen MT" w:eastAsia="Calibri" w:hAnsi="Tw Cen MT" w:cs="Calibri"/>
          <w:lang w:bidi="en-US"/>
        </w:rPr>
        <w:t>utilize?</w:t>
      </w:r>
    </w:p>
    <w:p w14:paraId="3EAF334B" w14:textId="77777777" w:rsidR="0033141B" w:rsidRPr="00A047FA" w:rsidRDefault="0033141B" w:rsidP="0033141B">
      <w:pPr>
        <w:widowControl w:val="0"/>
        <w:numPr>
          <w:ilvl w:val="1"/>
          <w:numId w:val="23"/>
        </w:numPr>
        <w:tabs>
          <w:tab w:val="left" w:pos="1578"/>
          <w:tab w:val="left" w:pos="1579"/>
        </w:tabs>
        <w:autoSpaceDE w:val="0"/>
        <w:autoSpaceDN w:val="0"/>
        <w:spacing w:after="0" w:line="289" w:lineRule="exact"/>
        <w:rPr>
          <w:rFonts w:ascii="Tw Cen MT" w:eastAsia="Calibri" w:hAnsi="Tw Cen MT" w:cs="Calibri"/>
          <w:lang w:bidi="en-US"/>
        </w:rPr>
      </w:pPr>
      <w:proofErr w:type="gramStart"/>
      <w:r w:rsidRPr="00A047FA">
        <w:rPr>
          <w:rFonts w:ascii="Tw Cen MT" w:eastAsia="Calibri" w:hAnsi="Tw Cen MT" w:cs="Calibri"/>
          <w:lang w:bidi="en-US"/>
        </w:rPr>
        <w:t>Is</w:t>
      </w:r>
      <w:proofErr w:type="gramEnd"/>
      <w:r w:rsidRPr="00A047FA">
        <w:rPr>
          <w:rFonts w:ascii="Tw Cen MT" w:eastAsia="Calibri" w:hAnsi="Tw Cen MT" w:cs="Calibri"/>
          <w:lang w:bidi="en-US"/>
        </w:rPr>
        <w:t xml:space="preserve"> the platform/sessions being provided live or</w:t>
      </w:r>
      <w:r w:rsidRPr="00A047FA">
        <w:rPr>
          <w:rFonts w:ascii="Tw Cen MT" w:eastAsia="Calibri" w:hAnsi="Tw Cen MT" w:cs="Calibri"/>
          <w:spacing w:val="-15"/>
          <w:lang w:bidi="en-US"/>
        </w:rPr>
        <w:t xml:space="preserve"> </w:t>
      </w:r>
      <w:r w:rsidRPr="00A047FA">
        <w:rPr>
          <w:rFonts w:ascii="Tw Cen MT" w:eastAsia="Calibri" w:hAnsi="Tw Cen MT" w:cs="Calibri"/>
          <w:lang w:bidi="en-US"/>
        </w:rPr>
        <w:t>pre-recorded?</w:t>
      </w:r>
    </w:p>
    <w:p w14:paraId="624F8B5A" w14:textId="77777777" w:rsidR="0033141B" w:rsidRPr="00A047FA" w:rsidRDefault="0033141B" w:rsidP="0033141B">
      <w:pPr>
        <w:widowControl w:val="0"/>
        <w:numPr>
          <w:ilvl w:val="0"/>
          <w:numId w:val="25"/>
        </w:numPr>
        <w:tabs>
          <w:tab w:val="left" w:pos="820"/>
          <w:tab w:val="left" w:pos="821"/>
        </w:tabs>
        <w:autoSpaceDE w:val="0"/>
        <w:autoSpaceDN w:val="0"/>
        <w:spacing w:after="0" w:line="272" w:lineRule="exact"/>
        <w:rPr>
          <w:rFonts w:ascii="Tw Cen MT" w:eastAsia="Calibri" w:hAnsi="Tw Cen MT" w:cs="Calibri"/>
          <w:lang w:bidi="en-US"/>
        </w:rPr>
      </w:pPr>
      <w:r w:rsidRPr="00A047FA">
        <w:rPr>
          <w:rFonts w:ascii="Tw Cen MT" w:eastAsia="Calibri" w:hAnsi="Tw Cen MT" w:cs="Calibri"/>
          <w:lang w:bidi="en-US"/>
        </w:rPr>
        <w:t>Do you have PowerPoint Presentations for the intended</w:t>
      </w:r>
      <w:r w:rsidRPr="00A047FA">
        <w:rPr>
          <w:rFonts w:ascii="Tw Cen MT" w:eastAsia="Calibri" w:hAnsi="Tw Cen MT" w:cs="Calibri"/>
          <w:spacing w:val="-23"/>
          <w:lang w:bidi="en-US"/>
        </w:rPr>
        <w:t xml:space="preserve"> </w:t>
      </w:r>
      <w:r w:rsidRPr="00A047FA">
        <w:rPr>
          <w:rFonts w:ascii="Tw Cen MT" w:eastAsia="Calibri" w:hAnsi="Tw Cen MT" w:cs="Calibri"/>
          <w:lang w:bidi="en-US"/>
        </w:rPr>
        <w:t>curriculum?</w:t>
      </w:r>
    </w:p>
    <w:p w14:paraId="20A1E3FF" w14:textId="77777777" w:rsidR="0033141B" w:rsidRPr="00A047FA" w:rsidRDefault="0033141B" w:rsidP="0033141B">
      <w:pPr>
        <w:widowControl w:val="0"/>
        <w:numPr>
          <w:ilvl w:val="0"/>
          <w:numId w:val="25"/>
        </w:numPr>
        <w:tabs>
          <w:tab w:val="left" w:pos="820"/>
          <w:tab w:val="left" w:pos="821"/>
        </w:tabs>
        <w:autoSpaceDE w:val="0"/>
        <w:autoSpaceDN w:val="0"/>
        <w:spacing w:after="0" w:line="269" w:lineRule="exact"/>
        <w:rPr>
          <w:rFonts w:ascii="Tw Cen MT" w:eastAsia="Calibri" w:hAnsi="Tw Cen MT" w:cs="Calibri"/>
          <w:lang w:bidi="en-US"/>
        </w:rPr>
      </w:pPr>
      <w:r w:rsidRPr="00A047FA">
        <w:rPr>
          <w:rFonts w:ascii="Tw Cen MT" w:eastAsia="Calibri" w:hAnsi="Tw Cen MT" w:cs="Calibri"/>
          <w:lang w:bidi="en-US"/>
        </w:rPr>
        <w:t>How do you plan on tracking participation?</w:t>
      </w:r>
      <w:r w:rsidRPr="00A047FA">
        <w:rPr>
          <w:rFonts w:ascii="Tw Cen MT" w:eastAsia="Calibri" w:hAnsi="Tw Cen MT" w:cs="Calibri"/>
          <w:spacing w:val="-16"/>
          <w:lang w:bidi="en-US"/>
        </w:rPr>
        <w:t xml:space="preserve"> </w:t>
      </w:r>
      <w:r w:rsidRPr="00A047FA">
        <w:rPr>
          <w:rFonts w:ascii="Tw Cen MT" w:eastAsia="Calibri" w:hAnsi="Tw Cen MT" w:cs="Calibri"/>
          <w:lang w:bidi="en-US"/>
        </w:rPr>
        <w:t>Attendance?</w:t>
      </w:r>
    </w:p>
    <w:p w14:paraId="7DB4817A" w14:textId="77777777" w:rsidR="0033141B" w:rsidRPr="00A047FA" w:rsidRDefault="0033141B" w:rsidP="0033141B">
      <w:pPr>
        <w:widowControl w:val="0"/>
        <w:numPr>
          <w:ilvl w:val="0"/>
          <w:numId w:val="25"/>
        </w:numPr>
        <w:tabs>
          <w:tab w:val="left" w:pos="820"/>
          <w:tab w:val="left" w:pos="821"/>
        </w:tabs>
        <w:autoSpaceDE w:val="0"/>
        <w:autoSpaceDN w:val="0"/>
        <w:spacing w:after="0" w:line="269" w:lineRule="exact"/>
        <w:rPr>
          <w:rFonts w:ascii="Tw Cen MT" w:eastAsia="Calibri" w:hAnsi="Tw Cen MT" w:cs="Calibri"/>
          <w:lang w:bidi="en-US"/>
        </w:rPr>
      </w:pPr>
      <w:r w:rsidRPr="00A047FA">
        <w:rPr>
          <w:rFonts w:ascii="Tw Cen MT" w:eastAsia="Calibri" w:hAnsi="Tw Cen MT" w:cs="Calibri"/>
          <w:lang w:bidi="en-US"/>
        </w:rPr>
        <w:t>How do you plan on obtaining active parental</w:t>
      </w:r>
      <w:r w:rsidRPr="00A047FA">
        <w:rPr>
          <w:rFonts w:ascii="Tw Cen MT" w:eastAsia="Calibri" w:hAnsi="Tw Cen MT" w:cs="Calibri"/>
          <w:spacing w:val="-14"/>
          <w:lang w:bidi="en-US"/>
        </w:rPr>
        <w:t xml:space="preserve"> </w:t>
      </w:r>
      <w:r w:rsidRPr="00A047FA">
        <w:rPr>
          <w:rFonts w:ascii="Tw Cen MT" w:eastAsia="Calibri" w:hAnsi="Tw Cen MT" w:cs="Calibri"/>
          <w:lang w:bidi="en-US"/>
        </w:rPr>
        <w:t>consent?</w:t>
      </w:r>
    </w:p>
    <w:p w14:paraId="10D82F57" w14:textId="13E9A119" w:rsidR="0033141B" w:rsidRPr="00A047FA" w:rsidRDefault="0033141B" w:rsidP="0033141B">
      <w:pPr>
        <w:widowControl w:val="0"/>
        <w:numPr>
          <w:ilvl w:val="0"/>
          <w:numId w:val="25"/>
        </w:numPr>
        <w:tabs>
          <w:tab w:val="left" w:pos="820"/>
          <w:tab w:val="left" w:pos="821"/>
        </w:tabs>
        <w:autoSpaceDE w:val="0"/>
        <w:autoSpaceDN w:val="0"/>
        <w:spacing w:after="0" w:line="269" w:lineRule="exact"/>
        <w:rPr>
          <w:rFonts w:ascii="Tw Cen MT" w:eastAsia="Calibri" w:hAnsi="Tw Cen MT" w:cs="Calibri"/>
          <w:lang w:bidi="en-US"/>
        </w:rPr>
      </w:pPr>
      <w:r w:rsidRPr="00A047FA">
        <w:rPr>
          <w:rFonts w:ascii="Tw Cen MT" w:eastAsia="Calibri" w:hAnsi="Tw Cen MT" w:cs="Calibri"/>
          <w:lang w:bidi="en-US"/>
        </w:rPr>
        <w:t xml:space="preserve">How do you plan to collect </w:t>
      </w:r>
      <w:r w:rsidR="0086455A" w:rsidRPr="00A047FA">
        <w:rPr>
          <w:rFonts w:ascii="Tw Cen MT" w:eastAsia="Calibri" w:hAnsi="Tw Cen MT" w:cs="Calibri"/>
          <w:lang w:bidi="en-US"/>
        </w:rPr>
        <w:t>pre- and post-surveys</w:t>
      </w:r>
      <w:r w:rsidRPr="00A047FA">
        <w:rPr>
          <w:rFonts w:ascii="Tw Cen MT" w:eastAsia="Calibri" w:hAnsi="Tw Cen MT" w:cs="Calibri"/>
          <w:lang w:bidi="en-US"/>
        </w:rPr>
        <w:t xml:space="preserve">? </w:t>
      </w:r>
    </w:p>
    <w:p w14:paraId="509CE68F" w14:textId="77777777" w:rsidR="0033141B" w:rsidRPr="00A047FA" w:rsidRDefault="0033141B" w:rsidP="0033141B">
      <w:pPr>
        <w:widowControl w:val="0"/>
        <w:numPr>
          <w:ilvl w:val="0"/>
          <w:numId w:val="25"/>
        </w:numPr>
        <w:tabs>
          <w:tab w:val="left" w:pos="820"/>
          <w:tab w:val="left" w:pos="821"/>
        </w:tabs>
        <w:autoSpaceDE w:val="0"/>
        <w:autoSpaceDN w:val="0"/>
        <w:spacing w:after="0" w:line="272" w:lineRule="exact"/>
        <w:rPr>
          <w:rFonts w:ascii="Tw Cen MT" w:eastAsia="Calibri" w:hAnsi="Tw Cen MT" w:cs="Calibri"/>
          <w:lang w:bidi="en-US"/>
        </w:rPr>
      </w:pPr>
      <w:r w:rsidRPr="00A047FA">
        <w:rPr>
          <w:rFonts w:ascii="Tw Cen MT" w:eastAsia="Calibri" w:hAnsi="Tw Cen MT" w:cs="Calibri"/>
          <w:lang w:bidi="en-US"/>
        </w:rPr>
        <w:t>What resources will be needed? (Costs for platforms, training for staff,</w:t>
      </w:r>
      <w:r w:rsidRPr="00A047FA">
        <w:rPr>
          <w:rFonts w:ascii="Tw Cen MT" w:eastAsia="Calibri" w:hAnsi="Tw Cen MT" w:cs="Calibri"/>
          <w:spacing w:val="-31"/>
          <w:lang w:bidi="en-US"/>
        </w:rPr>
        <w:t xml:space="preserve"> </w:t>
      </w:r>
      <w:r w:rsidRPr="00A047FA">
        <w:rPr>
          <w:rFonts w:ascii="Tw Cen MT" w:eastAsia="Calibri" w:hAnsi="Tw Cen MT" w:cs="Calibri"/>
          <w:lang w:bidi="en-US"/>
        </w:rPr>
        <w:t>etc.)</w:t>
      </w:r>
    </w:p>
    <w:p w14:paraId="2E45E081" w14:textId="77777777" w:rsidR="0033141B" w:rsidRPr="00A047FA" w:rsidRDefault="0033141B" w:rsidP="0033141B">
      <w:pPr>
        <w:widowControl w:val="0"/>
        <w:numPr>
          <w:ilvl w:val="0"/>
          <w:numId w:val="25"/>
        </w:numPr>
        <w:tabs>
          <w:tab w:val="left" w:pos="819"/>
          <w:tab w:val="left" w:pos="820"/>
        </w:tabs>
        <w:autoSpaceDE w:val="0"/>
        <w:autoSpaceDN w:val="0"/>
        <w:spacing w:before="15" w:after="0" w:line="240" w:lineRule="auto"/>
        <w:rPr>
          <w:rFonts w:ascii="Tw Cen MT" w:eastAsia="Calibri" w:hAnsi="Tw Cen MT" w:cs="Calibri"/>
          <w:lang w:bidi="en-US"/>
        </w:rPr>
      </w:pPr>
      <w:r w:rsidRPr="00A047FA">
        <w:rPr>
          <w:rFonts w:ascii="Tw Cen MT" w:eastAsia="Calibri" w:hAnsi="Tw Cen MT" w:cs="Calibri"/>
          <w:lang w:bidi="en-US"/>
        </w:rPr>
        <w:t xml:space="preserve">How many staff would you ideally need to implement programming? </w:t>
      </w:r>
      <w:r w:rsidRPr="00A047FA">
        <w:rPr>
          <w:rFonts w:ascii="Tw Cen MT" w:eastAsia="Calibri" w:hAnsi="Tw Cen MT" w:cs="Calibri"/>
          <w:lang w:bidi="en-US"/>
        </w:rPr>
        <w:tab/>
      </w:r>
    </w:p>
    <w:p w14:paraId="49C28590" w14:textId="77777777" w:rsidR="0033141B" w:rsidRPr="00A047FA" w:rsidRDefault="0033141B" w:rsidP="0033141B">
      <w:pPr>
        <w:widowControl w:val="0"/>
        <w:numPr>
          <w:ilvl w:val="1"/>
          <w:numId w:val="23"/>
        </w:numPr>
        <w:tabs>
          <w:tab w:val="left" w:pos="819"/>
          <w:tab w:val="left" w:pos="820"/>
        </w:tabs>
        <w:autoSpaceDE w:val="0"/>
        <w:autoSpaceDN w:val="0"/>
        <w:spacing w:before="15" w:after="0" w:line="240" w:lineRule="auto"/>
        <w:rPr>
          <w:rFonts w:ascii="Tw Cen MT" w:eastAsia="Calibri" w:hAnsi="Tw Cen MT" w:cs="Calibri"/>
          <w:lang w:bidi="en-US"/>
        </w:rPr>
      </w:pPr>
      <w:r w:rsidRPr="00A047FA">
        <w:rPr>
          <w:rFonts w:ascii="Tw Cen MT" w:eastAsia="Calibri" w:hAnsi="Tw Cen MT" w:cs="Calibri"/>
          <w:lang w:bidi="en-US"/>
        </w:rPr>
        <w:t>What ‘roles’ do you see staff facilitating?</w:t>
      </w:r>
    </w:p>
    <w:p w14:paraId="468AB0D7" w14:textId="77777777" w:rsidR="0033141B" w:rsidRPr="00A047FA" w:rsidRDefault="0033141B" w:rsidP="0033141B">
      <w:pPr>
        <w:pStyle w:val="Heading5"/>
        <w:rPr>
          <w:rFonts w:ascii="Tw Cen MT" w:hAnsi="Tw Cen MT"/>
          <w:lang w:bidi="en-US"/>
        </w:rPr>
      </w:pPr>
      <w:r w:rsidRPr="00A047FA">
        <w:rPr>
          <w:rFonts w:ascii="Tw Cen MT" w:hAnsi="Tw Cen MT"/>
          <w:lang w:bidi="en-US"/>
        </w:rPr>
        <w:t>Adaptations to curriculum</w:t>
      </w:r>
    </w:p>
    <w:p w14:paraId="51AF058A" w14:textId="77777777" w:rsidR="0033141B" w:rsidRPr="00A047FA" w:rsidRDefault="0033141B" w:rsidP="0033141B">
      <w:pPr>
        <w:widowControl w:val="0"/>
        <w:numPr>
          <w:ilvl w:val="0"/>
          <w:numId w:val="25"/>
        </w:numPr>
        <w:tabs>
          <w:tab w:val="left" w:pos="820"/>
          <w:tab w:val="left" w:pos="821"/>
        </w:tabs>
        <w:autoSpaceDE w:val="0"/>
        <w:autoSpaceDN w:val="0"/>
        <w:spacing w:before="24" w:after="0" w:line="240" w:lineRule="auto"/>
        <w:rPr>
          <w:rFonts w:ascii="Tw Cen MT" w:eastAsia="Calibri" w:hAnsi="Tw Cen MT" w:cs="Calibri"/>
          <w:lang w:bidi="en-US"/>
        </w:rPr>
      </w:pPr>
      <w:r w:rsidRPr="00A047FA">
        <w:rPr>
          <w:rFonts w:ascii="Tw Cen MT" w:eastAsia="Calibri" w:hAnsi="Tw Cen MT" w:cs="Calibri"/>
          <w:lang w:bidi="en-US"/>
        </w:rPr>
        <w:t>What types of adaptations will be</w:t>
      </w:r>
      <w:r w:rsidRPr="00A047FA">
        <w:rPr>
          <w:rFonts w:ascii="Tw Cen MT" w:eastAsia="Calibri" w:hAnsi="Tw Cen MT" w:cs="Calibri"/>
          <w:spacing w:val="-12"/>
          <w:lang w:bidi="en-US"/>
        </w:rPr>
        <w:t xml:space="preserve"> </w:t>
      </w:r>
      <w:r w:rsidRPr="00A047FA">
        <w:rPr>
          <w:rFonts w:ascii="Tw Cen MT" w:eastAsia="Calibri" w:hAnsi="Tw Cen MT" w:cs="Calibri"/>
          <w:lang w:bidi="en-US"/>
        </w:rPr>
        <w:t>needed?</w:t>
      </w:r>
    </w:p>
    <w:p w14:paraId="42746C61" w14:textId="77777777" w:rsidR="0033141B" w:rsidRPr="00A047FA" w:rsidRDefault="0033141B" w:rsidP="0033141B">
      <w:pPr>
        <w:pStyle w:val="Heading5"/>
        <w:rPr>
          <w:rFonts w:ascii="Tw Cen MT" w:hAnsi="Tw Cen MT"/>
          <w:lang w:bidi="en-US"/>
        </w:rPr>
      </w:pPr>
      <w:r w:rsidRPr="00A047FA">
        <w:rPr>
          <w:rFonts w:ascii="Tw Cen MT" w:hAnsi="Tw Cen MT"/>
          <w:lang w:bidi="en-US"/>
        </w:rPr>
        <w:t>Challenges</w:t>
      </w:r>
    </w:p>
    <w:p w14:paraId="076E98A3" w14:textId="77777777" w:rsidR="0033141B" w:rsidRPr="00A047FA" w:rsidRDefault="0033141B" w:rsidP="0033141B">
      <w:pPr>
        <w:widowControl w:val="0"/>
        <w:numPr>
          <w:ilvl w:val="0"/>
          <w:numId w:val="25"/>
        </w:numPr>
        <w:tabs>
          <w:tab w:val="left" w:pos="820"/>
          <w:tab w:val="left" w:pos="821"/>
        </w:tabs>
        <w:autoSpaceDE w:val="0"/>
        <w:autoSpaceDN w:val="0"/>
        <w:spacing w:after="0" w:line="240" w:lineRule="auto"/>
        <w:rPr>
          <w:rFonts w:ascii="Tw Cen MT" w:eastAsia="Calibri" w:hAnsi="Tw Cen MT" w:cs="Calibri"/>
          <w:lang w:bidi="en-US"/>
        </w:rPr>
      </w:pPr>
      <w:r w:rsidRPr="00A047FA">
        <w:rPr>
          <w:rFonts w:ascii="Tw Cen MT" w:eastAsia="Calibri" w:hAnsi="Tw Cen MT" w:cs="Calibri"/>
          <w:lang w:bidi="en-US"/>
        </w:rPr>
        <w:t>List any challenges associated with virtual</w:t>
      </w:r>
      <w:r w:rsidRPr="00A047FA">
        <w:rPr>
          <w:rFonts w:ascii="Tw Cen MT" w:eastAsia="Calibri" w:hAnsi="Tw Cen MT" w:cs="Calibri"/>
          <w:spacing w:val="-14"/>
          <w:lang w:bidi="en-US"/>
        </w:rPr>
        <w:t xml:space="preserve"> </w:t>
      </w:r>
      <w:r w:rsidRPr="00A047FA">
        <w:rPr>
          <w:rFonts w:ascii="Tw Cen MT" w:eastAsia="Calibri" w:hAnsi="Tw Cen MT" w:cs="Calibri"/>
          <w:lang w:bidi="en-US"/>
        </w:rPr>
        <w:t>implementation</w:t>
      </w:r>
    </w:p>
    <w:p w14:paraId="38E25F0F" w14:textId="77777777" w:rsidR="0033141B" w:rsidRPr="00A047FA" w:rsidRDefault="0033141B" w:rsidP="0033141B">
      <w:pPr>
        <w:rPr>
          <w:rFonts w:ascii="Tw Cen MT" w:hAnsi="Tw Cen MT"/>
        </w:rPr>
      </w:pPr>
    </w:p>
    <w:p w14:paraId="5F65A4FA" w14:textId="77777777" w:rsidR="0033141B" w:rsidRPr="00A047FA" w:rsidRDefault="0033141B" w:rsidP="0033141B">
      <w:pPr>
        <w:pStyle w:val="paragraph"/>
        <w:spacing w:before="0" w:beforeAutospacing="0" w:after="0" w:afterAutospacing="0"/>
        <w:textAlignment w:val="baseline"/>
        <w:rPr>
          <w:rFonts w:ascii="Tw Cen MT" w:hAnsi="Tw Cen MT" w:cs="Calibri"/>
          <w:sz w:val="22"/>
          <w:szCs w:val="22"/>
        </w:rPr>
      </w:pPr>
    </w:p>
    <w:p w14:paraId="5977058D" w14:textId="77777777" w:rsidR="0033141B" w:rsidRDefault="0033141B" w:rsidP="0033141B">
      <w:pPr>
        <w:pStyle w:val="Heading3"/>
        <w:spacing w:before="0"/>
        <w:rPr>
          <w:rStyle w:val="normaltextrun"/>
          <w:rFonts w:ascii="Tw Cen MT" w:hAnsi="Tw Cen MT"/>
          <w:b/>
        </w:rPr>
      </w:pPr>
    </w:p>
    <w:p w14:paraId="461CE04B" w14:textId="77777777" w:rsidR="0033141B" w:rsidRDefault="0033141B" w:rsidP="0033141B">
      <w:pPr>
        <w:pStyle w:val="Heading3"/>
        <w:spacing w:before="0"/>
        <w:rPr>
          <w:rStyle w:val="normaltextrun"/>
          <w:rFonts w:ascii="Tw Cen MT" w:hAnsi="Tw Cen MT"/>
          <w:b/>
        </w:rPr>
      </w:pPr>
    </w:p>
    <w:p w14:paraId="5CD57091" w14:textId="77777777" w:rsidR="0033141B" w:rsidRDefault="0033141B" w:rsidP="0033141B">
      <w:pPr>
        <w:pStyle w:val="Heading3"/>
        <w:spacing w:before="0"/>
        <w:rPr>
          <w:rStyle w:val="normaltextrun"/>
          <w:rFonts w:ascii="Tw Cen MT" w:hAnsi="Tw Cen MT"/>
          <w:b/>
        </w:rPr>
      </w:pPr>
    </w:p>
    <w:p w14:paraId="034C43EB" w14:textId="77777777" w:rsidR="0033141B" w:rsidRDefault="0033141B" w:rsidP="0033141B">
      <w:pPr>
        <w:pStyle w:val="Heading3"/>
        <w:spacing w:before="0"/>
        <w:rPr>
          <w:rStyle w:val="normaltextrun"/>
          <w:rFonts w:ascii="Tw Cen MT" w:hAnsi="Tw Cen MT"/>
          <w:b/>
        </w:rPr>
      </w:pPr>
    </w:p>
    <w:p w14:paraId="1FD64EA9" w14:textId="77777777" w:rsidR="0033141B" w:rsidRDefault="0033141B" w:rsidP="0033141B">
      <w:pPr>
        <w:pStyle w:val="Heading3"/>
        <w:spacing w:before="0"/>
        <w:rPr>
          <w:rStyle w:val="normaltextrun"/>
          <w:rFonts w:ascii="Tw Cen MT" w:hAnsi="Tw Cen MT"/>
          <w:b/>
        </w:rPr>
      </w:pPr>
    </w:p>
    <w:p w14:paraId="7B947D63" w14:textId="77777777" w:rsidR="0033141B" w:rsidRDefault="0033141B" w:rsidP="0033141B">
      <w:pPr>
        <w:pStyle w:val="Heading3"/>
        <w:spacing w:before="0"/>
        <w:rPr>
          <w:rStyle w:val="normaltextrun"/>
          <w:rFonts w:ascii="Tw Cen MT" w:hAnsi="Tw Cen MT"/>
          <w:b/>
        </w:rPr>
      </w:pPr>
    </w:p>
    <w:p w14:paraId="0A9B4790" w14:textId="77777777" w:rsidR="0033141B" w:rsidRDefault="0033141B" w:rsidP="0033141B">
      <w:pPr>
        <w:pStyle w:val="Heading3"/>
        <w:spacing w:before="0"/>
        <w:rPr>
          <w:rStyle w:val="normaltextrun"/>
          <w:rFonts w:ascii="Tw Cen MT" w:hAnsi="Tw Cen MT"/>
          <w:b/>
        </w:rPr>
      </w:pPr>
    </w:p>
    <w:p w14:paraId="021517E3" w14:textId="77777777" w:rsidR="0033141B" w:rsidRDefault="0033141B" w:rsidP="0033141B">
      <w:pPr>
        <w:pStyle w:val="Heading3"/>
        <w:spacing w:before="0"/>
        <w:rPr>
          <w:rStyle w:val="normaltextrun"/>
          <w:rFonts w:ascii="Tw Cen MT" w:hAnsi="Tw Cen MT"/>
          <w:b/>
        </w:rPr>
      </w:pPr>
    </w:p>
    <w:p w14:paraId="7E421842" w14:textId="77777777" w:rsidR="0033141B" w:rsidRDefault="0033141B" w:rsidP="0033141B">
      <w:pPr>
        <w:pStyle w:val="Heading3"/>
        <w:spacing w:before="0"/>
        <w:rPr>
          <w:rStyle w:val="normaltextrun"/>
          <w:rFonts w:ascii="Tw Cen MT" w:hAnsi="Tw Cen MT"/>
          <w:b/>
        </w:rPr>
      </w:pPr>
    </w:p>
    <w:p w14:paraId="48A9900B" w14:textId="77777777" w:rsidR="0033141B" w:rsidRDefault="0033141B" w:rsidP="0033141B">
      <w:pPr>
        <w:pStyle w:val="Heading3"/>
        <w:spacing w:before="0"/>
        <w:rPr>
          <w:rStyle w:val="normaltextrun"/>
          <w:rFonts w:ascii="Tw Cen MT" w:hAnsi="Tw Cen MT"/>
          <w:b/>
        </w:rPr>
      </w:pPr>
    </w:p>
    <w:p w14:paraId="2C07CE57" w14:textId="77777777" w:rsidR="0033141B" w:rsidRDefault="0033141B" w:rsidP="0033141B">
      <w:pPr>
        <w:pStyle w:val="Heading3"/>
        <w:spacing w:before="0"/>
        <w:rPr>
          <w:rStyle w:val="normaltextrun"/>
          <w:rFonts w:ascii="Tw Cen MT" w:hAnsi="Tw Cen MT"/>
          <w:b/>
        </w:rPr>
      </w:pPr>
    </w:p>
    <w:p w14:paraId="42839900" w14:textId="77777777" w:rsidR="0033141B" w:rsidRDefault="0033141B" w:rsidP="0033141B">
      <w:pPr>
        <w:pStyle w:val="Heading3"/>
        <w:spacing w:before="0"/>
        <w:rPr>
          <w:rStyle w:val="normaltextrun"/>
          <w:rFonts w:ascii="Tw Cen MT" w:hAnsi="Tw Cen MT"/>
          <w:b/>
        </w:rPr>
      </w:pPr>
    </w:p>
    <w:p w14:paraId="4D917415" w14:textId="77777777" w:rsidR="0033141B" w:rsidRDefault="0033141B" w:rsidP="0033141B">
      <w:pPr>
        <w:pStyle w:val="Heading3"/>
        <w:spacing w:before="0"/>
        <w:rPr>
          <w:rStyle w:val="normaltextrun"/>
          <w:rFonts w:ascii="Tw Cen MT" w:hAnsi="Tw Cen MT"/>
          <w:b/>
        </w:rPr>
      </w:pPr>
    </w:p>
    <w:p w14:paraId="601F36B9" w14:textId="77777777" w:rsidR="0033141B" w:rsidRDefault="0033141B" w:rsidP="0033141B">
      <w:pPr>
        <w:pStyle w:val="Heading3"/>
        <w:spacing w:before="0"/>
        <w:rPr>
          <w:rStyle w:val="normaltextrun"/>
          <w:rFonts w:ascii="Tw Cen MT" w:hAnsi="Tw Cen MT"/>
          <w:b/>
        </w:rPr>
      </w:pPr>
    </w:p>
    <w:p w14:paraId="28834308" w14:textId="77777777" w:rsidR="0033141B" w:rsidRDefault="0033141B" w:rsidP="0033141B">
      <w:pPr>
        <w:pStyle w:val="Heading3"/>
        <w:spacing w:before="0"/>
        <w:rPr>
          <w:rStyle w:val="normaltextrun"/>
          <w:rFonts w:ascii="Tw Cen MT" w:hAnsi="Tw Cen MT"/>
          <w:b/>
        </w:rPr>
      </w:pPr>
    </w:p>
    <w:p w14:paraId="4EAF4BFE" w14:textId="77777777" w:rsidR="0033141B" w:rsidRDefault="0033141B" w:rsidP="0033141B">
      <w:pPr>
        <w:pStyle w:val="Heading3"/>
        <w:spacing w:before="0"/>
        <w:rPr>
          <w:rStyle w:val="normaltextrun"/>
          <w:rFonts w:ascii="Tw Cen MT" w:hAnsi="Tw Cen MT"/>
          <w:b/>
        </w:rPr>
      </w:pPr>
    </w:p>
    <w:p w14:paraId="3603310E" w14:textId="77777777" w:rsidR="0033141B" w:rsidRDefault="0033141B" w:rsidP="0033141B">
      <w:pPr>
        <w:rPr>
          <w:rStyle w:val="normaltextrun"/>
          <w:rFonts w:ascii="Tw Cen MT" w:hAnsi="Tw Cen MT"/>
          <w:b/>
        </w:rPr>
      </w:pPr>
    </w:p>
    <w:p w14:paraId="19AF0E23" w14:textId="77777777" w:rsidR="007B46EB" w:rsidRDefault="007B46EB">
      <w:pPr>
        <w:rPr>
          <w:rStyle w:val="normaltextrun"/>
          <w:rFonts w:ascii="Tw Cen MT" w:eastAsiaTheme="minorEastAsia" w:hAnsi="Tw Cen MT"/>
          <w:b/>
          <w:color w:val="01456F" w:themeColor="text2"/>
          <w:spacing w:val="15"/>
          <w:sz w:val="28"/>
          <w:szCs w:val="28"/>
        </w:rPr>
      </w:pPr>
      <w:r>
        <w:rPr>
          <w:rStyle w:val="normaltextrun"/>
          <w:rFonts w:ascii="Tw Cen MT" w:hAnsi="Tw Cen MT"/>
          <w:b/>
          <w:color w:val="01456F" w:themeColor="text2"/>
          <w:sz w:val="28"/>
          <w:szCs w:val="28"/>
        </w:rPr>
        <w:br w:type="page"/>
      </w:r>
    </w:p>
    <w:p w14:paraId="7A75160D" w14:textId="64152165" w:rsidR="0033141B" w:rsidRPr="004B498C" w:rsidRDefault="0033141B" w:rsidP="004B498C">
      <w:pPr>
        <w:pStyle w:val="Subtitle"/>
        <w:rPr>
          <w:rStyle w:val="normaltextrun"/>
          <w:rFonts w:ascii="Tw Cen MT" w:hAnsi="Tw Cen MT"/>
          <w:b/>
          <w:color w:val="01456F" w:themeColor="text2"/>
          <w:sz w:val="28"/>
          <w:szCs w:val="28"/>
        </w:rPr>
      </w:pPr>
      <w:r w:rsidRPr="004B498C">
        <w:rPr>
          <w:rStyle w:val="normaltextrun"/>
          <w:rFonts w:ascii="Tw Cen MT" w:hAnsi="Tw Cen MT"/>
          <w:b/>
          <w:color w:val="01456F" w:themeColor="text2"/>
          <w:sz w:val="28"/>
          <w:szCs w:val="28"/>
        </w:rPr>
        <w:lastRenderedPageBreak/>
        <w:t xml:space="preserve">Sample Q’s: </w:t>
      </w:r>
      <w:r w:rsidRPr="004B498C">
        <w:rPr>
          <w:rFonts w:eastAsiaTheme="majorEastAsia" w:cstheme="majorBidi"/>
          <w:b/>
          <w:color w:val="01456F" w:themeColor="text2"/>
          <w:sz w:val="28"/>
          <w:szCs w:val="28"/>
          <w:lang w:bidi="en-US"/>
        </w:rPr>
        <w:t>2SLG</w:t>
      </w:r>
      <w:r w:rsidRPr="004B498C">
        <w:rPr>
          <w:b/>
          <w:color w:val="01456F" w:themeColor="text2"/>
          <w:sz w:val="28"/>
          <w:szCs w:val="28"/>
          <w:lang w:bidi="en-US"/>
        </w:rPr>
        <w:t xml:space="preserve">BTQ Community Readiness Survey </w:t>
      </w:r>
      <w:r w:rsidRPr="004B498C">
        <w:rPr>
          <w:rStyle w:val="normaltextrun"/>
          <w:rFonts w:ascii="Tw Cen MT" w:hAnsi="Tw Cen MT"/>
          <w:b/>
          <w:color w:val="01456F" w:themeColor="text2"/>
          <w:sz w:val="28"/>
          <w:szCs w:val="28"/>
        </w:rPr>
        <w:t>Questions</w:t>
      </w:r>
    </w:p>
    <w:p w14:paraId="78DBE6A8" w14:textId="77777777" w:rsidR="0033141B" w:rsidRPr="0016737C" w:rsidRDefault="0033141B" w:rsidP="0033141B">
      <w:pPr>
        <w:rPr>
          <w:lang w:bidi="en-US"/>
        </w:rPr>
      </w:pPr>
      <w:r>
        <w:rPr>
          <w:lang w:bidi="en-US"/>
        </w:rPr>
        <w:t xml:space="preserve">*Check out Healthy Native Youth for the Full </w:t>
      </w:r>
      <w:hyperlink r:id="rId20" w:history="1">
        <w:r w:rsidRPr="0016737C">
          <w:rPr>
            <w:rStyle w:val="Hyperlink"/>
            <w:lang w:bidi="en-US"/>
          </w:rPr>
          <w:t>Guide</w:t>
        </w:r>
      </w:hyperlink>
      <w:r>
        <w:rPr>
          <w:lang w:bidi="en-US"/>
        </w:rPr>
        <w:t xml:space="preserve"> &amp; the recorded Community of Practice </w:t>
      </w:r>
      <w:hyperlink r:id="rId21" w:history="1">
        <w:r w:rsidRPr="00330ADE">
          <w:rPr>
            <w:rStyle w:val="Hyperlink"/>
            <w:lang w:bidi="en-US"/>
          </w:rPr>
          <w:t>Session</w:t>
        </w:r>
      </w:hyperlink>
      <w:r>
        <w:rPr>
          <w:lang w:bidi="en-US"/>
        </w:rPr>
        <w:t xml:space="preserve"> from 2/12/20. </w:t>
      </w:r>
    </w:p>
    <w:p w14:paraId="272CB7A4" w14:textId="77777777" w:rsidR="0033141B" w:rsidRPr="00A047FA" w:rsidRDefault="0033141B" w:rsidP="0033141B">
      <w:pPr>
        <w:pStyle w:val="paragraph"/>
        <w:spacing w:before="0" w:beforeAutospacing="0" w:after="0" w:afterAutospacing="0"/>
        <w:textAlignment w:val="baseline"/>
        <w:rPr>
          <w:rFonts w:ascii="Tw Cen MT" w:hAnsi="Tw Cen MT" w:cs="Segoe UI"/>
          <w:sz w:val="18"/>
          <w:szCs w:val="18"/>
        </w:rPr>
      </w:pPr>
    </w:p>
    <w:p w14:paraId="798DC4C0" w14:textId="5CB918D1" w:rsidR="0033141B" w:rsidRPr="00993881" w:rsidRDefault="0033141B" w:rsidP="0033141B">
      <w:pPr>
        <w:pStyle w:val="paragraph"/>
        <w:numPr>
          <w:ilvl w:val="0"/>
          <w:numId w:val="26"/>
        </w:numPr>
        <w:spacing w:before="0" w:beforeAutospacing="0" w:after="0"/>
        <w:textAlignment w:val="baseline"/>
        <w:rPr>
          <w:rFonts w:ascii="Tw Cen MT" w:hAnsi="Tw Cen MT" w:cs="Calibri"/>
          <w:lang w:bidi="en-US"/>
        </w:rPr>
      </w:pPr>
      <w:r w:rsidRPr="00993881">
        <w:rPr>
          <w:rFonts w:ascii="Tw Cen MT" w:hAnsi="Tw Cen MT" w:cs="Calibri"/>
          <w:lang w:bidi="en-US"/>
        </w:rPr>
        <w:t>Why do you think it’s important for Native youth to learn about 2SLGBTQ topics (</w:t>
      </w:r>
      <w:r w:rsidR="0086455A" w:rsidRPr="00993881">
        <w:rPr>
          <w:rFonts w:ascii="Tw Cen MT" w:hAnsi="Tw Cen MT" w:cs="Calibri"/>
          <w:lang w:bidi="en-US"/>
        </w:rPr>
        <w:t>e.g.,</w:t>
      </w:r>
      <w:r w:rsidRPr="00993881">
        <w:rPr>
          <w:rFonts w:ascii="Tw Cen MT" w:hAnsi="Tw Cen MT" w:cs="Calibri"/>
          <w:lang w:bidi="en-US"/>
        </w:rPr>
        <w:t xml:space="preserve"> terminology, history of Two-Spirit, safety, acceptance, resources, etc.)?</w:t>
      </w:r>
    </w:p>
    <w:p w14:paraId="4EC1E01A"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At what age should 2SLGBTQ education begin?</w:t>
      </w:r>
    </w:p>
    <w:p w14:paraId="7EBF2414"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What topics are important for youth to learn about 2SLGBTQ inclusion?</w:t>
      </w:r>
    </w:p>
    <w:p w14:paraId="05D7FCEB"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Do you think 2SLBGTQ youth are comfortable talking about their sexual orientation or gender identity with teachers and other youth at your school?</w:t>
      </w:r>
    </w:p>
    <w:p w14:paraId="4A0E7B58"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If you hear a comment that is negative about 2SLGBTQ identities, are you comfortable speaking up to disagree with or correct that comment?</w:t>
      </w:r>
    </w:p>
    <w:p w14:paraId="289EACBF"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Does your school, community center, or other buildings have gender-neutral restrooms?</w:t>
      </w:r>
    </w:p>
    <w:p w14:paraId="6A55E3B1"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What programs, clubs, or services exist in your community for 2SLGBTQ youth?</w:t>
      </w:r>
    </w:p>
    <w:p w14:paraId="7C0CE200"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Can 2SLGBTQ youth in your community participate in gender-neutral (co-ed) sports teams or in the sports team that aligns with their gender identity?</w:t>
      </w:r>
    </w:p>
    <w:p w14:paraId="15471F00"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What is the best way to engage community members in an 2SLGBTQ inclusive program?</w:t>
      </w:r>
    </w:p>
    <w:p w14:paraId="647D065C"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 xml:space="preserve">What are the barriers for an 2SLGBTQ inclusive program in your community? How can </w:t>
      </w:r>
      <w:proofErr w:type="gramStart"/>
      <w:r w:rsidRPr="00993881">
        <w:rPr>
          <w:rFonts w:ascii="Tw Cen MT" w:hAnsi="Tw Cen MT" w:cs="Calibri"/>
          <w:lang w:bidi="en-US"/>
        </w:rPr>
        <w:t>these best</w:t>
      </w:r>
      <w:proofErr w:type="gramEnd"/>
      <w:r w:rsidRPr="00993881">
        <w:rPr>
          <w:rFonts w:ascii="Tw Cen MT" w:hAnsi="Tw Cen MT" w:cs="Calibri"/>
          <w:lang w:bidi="en-US"/>
        </w:rPr>
        <w:t xml:space="preserve"> be overcome?</w:t>
      </w:r>
    </w:p>
    <w:p w14:paraId="2B69DC94"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 xml:space="preserve">What health services (e.g., reproductive health, substance use, mental health) are available to 2SLGBTQ youth in your community? </w:t>
      </w:r>
    </w:p>
    <w:p w14:paraId="173FD57C"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How easy/hard is it for 2SLGBTQ youth to access these services confidentially? How could this be improved?</w:t>
      </w:r>
    </w:p>
    <w:p w14:paraId="06EDC6F9" w14:textId="77777777" w:rsidR="0033141B" w:rsidRPr="00993881" w:rsidRDefault="0033141B" w:rsidP="0033141B">
      <w:pPr>
        <w:pStyle w:val="paragraph"/>
        <w:numPr>
          <w:ilvl w:val="0"/>
          <w:numId w:val="26"/>
        </w:numPr>
        <w:spacing w:after="0"/>
        <w:textAlignment w:val="baseline"/>
        <w:rPr>
          <w:rFonts w:ascii="Tw Cen MT" w:hAnsi="Tw Cen MT" w:cs="Calibri"/>
          <w:lang w:bidi="en-US"/>
        </w:rPr>
      </w:pPr>
      <w:r w:rsidRPr="00993881">
        <w:rPr>
          <w:rFonts w:ascii="Tw Cen MT" w:hAnsi="Tw Cen MT" w:cs="Calibri"/>
          <w:lang w:bidi="en-US"/>
        </w:rPr>
        <w:t>Anything else we should know?</w:t>
      </w:r>
    </w:p>
    <w:p w14:paraId="6AF6F886" w14:textId="77777777" w:rsidR="0033141B" w:rsidRDefault="0033141B" w:rsidP="0033141B">
      <w:pPr>
        <w:pStyle w:val="paragraph"/>
        <w:spacing w:after="0"/>
        <w:textAlignment w:val="baseline"/>
        <w:rPr>
          <w:rFonts w:ascii="Tw Cen MT" w:hAnsi="Tw Cen MT" w:cs="Calibri"/>
          <w:lang w:bidi="en-US"/>
        </w:rPr>
      </w:pPr>
    </w:p>
    <w:p w14:paraId="1FA9241E" w14:textId="77777777" w:rsidR="0033141B" w:rsidRDefault="0033141B" w:rsidP="0033141B">
      <w:pPr>
        <w:pStyle w:val="paragraph"/>
        <w:spacing w:after="0"/>
        <w:textAlignment w:val="baseline"/>
        <w:rPr>
          <w:rFonts w:ascii="Tw Cen MT" w:hAnsi="Tw Cen MT" w:cs="Calibri"/>
          <w:lang w:bidi="en-US"/>
        </w:rPr>
      </w:pPr>
    </w:p>
    <w:p w14:paraId="36DB5B0E" w14:textId="77777777" w:rsidR="0033141B" w:rsidRDefault="0033141B" w:rsidP="0033141B">
      <w:pPr>
        <w:pStyle w:val="paragraph"/>
        <w:spacing w:after="0"/>
        <w:textAlignment w:val="baseline"/>
        <w:rPr>
          <w:rFonts w:ascii="Tw Cen MT" w:hAnsi="Tw Cen MT" w:cs="Calibri"/>
          <w:lang w:bidi="en-US"/>
        </w:rPr>
      </w:pPr>
    </w:p>
    <w:p w14:paraId="1840FEDB" w14:textId="77777777" w:rsidR="0033141B" w:rsidRDefault="0033141B" w:rsidP="0033141B">
      <w:pPr>
        <w:pStyle w:val="paragraph"/>
        <w:spacing w:after="0"/>
        <w:textAlignment w:val="baseline"/>
        <w:rPr>
          <w:rFonts w:ascii="Tw Cen MT" w:hAnsi="Tw Cen MT" w:cs="Calibri"/>
          <w:lang w:bidi="en-US"/>
        </w:rPr>
      </w:pPr>
    </w:p>
    <w:p w14:paraId="107DD813" w14:textId="77777777" w:rsidR="0033141B" w:rsidRDefault="0033141B" w:rsidP="0033141B">
      <w:pPr>
        <w:pStyle w:val="paragraph"/>
        <w:spacing w:after="0"/>
        <w:textAlignment w:val="baseline"/>
        <w:rPr>
          <w:rFonts w:ascii="Tw Cen MT" w:hAnsi="Tw Cen MT" w:cs="Calibri"/>
          <w:lang w:bidi="en-US"/>
        </w:rPr>
      </w:pPr>
    </w:p>
    <w:p w14:paraId="46D71370" w14:textId="77777777" w:rsidR="0033141B" w:rsidRDefault="0033141B" w:rsidP="0033141B">
      <w:pPr>
        <w:pStyle w:val="paragraph"/>
        <w:spacing w:after="0"/>
        <w:textAlignment w:val="baseline"/>
        <w:rPr>
          <w:rFonts w:ascii="Tw Cen MT" w:hAnsi="Tw Cen MT" w:cs="Calibri"/>
          <w:lang w:bidi="en-US"/>
        </w:rPr>
      </w:pPr>
    </w:p>
    <w:p w14:paraId="441194EA" w14:textId="77777777" w:rsidR="0033141B" w:rsidRDefault="0033141B" w:rsidP="0033141B">
      <w:pPr>
        <w:pStyle w:val="paragraph"/>
        <w:spacing w:after="0"/>
        <w:textAlignment w:val="baseline"/>
        <w:rPr>
          <w:rFonts w:ascii="Tw Cen MT" w:hAnsi="Tw Cen MT" w:cs="Calibri"/>
          <w:lang w:bidi="en-US"/>
        </w:rPr>
      </w:pPr>
    </w:p>
    <w:p w14:paraId="718ABE0E" w14:textId="77777777" w:rsidR="0033141B" w:rsidRDefault="0033141B" w:rsidP="0033141B">
      <w:pPr>
        <w:pStyle w:val="paragraph"/>
        <w:spacing w:after="0"/>
        <w:textAlignment w:val="baseline"/>
        <w:rPr>
          <w:rFonts w:ascii="Tw Cen MT" w:hAnsi="Tw Cen MT" w:cs="Calibri"/>
          <w:lang w:bidi="en-US"/>
        </w:rPr>
      </w:pPr>
    </w:p>
    <w:p w14:paraId="72AA123F" w14:textId="77777777" w:rsidR="0033141B" w:rsidRDefault="0033141B" w:rsidP="0033141B">
      <w:pPr>
        <w:pStyle w:val="paragraph"/>
        <w:spacing w:after="0"/>
        <w:textAlignment w:val="baseline"/>
        <w:rPr>
          <w:rFonts w:ascii="Tw Cen MT" w:hAnsi="Tw Cen MT" w:cs="Calibri"/>
          <w:lang w:bidi="en-US"/>
        </w:rPr>
      </w:pPr>
    </w:p>
    <w:p w14:paraId="018B0223" w14:textId="77777777" w:rsidR="0033141B" w:rsidRDefault="0033141B" w:rsidP="0033141B">
      <w:pPr>
        <w:pStyle w:val="paragraph"/>
        <w:spacing w:after="0"/>
        <w:textAlignment w:val="baseline"/>
        <w:rPr>
          <w:rFonts w:ascii="Tw Cen MT" w:hAnsi="Tw Cen MT" w:cs="Calibri"/>
          <w:lang w:bidi="en-US"/>
        </w:rPr>
      </w:pPr>
    </w:p>
    <w:p w14:paraId="206040F4" w14:textId="77777777" w:rsidR="004B498C" w:rsidRDefault="004B498C" w:rsidP="004B498C">
      <w:pPr>
        <w:pStyle w:val="Subtitle"/>
        <w:rPr>
          <w:rStyle w:val="normaltextrun"/>
          <w:rFonts w:ascii="Tw Cen MT" w:hAnsi="Tw Cen MT"/>
          <w:b/>
          <w:color w:val="01456F" w:themeColor="text2"/>
          <w:sz w:val="28"/>
          <w:szCs w:val="28"/>
        </w:rPr>
        <w:sectPr w:rsidR="004B498C" w:rsidSect="007B46EB">
          <w:pgSz w:w="12240" w:h="15840"/>
          <w:pgMar w:top="1152" w:right="1152" w:bottom="1152" w:left="1152" w:header="720" w:footer="720" w:gutter="0"/>
          <w:cols w:space="720"/>
          <w:formProt w:val="0"/>
          <w:docGrid w:linePitch="360"/>
        </w:sectPr>
      </w:pPr>
    </w:p>
    <w:p w14:paraId="4CDDA6F2" w14:textId="454C6F8D" w:rsidR="0033141B" w:rsidRPr="004B498C" w:rsidRDefault="0033141B" w:rsidP="004B498C">
      <w:pPr>
        <w:pStyle w:val="Subtitle"/>
        <w:rPr>
          <w:rStyle w:val="normaltextrun"/>
          <w:rFonts w:ascii="Tw Cen MT" w:hAnsi="Tw Cen MT"/>
          <w:b/>
          <w:color w:val="01456F" w:themeColor="text2"/>
          <w:sz w:val="28"/>
          <w:szCs w:val="28"/>
        </w:rPr>
      </w:pPr>
      <w:r w:rsidRPr="004B498C">
        <w:rPr>
          <w:rStyle w:val="normaltextrun"/>
          <w:rFonts w:ascii="Tw Cen MT" w:hAnsi="Tw Cen MT"/>
          <w:b/>
          <w:color w:val="01456F" w:themeColor="text2"/>
          <w:sz w:val="28"/>
          <w:szCs w:val="28"/>
        </w:rPr>
        <w:lastRenderedPageBreak/>
        <w:t>Sample Q’s: Teen-friendliness Survey Questions</w:t>
      </w:r>
    </w:p>
    <w:p w14:paraId="6E5A6E86" w14:textId="77777777" w:rsidR="0033141B" w:rsidRDefault="0033141B" w:rsidP="0033141B">
      <w:pPr>
        <w:pStyle w:val="Heading3"/>
        <w:spacing w:before="0"/>
        <w:rPr>
          <w:rFonts w:ascii="Tw Cen MT" w:eastAsia="Times New Roman" w:hAnsi="Tw Cen MT" w:cs="Calibri"/>
          <w:bCs/>
          <w:i/>
          <w:iCs/>
          <w:lang w:bidi="en-US"/>
        </w:rPr>
      </w:pPr>
      <w:r w:rsidRPr="006E3A34">
        <w:rPr>
          <w:rFonts w:ascii="Tw Cen MT" w:eastAsia="Times New Roman" w:hAnsi="Tw Cen MT" w:cs="Calibri"/>
          <w:bCs/>
          <w:i/>
          <w:iCs/>
          <w:lang w:bidi="en-US"/>
        </w:rPr>
        <w:t xml:space="preserve">Adapted from the Teen-friendliness Clinic Survey from </w:t>
      </w:r>
      <w:hyperlink r:id="rId22" w:history="1">
        <w:r w:rsidRPr="006E3A34">
          <w:rPr>
            <w:rStyle w:val="Hyperlink"/>
            <w:rFonts w:ascii="Tw Cen MT" w:hAnsi="Tw Cen MT" w:cs="Calibri"/>
            <w:bCs/>
            <w:i/>
            <w:iCs/>
            <w:lang w:bidi="en-US"/>
          </w:rPr>
          <w:t>Native It’s Your Game</w:t>
        </w:r>
      </w:hyperlink>
      <w:r w:rsidRPr="006E3A34">
        <w:rPr>
          <w:rFonts w:ascii="Tw Cen MT" w:eastAsia="Times New Roman" w:hAnsi="Tw Cen MT" w:cs="Calibri"/>
          <w:bCs/>
          <w:i/>
          <w:iCs/>
          <w:lang w:bidi="en-US"/>
        </w:rPr>
        <w:t>.</w:t>
      </w:r>
    </w:p>
    <w:p w14:paraId="1E4F0377" w14:textId="77777777" w:rsidR="0033141B" w:rsidRPr="005D62E8" w:rsidRDefault="0033141B" w:rsidP="0033141B">
      <w:pPr>
        <w:rPr>
          <w:lang w:bidi="en-US"/>
        </w:rPr>
      </w:pPr>
      <w:r>
        <w:rPr>
          <w:lang w:bidi="en-US"/>
        </w:rPr>
        <w:t xml:space="preserve">*Check out Healthy Native Youth for the </w:t>
      </w:r>
      <w:hyperlink r:id="rId23" w:history="1">
        <w:r w:rsidRPr="008F695A">
          <w:rPr>
            <w:rStyle w:val="Hyperlink"/>
            <w:lang w:bidi="en-US"/>
          </w:rPr>
          <w:t>BINGO Data Collection</w:t>
        </w:r>
      </w:hyperlink>
      <w:r>
        <w:rPr>
          <w:lang w:bidi="en-US"/>
        </w:rPr>
        <w:t xml:space="preserve"> activity. </w:t>
      </w:r>
    </w:p>
    <w:p w14:paraId="5844BE93" w14:textId="77777777" w:rsidR="0033141B" w:rsidRPr="006E3A34" w:rsidRDefault="0033141B" w:rsidP="0033141B">
      <w:pPr>
        <w:pStyle w:val="paragraph"/>
        <w:numPr>
          <w:ilvl w:val="0"/>
          <w:numId w:val="27"/>
        </w:numPr>
        <w:spacing w:before="0" w:beforeAutospacing="0"/>
        <w:textAlignment w:val="baseline"/>
        <w:rPr>
          <w:rFonts w:ascii="Tw Cen MT" w:hAnsi="Tw Cen MT" w:cs="Calibri"/>
          <w:bCs/>
          <w:lang w:bidi="en-US"/>
        </w:rPr>
      </w:pPr>
      <w:r w:rsidRPr="006E3A34">
        <w:rPr>
          <w:rFonts w:ascii="Tw Cen MT" w:hAnsi="Tw Cen MT" w:cs="Calibri"/>
          <w:bCs/>
          <w:lang w:bidi="en-US"/>
        </w:rPr>
        <w:t>Do you know what the clinic hours of operation are? If so, what are they?</w:t>
      </w:r>
    </w:p>
    <w:p w14:paraId="604FFF24"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Where have you seen clinic hours posted or publicized? </w:t>
      </w:r>
    </w:p>
    <w:p w14:paraId="77FBFDF0"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Where would you </w:t>
      </w:r>
      <w:proofErr w:type="gramStart"/>
      <w:r w:rsidRPr="006E3A34">
        <w:rPr>
          <w:rFonts w:ascii="Tw Cen MT" w:hAnsi="Tw Cen MT" w:cs="Calibri"/>
          <w:bCs/>
          <w:lang w:bidi="en-US"/>
        </w:rPr>
        <w:t>recommend</w:t>
      </w:r>
      <w:proofErr w:type="gramEnd"/>
      <w:r w:rsidRPr="006E3A34">
        <w:rPr>
          <w:rFonts w:ascii="Tw Cen MT" w:hAnsi="Tw Cen MT" w:cs="Calibri"/>
          <w:bCs/>
          <w:lang w:bidi="en-US"/>
        </w:rPr>
        <w:t xml:space="preserve"> they be posted or publicized?</w:t>
      </w:r>
    </w:p>
    <w:p w14:paraId="1949D5AE"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hours or days would you recommend the clinic be open to make it easier for teens schedules?</w:t>
      </w:r>
    </w:p>
    <w:p w14:paraId="4097207E" w14:textId="62F7D103"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Do you know what the clinic service costs are (</w:t>
      </w:r>
      <w:r w:rsidR="0086455A" w:rsidRPr="006E3A34">
        <w:rPr>
          <w:rFonts w:ascii="Tw Cen MT" w:hAnsi="Tw Cen MT" w:cs="Calibri"/>
          <w:bCs/>
          <w:lang w:bidi="en-US"/>
        </w:rPr>
        <w:t>e.g.,</w:t>
      </w:r>
      <w:r w:rsidRPr="006E3A34">
        <w:rPr>
          <w:rFonts w:ascii="Tw Cen MT" w:hAnsi="Tw Cen MT" w:cs="Calibri"/>
          <w:bCs/>
          <w:lang w:bidi="en-US"/>
        </w:rPr>
        <w:t xml:space="preserve"> low-cost or no-cost for tribal members)?</w:t>
      </w:r>
    </w:p>
    <w:p w14:paraId="00C6690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the clinic post their service costs?</w:t>
      </w:r>
    </w:p>
    <w:p w14:paraId="56B7F08E"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How and when does the clinic send out appointment reminders? </w:t>
      </w:r>
    </w:p>
    <w:p w14:paraId="69946E92"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Are there other ways and times teens might like to receive reminders? </w:t>
      </w:r>
    </w:p>
    <w:p w14:paraId="7E62CD6C"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Can teens receive an appointment within the same week they call?</w:t>
      </w:r>
    </w:p>
    <w:p w14:paraId="2F6FA823"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Does the clinic have a hotline? Do you know that number?</w:t>
      </w:r>
    </w:p>
    <w:p w14:paraId="699222F3"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How easy to see are clinic signs?</w:t>
      </w:r>
    </w:p>
    <w:p w14:paraId="2653B51F"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How teen-friendly do you think clinic signs are?</w:t>
      </w:r>
    </w:p>
    <w:p w14:paraId="74582EDD"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How LGBTQ2S friendly do you think clinic signs are?</w:t>
      </w:r>
    </w:p>
    <w:p w14:paraId="760AD4DC"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Would you recommend any changes to clinic signs to be more inclusive for teens, LGBTQ2S youth, or Indigenous languages speakers?</w:t>
      </w:r>
    </w:p>
    <w:p w14:paraId="1894F070"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these signs be posted or publicized?</w:t>
      </w:r>
    </w:p>
    <w:p w14:paraId="24D8BD8C"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Is there any way the clinic can have a more private entrance?</w:t>
      </w:r>
    </w:p>
    <w:p w14:paraId="29EC7AED" w14:textId="765FF1E0"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creating a separate waiting area for youth (</w:t>
      </w:r>
      <w:r w:rsidR="0086455A" w:rsidRPr="006E3A34">
        <w:rPr>
          <w:rFonts w:ascii="Tw Cen MT" w:hAnsi="Tw Cen MT" w:cs="Calibri"/>
          <w:bCs/>
          <w:lang w:bidi="en-US"/>
        </w:rPr>
        <w:t>i.e.,</w:t>
      </w:r>
      <w:r w:rsidRPr="006E3A34">
        <w:rPr>
          <w:rFonts w:ascii="Tw Cen MT" w:hAnsi="Tw Cen MT" w:cs="Calibri"/>
          <w:bCs/>
          <w:lang w:bidi="en-US"/>
        </w:rPr>
        <w:t xml:space="preserve"> an obscure corner or alcove or behind a divider)?</w:t>
      </w:r>
    </w:p>
    <w:p w14:paraId="7034B27B"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Where would you recommend waiting rooms signs be posted that assure youth their information is kept private and confidential, as well as the assurance they will be seen, even if they are not able to pay for their services be posted?</w:t>
      </w:r>
    </w:p>
    <w:p w14:paraId="30B0177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Are there ways the clinic can be better at keeping people who are walking by from seeing who’s inside the waiting room?</w:t>
      </w:r>
    </w:p>
    <w:p w14:paraId="6E80F09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Do you have any recommendations to improve or include transportation for teens to get to the clinic and back home?</w:t>
      </w:r>
    </w:p>
    <w:p w14:paraId="639AD22E"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teen-friendly magazines, music, games, or LGBTQ2S materials would you suggest for the waiting room?</w:t>
      </w:r>
    </w:p>
    <w:p w14:paraId="457E1C55"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pamphlets or health education materials or topics would you recommend the clinic display?</w:t>
      </w:r>
    </w:p>
    <w:p w14:paraId="1211B8C1"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What recommendations would you give to make clinic forms more teen-friendly? </w:t>
      </w:r>
    </w:p>
    <w:p w14:paraId="4CE98FB7"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In what ways could clinic staff better support teens during their appointment?</w:t>
      </w:r>
    </w:p>
    <w:p w14:paraId="373B43E3"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 xml:space="preserve">Where could condoms be confidentially stored? </w:t>
      </w:r>
    </w:p>
    <w:p w14:paraId="77A81E39"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What recommendations would you give for clinic staff to build ongoing professional health care relationships with teens?</w:t>
      </w:r>
    </w:p>
    <w:p w14:paraId="079C6AD8" w14:textId="77777777" w:rsidR="0033141B" w:rsidRPr="006E3A34" w:rsidRDefault="0033141B" w:rsidP="0033141B">
      <w:pPr>
        <w:pStyle w:val="paragraph"/>
        <w:numPr>
          <w:ilvl w:val="0"/>
          <w:numId w:val="27"/>
        </w:numPr>
        <w:textAlignment w:val="baseline"/>
        <w:rPr>
          <w:rFonts w:ascii="Tw Cen MT" w:hAnsi="Tw Cen MT" w:cs="Calibri"/>
          <w:bCs/>
          <w:lang w:bidi="en-US"/>
        </w:rPr>
      </w:pPr>
      <w:r w:rsidRPr="006E3A34">
        <w:rPr>
          <w:rFonts w:ascii="Tw Cen MT" w:hAnsi="Tw Cen MT" w:cs="Calibri"/>
          <w:bCs/>
          <w:lang w:bidi="en-US"/>
        </w:rPr>
        <w:t>Is there anything that we’re missing?</w:t>
      </w:r>
    </w:p>
    <w:p w14:paraId="16BB96F2" w14:textId="653B533A" w:rsidR="0033141B" w:rsidRDefault="0033141B" w:rsidP="0033141B">
      <w:pPr>
        <w:pStyle w:val="paragraph"/>
        <w:spacing w:after="0"/>
        <w:textAlignment w:val="baseline"/>
        <w:rPr>
          <w:rFonts w:ascii="Tw Cen MT" w:hAnsi="Tw Cen MT" w:cs="Calibri"/>
          <w:lang w:bidi="en-US"/>
        </w:rPr>
      </w:pPr>
    </w:p>
    <w:p w14:paraId="4CB251E5" w14:textId="6FFCAAE9" w:rsidR="004A604E" w:rsidRDefault="004A604E" w:rsidP="0033141B">
      <w:pPr>
        <w:pStyle w:val="paragraph"/>
        <w:spacing w:after="0"/>
        <w:textAlignment w:val="baseline"/>
        <w:rPr>
          <w:rFonts w:ascii="Tw Cen MT" w:hAnsi="Tw Cen MT" w:cs="Calibri"/>
          <w:lang w:bidi="en-US"/>
        </w:rPr>
      </w:pPr>
    </w:p>
    <w:p w14:paraId="7AEF9BC4" w14:textId="77777777" w:rsidR="007B46EB" w:rsidRDefault="007B46EB">
      <w:pPr>
        <w:rPr>
          <w:rFonts w:asciiTheme="majorHAnsi" w:eastAsia="Times New Roman" w:hAnsiTheme="majorHAnsi" w:cstheme="majorBidi"/>
          <w:color w:val="006162" w:themeColor="accent1" w:themeShade="BF"/>
          <w:sz w:val="36"/>
          <w:szCs w:val="36"/>
          <w:lang w:bidi="en-US"/>
        </w:rPr>
      </w:pPr>
      <w:bookmarkStart w:id="11" w:name="_Toc58357355"/>
      <w:r>
        <w:rPr>
          <w:lang w:bidi="en-US"/>
        </w:rPr>
        <w:br w:type="page"/>
      </w:r>
    </w:p>
    <w:p w14:paraId="2C894C14" w14:textId="60FA3C7E" w:rsidR="002C7DA3" w:rsidRDefault="00E25CB0" w:rsidP="002C7DA3">
      <w:pPr>
        <w:pStyle w:val="Heading1"/>
        <w:jc w:val="center"/>
        <w:rPr>
          <w:lang w:bidi="en-US"/>
        </w:rPr>
      </w:pPr>
      <w:r>
        <w:rPr>
          <w:lang w:bidi="en-US"/>
        </w:rPr>
        <w:lastRenderedPageBreak/>
        <w:t xml:space="preserve">1C. </w:t>
      </w:r>
      <w:r w:rsidR="009513E4" w:rsidRPr="00D21354">
        <w:rPr>
          <w:lang w:bidi="en-US"/>
        </w:rPr>
        <w:t>Sample Survey Script</w:t>
      </w:r>
      <w:bookmarkEnd w:id="11"/>
    </w:p>
    <w:p w14:paraId="3CC8F757" w14:textId="77777777" w:rsidR="001B72D8" w:rsidRPr="001B72D8" w:rsidRDefault="001B72D8" w:rsidP="001B72D8">
      <w:pPr>
        <w:rPr>
          <w:lang w:bidi="en-US"/>
        </w:rPr>
      </w:pPr>
    </w:p>
    <w:p w14:paraId="1BB61F73" w14:textId="77777777" w:rsidR="009513E4" w:rsidRPr="00D21354" w:rsidRDefault="009513E4" w:rsidP="009513E4">
      <w:pPr>
        <w:jc w:val="center"/>
        <w:rPr>
          <w:rFonts w:ascii="Tw Cen MT" w:hAnsi="Tw Cen MT"/>
          <w:b/>
          <w:lang w:bidi="en-US"/>
        </w:rPr>
      </w:pPr>
      <w:r w:rsidRPr="00D21354">
        <w:rPr>
          <w:rFonts w:ascii="Tw Cen MT" w:hAnsi="Tw Cen MT"/>
          <w:b/>
          <w:noProof/>
        </w:rPr>
        <w:drawing>
          <wp:inline distT="0" distB="0" distL="0" distR="0" wp14:anchorId="3E240A2B" wp14:editId="07A6E4FF">
            <wp:extent cx="1475105" cy="1475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34E138FF" w14:textId="77777777" w:rsidR="009513E4" w:rsidRPr="00D21354" w:rsidRDefault="00C9311F" w:rsidP="009513E4">
      <w:pPr>
        <w:jc w:val="center"/>
        <w:rPr>
          <w:rFonts w:ascii="Tw Cen MT" w:hAnsi="Tw Cen MT"/>
          <w:b/>
          <w:lang w:bidi="en-US"/>
        </w:rPr>
      </w:pPr>
      <w:r>
        <w:rPr>
          <w:rFonts w:ascii="Tw Cen MT" w:hAnsi="Tw Cen MT"/>
          <w:b/>
          <w:noProof/>
          <w:lang w:bidi="en-US"/>
        </w:rPr>
        <w:pict w14:anchorId="2472BDDC">
          <v:rect id="_x0000_i1054" alt="" style="width:496.8pt;height:.05pt;mso-width-percent:0;mso-height-percent:0;mso-width-percent:0;mso-height-percent:0" o:hralign="center" o:hrstd="t" o:hr="t" fillcolor="#a0a0a0" stroked="f"/>
        </w:pict>
      </w:r>
    </w:p>
    <w:p w14:paraId="3F546DA5" w14:textId="77777777" w:rsidR="009513E4" w:rsidRPr="00D21354" w:rsidRDefault="009513E4" w:rsidP="009513E4">
      <w:pPr>
        <w:rPr>
          <w:rFonts w:ascii="Tw Cen MT" w:hAnsi="Tw Cen MT"/>
        </w:rPr>
      </w:pPr>
      <w:r w:rsidRPr="00D21354">
        <w:rPr>
          <w:rFonts w:ascii="Tw Cen MT" w:hAnsi="Tw Cen MT"/>
          <w:u w:val="single"/>
        </w:rPr>
        <w:t>Instructions</w:t>
      </w:r>
      <w:r w:rsidRPr="00D21354">
        <w:rPr>
          <w:rFonts w:ascii="Tw Cen MT" w:hAnsi="Tw Cen MT"/>
        </w:rPr>
        <w:t>: Below is a sample script that you can cut and paste from for your CNA surveys, be it intake/registration forms, focus groups, interviews, etc</w:t>
      </w:r>
      <w:r>
        <w:rPr>
          <w:rFonts w:ascii="Tw Cen MT" w:hAnsi="Tw Cen MT"/>
        </w:rPr>
        <w:t xml:space="preserve">. Personalize the language to fit your personality and your community. Feel free to jazz it up!  </w:t>
      </w:r>
      <w:r w:rsidR="00C9311F">
        <w:rPr>
          <w:rFonts w:ascii="Tw Cen MT" w:hAnsi="Tw Cen MT"/>
          <w:b/>
          <w:noProof/>
          <w:lang w:bidi="en-US"/>
        </w:rPr>
        <w:pict w14:anchorId="7FBE0D44">
          <v:rect id="_x0000_i1053" alt="" style="width:496.8pt;height:.05pt;mso-width-percent:0;mso-height-percent:0;mso-width-percent:0;mso-height-percent:0" o:hralign="center" o:hrstd="t" o:hr="t" fillcolor="#a0a0a0" stroked="f"/>
        </w:pict>
      </w:r>
    </w:p>
    <w:p w14:paraId="24FF3912" w14:textId="77777777" w:rsidR="009513E4" w:rsidRPr="00D21354" w:rsidRDefault="009513E4" w:rsidP="009513E4">
      <w:pPr>
        <w:rPr>
          <w:rFonts w:ascii="Tw Cen MT" w:hAnsi="Tw Cen MT"/>
          <w:b/>
          <w:bCs/>
          <w:sz w:val="24"/>
          <w:szCs w:val="24"/>
        </w:rPr>
      </w:pPr>
      <w:r w:rsidRPr="00D21354">
        <w:rPr>
          <w:rFonts w:ascii="Tw Cen MT" w:hAnsi="Tw Cen MT"/>
          <w:b/>
          <w:bCs/>
          <w:sz w:val="24"/>
          <w:szCs w:val="24"/>
        </w:rPr>
        <w:t xml:space="preserve">Provide Brief Summary </w:t>
      </w:r>
    </w:p>
    <w:p w14:paraId="6E3D311E" w14:textId="77777777" w:rsidR="009513E4" w:rsidRPr="008F2FB1" w:rsidRDefault="009513E4" w:rsidP="001B72D8">
      <w:pPr>
        <w:spacing w:line="240" w:lineRule="auto"/>
        <w:rPr>
          <w:rFonts w:ascii="Tw Cen MT" w:hAnsi="Tw Cen MT"/>
          <w:i/>
          <w:sz w:val="24"/>
          <w:szCs w:val="24"/>
        </w:rPr>
      </w:pPr>
      <w:r w:rsidRPr="008F2FB1">
        <w:rPr>
          <w:rFonts w:ascii="Tw Cen MT" w:hAnsi="Tw Cen MT"/>
          <w:i/>
          <w:sz w:val="24"/>
          <w:szCs w:val="24"/>
        </w:rPr>
        <w:t xml:space="preserve">Hello! I’m [insert name] from [insert organization]. </w:t>
      </w:r>
      <w:r w:rsidRPr="008F2FB1">
        <w:rPr>
          <w:rFonts w:ascii="Tw Cen MT" w:hAnsi="Tw Cen MT"/>
          <w:sz w:val="24"/>
          <w:szCs w:val="24"/>
        </w:rPr>
        <w:sym w:font="Wingdings" w:char="F04A"/>
      </w:r>
      <w:r w:rsidRPr="008F2FB1">
        <w:rPr>
          <w:rFonts w:ascii="Tw Cen MT" w:hAnsi="Tw Cen MT"/>
          <w:i/>
          <w:sz w:val="24"/>
          <w:szCs w:val="24"/>
        </w:rPr>
        <w:t xml:space="preserve"> I am reaching out to youth in our community to learn more about their availability and interest in the [insert program name]. This survey will help us understand how to best offer our youth programs online during this time.  </w:t>
      </w:r>
    </w:p>
    <w:p w14:paraId="3C9233F9" w14:textId="77777777" w:rsidR="009513E4" w:rsidRPr="008F2FB1" w:rsidRDefault="009513E4" w:rsidP="001B72D8">
      <w:pPr>
        <w:spacing w:line="240" w:lineRule="auto"/>
        <w:rPr>
          <w:rFonts w:ascii="Tw Cen MT" w:hAnsi="Tw Cen MT"/>
          <w:i/>
          <w:sz w:val="24"/>
          <w:szCs w:val="24"/>
        </w:rPr>
      </w:pPr>
      <w:r w:rsidRPr="008F2FB1">
        <w:rPr>
          <w:rFonts w:ascii="Tw Cen MT" w:hAnsi="Tw Cen MT"/>
          <w:i/>
          <w:sz w:val="24"/>
          <w:szCs w:val="24"/>
        </w:rPr>
        <w:t xml:space="preserve">The survey will take about 10 minutes to complete. </w:t>
      </w:r>
      <w:r>
        <w:rPr>
          <w:rFonts w:ascii="Tw Cen MT" w:hAnsi="Tw Cen MT"/>
          <w:i/>
          <w:sz w:val="24"/>
          <w:szCs w:val="24"/>
        </w:rPr>
        <w:t>Y</w:t>
      </w:r>
      <w:r w:rsidRPr="008F2FB1">
        <w:rPr>
          <w:rFonts w:ascii="Tw Cen MT" w:hAnsi="Tw Cen MT"/>
          <w:i/>
          <w:sz w:val="24"/>
          <w:szCs w:val="24"/>
        </w:rPr>
        <w:t xml:space="preserve">our responses to other questions are confidential and will not be seen by anyone outside of our staff team. Your help is VERY IMPORTANT to us. Once we hear from you and other youth in our community, we’ll begin planning our programs based on your feedback. </w:t>
      </w:r>
    </w:p>
    <w:p w14:paraId="4FE0BCD6" w14:textId="77777777" w:rsidR="009513E4" w:rsidRPr="008F2FB1" w:rsidRDefault="009513E4" w:rsidP="001B72D8">
      <w:pPr>
        <w:spacing w:line="240" w:lineRule="auto"/>
        <w:rPr>
          <w:rFonts w:ascii="Tw Cen MT" w:hAnsi="Tw Cen MT"/>
          <w:i/>
          <w:sz w:val="24"/>
          <w:szCs w:val="24"/>
          <w:lang w:bidi="en-US"/>
        </w:rPr>
      </w:pPr>
      <w:r w:rsidRPr="008F2FB1">
        <w:rPr>
          <w:rFonts w:ascii="Tw Cen MT" w:hAnsi="Tw Cen MT"/>
          <w:i/>
          <w:sz w:val="24"/>
          <w:szCs w:val="24"/>
          <w:lang w:bidi="en-US"/>
        </w:rPr>
        <w:t>We want to say a HUGE thank you for helping us today!</w:t>
      </w:r>
    </w:p>
    <w:p w14:paraId="7BB92E5D" w14:textId="77777777" w:rsidR="009513E4" w:rsidRPr="00D21354" w:rsidRDefault="009513E4" w:rsidP="009513E4">
      <w:pPr>
        <w:rPr>
          <w:rFonts w:ascii="Tw Cen MT" w:hAnsi="Tw Cen MT"/>
          <w:b/>
          <w:bCs/>
          <w:sz w:val="24"/>
          <w:szCs w:val="24"/>
        </w:rPr>
      </w:pPr>
      <w:r w:rsidRPr="00D21354">
        <w:rPr>
          <w:rFonts w:ascii="Tw Cen MT" w:hAnsi="Tw Cen MT"/>
          <w:b/>
          <w:bCs/>
          <w:sz w:val="24"/>
          <w:szCs w:val="24"/>
        </w:rPr>
        <w:t xml:space="preserve">Survey Instructions </w:t>
      </w:r>
    </w:p>
    <w:p w14:paraId="0A3490B6" w14:textId="77777777" w:rsidR="009513E4" w:rsidRPr="00D21354" w:rsidRDefault="009513E4" w:rsidP="001B72D8">
      <w:pPr>
        <w:spacing w:line="240" w:lineRule="auto"/>
        <w:rPr>
          <w:rFonts w:ascii="Tw Cen MT" w:hAnsi="Tw Cen MT"/>
          <w:i/>
          <w:sz w:val="24"/>
          <w:szCs w:val="24"/>
        </w:rPr>
      </w:pPr>
      <w:r w:rsidRPr="00D21354">
        <w:rPr>
          <w:rFonts w:ascii="Tw Cen MT" w:hAnsi="Tw Cen MT"/>
          <w:i/>
          <w:sz w:val="24"/>
          <w:szCs w:val="24"/>
        </w:rPr>
        <w:t>Please fill in the survey questions as best you can. Your responses will be kept private. This is not a test and there are NO RIGHT OR WRONG ANSWERS.</w:t>
      </w:r>
    </w:p>
    <w:p w14:paraId="1DA05163" w14:textId="77777777" w:rsidR="009513E4" w:rsidRPr="00D21354" w:rsidRDefault="009513E4" w:rsidP="009513E4">
      <w:pPr>
        <w:rPr>
          <w:rFonts w:ascii="Tw Cen MT" w:hAnsi="Tw Cen MT"/>
          <w:b/>
          <w:bCs/>
          <w:sz w:val="24"/>
          <w:szCs w:val="24"/>
        </w:rPr>
      </w:pPr>
      <w:r w:rsidRPr="00D21354">
        <w:rPr>
          <w:rFonts w:ascii="Tw Cen MT" w:hAnsi="Tw Cen MT"/>
          <w:b/>
          <w:bCs/>
          <w:sz w:val="24"/>
          <w:szCs w:val="24"/>
        </w:rPr>
        <w:t>Next Steps</w:t>
      </w:r>
    </w:p>
    <w:p w14:paraId="2A5F1071" w14:textId="27675DA5" w:rsidR="009513E4" w:rsidRDefault="009513E4" w:rsidP="001B72D8">
      <w:pPr>
        <w:spacing w:line="240" w:lineRule="auto"/>
        <w:rPr>
          <w:rFonts w:ascii="Tw Cen MT" w:hAnsi="Tw Cen MT"/>
          <w:i/>
          <w:iCs/>
          <w:sz w:val="24"/>
          <w:szCs w:val="24"/>
        </w:rPr>
      </w:pPr>
      <w:r w:rsidRPr="00D21354">
        <w:rPr>
          <w:rFonts w:ascii="Tw Cen MT" w:hAnsi="Tw Cen MT"/>
          <w:i/>
          <w:sz w:val="24"/>
          <w:szCs w:val="24"/>
        </w:rPr>
        <w:t xml:space="preserve">Once we’ve gathered everyone’s feedback, we’ll look closely at all the responses. We will take time to plan our upcoming programs around your needs. We will report the overall results back to the community through the </w:t>
      </w:r>
      <w:r w:rsidRPr="005F1890">
        <w:rPr>
          <w:rFonts w:ascii="Tw Cen MT" w:hAnsi="Tw Cen MT"/>
          <w:i/>
          <w:iCs/>
          <w:sz w:val="24"/>
          <w:szCs w:val="24"/>
        </w:rPr>
        <w:t xml:space="preserve">[insert – </w:t>
      </w:r>
      <w:r w:rsidR="0086455A" w:rsidRPr="005F1890">
        <w:rPr>
          <w:rFonts w:ascii="Tw Cen MT" w:hAnsi="Tw Cen MT"/>
          <w:i/>
          <w:iCs/>
          <w:sz w:val="24"/>
          <w:szCs w:val="24"/>
        </w:rPr>
        <w:t>e.g.,</w:t>
      </w:r>
      <w:r w:rsidRPr="005F1890">
        <w:rPr>
          <w:rFonts w:ascii="Tw Cen MT" w:hAnsi="Tw Cen MT"/>
          <w:i/>
          <w:iCs/>
          <w:sz w:val="24"/>
          <w:szCs w:val="24"/>
        </w:rPr>
        <w:t xml:space="preserve"> newsletter, community event, social media, etc.] </w:t>
      </w:r>
    </w:p>
    <w:p w14:paraId="1C0691D9" w14:textId="03C32E75" w:rsidR="009513E4" w:rsidRPr="005F1890" w:rsidRDefault="009513E4" w:rsidP="001B72D8">
      <w:pPr>
        <w:spacing w:line="240" w:lineRule="auto"/>
        <w:rPr>
          <w:rFonts w:ascii="Tw Cen MT" w:hAnsi="Tw Cen MT"/>
          <w:i/>
          <w:iCs/>
          <w:sz w:val="24"/>
          <w:szCs w:val="24"/>
        </w:rPr>
      </w:pPr>
      <w:r w:rsidRPr="005F1890">
        <w:rPr>
          <w:rFonts w:ascii="Tw Cen MT" w:hAnsi="Tw Cen MT"/>
          <w:i/>
          <w:iCs/>
          <w:sz w:val="24"/>
          <w:szCs w:val="24"/>
        </w:rPr>
        <w:t xml:space="preserve">As a ‘thank you’ gift for completing the survey, we will be </w:t>
      </w:r>
      <w:r>
        <w:rPr>
          <w:rFonts w:ascii="Tw Cen MT" w:hAnsi="Tw Cen MT"/>
          <w:i/>
          <w:iCs/>
          <w:sz w:val="24"/>
          <w:szCs w:val="24"/>
        </w:rPr>
        <w:t>giving</w:t>
      </w:r>
      <w:r w:rsidRPr="005F1890">
        <w:rPr>
          <w:rFonts w:ascii="Tw Cen MT" w:hAnsi="Tw Cen MT"/>
          <w:i/>
          <w:iCs/>
          <w:sz w:val="24"/>
          <w:szCs w:val="24"/>
        </w:rPr>
        <w:t xml:space="preserve"> you a [insert </w:t>
      </w:r>
      <w:r>
        <w:rPr>
          <w:rFonts w:ascii="Tw Cen MT" w:hAnsi="Tw Cen MT"/>
          <w:i/>
          <w:iCs/>
          <w:sz w:val="24"/>
          <w:szCs w:val="24"/>
        </w:rPr>
        <w:t>type of</w:t>
      </w:r>
      <w:r w:rsidRPr="005F1890">
        <w:rPr>
          <w:rFonts w:ascii="Tw Cen MT" w:hAnsi="Tw Cen MT"/>
          <w:i/>
          <w:iCs/>
          <w:sz w:val="24"/>
          <w:szCs w:val="24"/>
        </w:rPr>
        <w:t xml:space="preserve"> incentive]</w:t>
      </w:r>
      <w:r>
        <w:rPr>
          <w:rFonts w:ascii="Tw Cen MT" w:hAnsi="Tw Cen MT"/>
          <w:i/>
          <w:iCs/>
          <w:sz w:val="24"/>
          <w:szCs w:val="24"/>
        </w:rPr>
        <w:t xml:space="preserve"> once you’re done</w:t>
      </w:r>
      <w:r w:rsidRPr="005F1890">
        <w:rPr>
          <w:rFonts w:ascii="Tw Cen MT" w:hAnsi="Tw Cen MT"/>
          <w:i/>
          <w:iCs/>
          <w:sz w:val="24"/>
          <w:szCs w:val="24"/>
        </w:rPr>
        <w:t xml:space="preserve">. This will [insert distribution method- </w:t>
      </w:r>
      <w:r>
        <w:rPr>
          <w:rFonts w:ascii="Tw Cen MT" w:hAnsi="Tw Cen MT"/>
          <w:i/>
          <w:iCs/>
          <w:sz w:val="24"/>
          <w:szCs w:val="24"/>
        </w:rPr>
        <w:t xml:space="preserve">handout, text, </w:t>
      </w:r>
      <w:r w:rsidRPr="005F1890">
        <w:rPr>
          <w:rFonts w:ascii="Tw Cen MT" w:hAnsi="Tw Cen MT"/>
          <w:i/>
          <w:iCs/>
          <w:sz w:val="24"/>
          <w:szCs w:val="24"/>
        </w:rPr>
        <w:t xml:space="preserve">email, mail, drop off, </w:t>
      </w:r>
      <w:r w:rsidR="0086455A" w:rsidRPr="005F1890">
        <w:rPr>
          <w:rFonts w:ascii="Tw Cen MT" w:hAnsi="Tw Cen MT"/>
          <w:i/>
          <w:iCs/>
          <w:sz w:val="24"/>
          <w:szCs w:val="24"/>
        </w:rPr>
        <w:t>etc.</w:t>
      </w:r>
      <w:r w:rsidRPr="005F1890">
        <w:rPr>
          <w:rFonts w:ascii="Tw Cen MT" w:hAnsi="Tw Cen MT"/>
          <w:i/>
          <w:iCs/>
          <w:sz w:val="24"/>
          <w:szCs w:val="24"/>
        </w:rPr>
        <w:t>].</w:t>
      </w:r>
    </w:p>
    <w:p w14:paraId="2203E85E" w14:textId="77777777" w:rsidR="00F96B45" w:rsidRDefault="009513E4" w:rsidP="001B72D8">
      <w:pPr>
        <w:spacing w:line="240" w:lineRule="auto"/>
        <w:rPr>
          <w:rFonts w:ascii="Tw Cen MT" w:hAnsi="Tw Cen MT"/>
          <w:i/>
          <w:sz w:val="24"/>
          <w:szCs w:val="24"/>
        </w:rPr>
      </w:pPr>
      <w:r w:rsidRPr="00D21354">
        <w:rPr>
          <w:rFonts w:ascii="Tw Cen MT" w:hAnsi="Tw Cen MT"/>
          <w:i/>
          <w:sz w:val="24"/>
          <w:szCs w:val="24"/>
        </w:rPr>
        <w:t>If you have any questions or want to discuss this survey with us, please contact: [insert contact information]</w:t>
      </w:r>
      <w:r>
        <w:rPr>
          <w:rFonts w:ascii="Tw Cen MT" w:hAnsi="Tw Cen MT"/>
          <w:i/>
          <w:sz w:val="24"/>
          <w:szCs w:val="24"/>
        </w:rPr>
        <w:t>.</w:t>
      </w:r>
    </w:p>
    <w:p w14:paraId="200E55B1" w14:textId="77777777" w:rsidR="007B46EB" w:rsidRDefault="007B46EB">
      <w:pPr>
        <w:rPr>
          <w:rFonts w:asciiTheme="majorHAnsi" w:eastAsia="Times New Roman" w:hAnsiTheme="majorHAnsi" w:cstheme="majorBidi"/>
          <w:color w:val="006162" w:themeColor="accent1" w:themeShade="BF"/>
          <w:sz w:val="36"/>
          <w:szCs w:val="36"/>
        </w:rPr>
      </w:pPr>
      <w:bookmarkStart w:id="12" w:name="_Toc58357356"/>
      <w:r>
        <w:br w:type="page"/>
      </w:r>
    </w:p>
    <w:p w14:paraId="3F7B9500" w14:textId="5537A0EB" w:rsidR="002C7DA3" w:rsidRDefault="00E25CB0" w:rsidP="002C7DA3">
      <w:pPr>
        <w:pStyle w:val="Heading1"/>
        <w:jc w:val="center"/>
      </w:pPr>
      <w:r>
        <w:lastRenderedPageBreak/>
        <w:t xml:space="preserve">1D. </w:t>
      </w:r>
      <w:r w:rsidR="002C7DA3">
        <w:t>Survey Template</w:t>
      </w:r>
      <w:bookmarkEnd w:id="12"/>
    </w:p>
    <w:p w14:paraId="50FFE9E4" w14:textId="77777777" w:rsidR="006E0B50" w:rsidRPr="006E0B50" w:rsidRDefault="006E0B50" w:rsidP="006E0B50"/>
    <w:p w14:paraId="0310087B" w14:textId="77777777" w:rsidR="002C7DA3" w:rsidRPr="00D21354" w:rsidRDefault="002C7DA3" w:rsidP="002C7DA3">
      <w:pPr>
        <w:jc w:val="center"/>
        <w:rPr>
          <w:rFonts w:ascii="Tw Cen MT" w:hAnsi="Tw Cen MT"/>
          <w:b/>
          <w:lang w:bidi="en-US"/>
        </w:rPr>
      </w:pPr>
      <w:r w:rsidRPr="00D21354">
        <w:rPr>
          <w:rFonts w:ascii="Tw Cen MT" w:hAnsi="Tw Cen MT"/>
          <w:b/>
          <w:noProof/>
        </w:rPr>
        <w:drawing>
          <wp:inline distT="0" distB="0" distL="0" distR="0" wp14:anchorId="36782EAE" wp14:editId="3BA39F74">
            <wp:extent cx="1475105" cy="1475105"/>
            <wp:effectExtent l="0" t="0" r="0" b="0"/>
            <wp:docPr id="95" name="Picture 95"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1922043E" w14:textId="77777777" w:rsidR="002C7DA3" w:rsidRPr="00D21354" w:rsidRDefault="00C9311F" w:rsidP="002C7DA3">
      <w:pPr>
        <w:jc w:val="center"/>
        <w:rPr>
          <w:rFonts w:ascii="Tw Cen MT" w:hAnsi="Tw Cen MT"/>
          <w:b/>
          <w:lang w:bidi="en-US"/>
        </w:rPr>
      </w:pPr>
      <w:r>
        <w:rPr>
          <w:rFonts w:ascii="Tw Cen MT" w:hAnsi="Tw Cen MT"/>
          <w:b/>
          <w:noProof/>
          <w:lang w:bidi="en-US"/>
        </w:rPr>
        <w:pict w14:anchorId="34653089">
          <v:rect id="_x0000_i1052" alt="" style="width:496.8pt;height:.05pt;mso-width-percent:0;mso-height-percent:0;mso-width-percent:0;mso-height-percent:0" o:hralign="center" o:hrstd="t" o:hr="t" fillcolor="#a0a0a0" stroked="f"/>
        </w:pict>
      </w:r>
    </w:p>
    <w:p w14:paraId="6FE065FC" w14:textId="3C1F49A2" w:rsidR="00741093" w:rsidRPr="00A84D48" w:rsidRDefault="002C7DA3" w:rsidP="002C7DA3">
      <w:pPr>
        <w:rPr>
          <w:rFonts w:ascii="Tw Cen MT" w:hAnsi="Tw Cen MT"/>
          <w:sz w:val="24"/>
          <w:szCs w:val="24"/>
        </w:rPr>
      </w:pPr>
      <w:r w:rsidRPr="00A84D48">
        <w:rPr>
          <w:rFonts w:ascii="Tw Cen MT" w:hAnsi="Tw Cen MT"/>
          <w:sz w:val="24"/>
          <w:szCs w:val="24"/>
          <w:u w:val="single"/>
        </w:rPr>
        <w:t>Instructions</w:t>
      </w:r>
      <w:r w:rsidRPr="00A84D48">
        <w:rPr>
          <w:rFonts w:ascii="Tw Cen MT" w:hAnsi="Tw Cen MT"/>
          <w:sz w:val="24"/>
          <w:szCs w:val="24"/>
        </w:rPr>
        <w:t xml:space="preserve">: Below is </w:t>
      </w:r>
      <w:r w:rsidR="001E7A91" w:rsidRPr="00A84D48">
        <w:rPr>
          <w:rFonts w:ascii="Tw Cen MT" w:hAnsi="Tw Cen MT"/>
          <w:sz w:val="24"/>
          <w:szCs w:val="24"/>
        </w:rPr>
        <w:t xml:space="preserve">a </w:t>
      </w:r>
      <w:r w:rsidR="009654FE" w:rsidRPr="00A84D48">
        <w:rPr>
          <w:rFonts w:ascii="Tw Cen MT" w:hAnsi="Tw Cen MT"/>
          <w:sz w:val="24"/>
          <w:szCs w:val="24"/>
        </w:rPr>
        <w:t xml:space="preserve">three-page </w:t>
      </w:r>
      <w:r w:rsidR="001E7A91" w:rsidRPr="00A84D48">
        <w:rPr>
          <w:rFonts w:ascii="Tw Cen MT" w:hAnsi="Tw Cen MT"/>
          <w:sz w:val="24"/>
          <w:szCs w:val="24"/>
        </w:rPr>
        <w:t>template you can edit on Canva.</w:t>
      </w:r>
      <w:r w:rsidR="00741093" w:rsidRPr="00A84D48">
        <w:rPr>
          <w:rFonts w:ascii="Tw Cen MT" w:hAnsi="Tw Cen MT"/>
          <w:sz w:val="24"/>
          <w:szCs w:val="24"/>
        </w:rPr>
        <w:t xml:space="preserve"> You do not need to have a Canva account, just click on </w:t>
      </w:r>
      <w:r w:rsidR="00A84D48">
        <w:rPr>
          <w:rFonts w:ascii="Tw Cen MT" w:hAnsi="Tw Cen MT"/>
          <w:sz w:val="24"/>
          <w:szCs w:val="24"/>
        </w:rPr>
        <w:t>the</w:t>
      </w:r>
      <w:r w:rsidR="00741093" w:rsidRPr="00A84D48">
        <w:rPr>
          <w:rFonts w:ascii="Tw Cen MT" w:hAnsi="Tw Cen MT"/>
          <w:sz w:val="24"/>
          <w:szCs w:val="24"/>
        </w:rPr>
        <w:t xml:space="preserve"> link to edit, download, and share. </w:t>
      </w:r>
      <w:r w:rsidR="001E7A91" w:rsidRPr="00A84D48">
        <w:rPr>
          <w:rFonts w:ascii="Tw Cen MT" w:hAnsi="Tw Cen MT"/>
          <w:sz w:val="24"/>
          <w:szCs w:val="24"/>
        </w:rPr>
        <w:t xml:space="preserve"> </w:t>
      </w:r>
    </w:p>
    <w:p w14:paraId="0B6D03B4" w14:textId="127F6C48" w:rsidR="006B3895" w:rsidRPr="00A84D48" w:rsidRDefault="006B3895" w:rsidP="002C7DA3">
      <w:pPr>
        <w:rPr>
          <w:rFonts w:ascii="Tw Cen MT" w:hAnsi="Tw Cen MT"/>
          <w:sz w:val="24"/>
          <w:szCs w:val="24"/>
        </w:rPr>
      </w:pPr>
      <w:r w:rsidRPr="00A84D48">
        <w:rPr>
          <w:rFonts w:ascii="Tw Cen MT" w:hAnsi="Tw Cen MT"/>
          <w:sz w:val="24"/>
          <w:szCs w:val="24"/>
        </w:rPr>
        <w:t xml:space="preserve">Canva link: </w:t>
      </w:r>
      <w:hyperlink r:id="rId24" w:history="1">
        <w:r w:rsidR="00257BF8" w:rsidRPr="00732979">
          <w:rPr>
            <w:rStyle w:val="Hyperlink"/>
            <w:rFonts w:ascii="Tw Cen MT" w:hAnsi="Tw Cen MT"/>
            <w:color w:val="0070C0"/>
            <w:sz w:val="24"/>
            <w:szCs w:val="24"/>
          </w:rPr>
          <w:t>https://www.canva.com/design/DAEFieQAWxI/cfRyVozkXzmH0bcT_cK2YQ/view?utm_content=DAEFieQAWxI&amp;utm_campaign=designshare&amp;utm_medium=link&amp;utm_source=sharebutton&amp;mode=preview</w:t>
        </w:r>
      </w:hyperlink>
      <w:r w:rsidR="00257BF8" w:rsidRPr="00732979">
        <w:rPr>
          <w:rFonts w:ascii="Tw Cen MT" w:hAnsi="Tw Cen MT"/>
          <w:color w:val="0070C0"/>
          <w:sz w:val="24"/>
          <w:szCs w:val="24"/>
        </w:rPr>
        <w:t xml:space="preserve"> </w:t>
      </w:r>
    </w:p>
    <w:p w14:paraId="43BB7685" w14:textId="77777777" w:rsidR="002C7DA3" w:rsidRDefault="00C9311F" w:rsidP="002C7DA3">
      <w:pPr>
        <w:rPr>
          <w:rFonts w:ascii="Tw Cen MT" w:hAnsi="Tw Cen MT"/>
        </w:rPr>
      </w:pPr>
      <w:r>
        <w:rPr>
          <w:rFonts w:ascii="Tw Cen MT" w:hAnsi="Tw Cen MT"/>
          <w:b/>
          <w:noProof/>
          <w:lang w:bidi="en-US"/>
        </w:rPr>
        <w:pict w14:anchorId="337D355B">
          <v:rect id="_x0000_i1051" alt="" style="width:496.8pt;height:.05pt;mso-width-percent:0;mso-height-percent:0;mso-width-percent:0;mso-height-percent:0" o:hralign="center" o:hrstd="t" o:hr="t" fillcolor="#a0a0a0" stroked="f"/>
        </w:pict>
      </w:r>
    </w:p>
    <w:p w14:paraId="722CDBDF" w14:textId="77777777" w:rsidR="0088713B" w:rsidRDefault="0088713B" w:rsidP="002C7DA3">
      <w:pPr>
        <w:rPr>
          <w:rFonts w:ascii="Tw Cen MT" w:hAnsi="Tw Cen MT"/>
        </w:rPr>
      </w:pPr>
    </w:p>
    <w:p w14:paraId="6DD4A6FD" w14:textId="63FB9522" w:rsidR="0088713B" w:rsidRPr="00AB3765" w:rsidRDefault="0088713B" w:rsidP="002C7DA3">
      <w:pPr>
        <w:rPr>
          <w:rFonts w:ascii="Tw Cen MT" w:hAnsi="Tw Cen MT"/>
        </w:rPr>
        <w:sectPr w:rsidR="0088713B" w:rsidRPr="00AB3765" w:rsidSect="007B46EB">
          <w:pgSz w:w="12240" w:h="15840"/>
          <w:pgMar w:top="1152" w:right="1152" w:bottom="1152" w:left="1152" w:header="720" w:footer="720" w:gutter="0"/>
          <w:cols w:space="720"/>
          <w:formProt w:val="0"/>
          <w:docGrid w:linePitch="360"/>
        </w:sectPr>
      </w:pPr>
    </w:p>
    <w:p w14:paraId="1615E7F8" w14:textId="77777777" w:rsidR="002C7DA3" w:rsidRDefault="00AB3765" w:rsidP="00C90B86">
      <w:pPr>
        <w:pStyle w:val="Heading1"/>
        <w:rPr>
          <w:lang w:bidi="en-US"/>
        </w:rPr>
      </w:pPr>
      <w:bookmarkStart w:id="13" w:name="_Toc57891618"/>
      <w:bookmarkStart w:id="14" w:name="_Toc58357357"/>
      <w:r w:rsidRPr="00C90B86">
        <w:rPr>
          <w:rFonts w:ascii="Tw Cen MT" w:hAnsi="Tw Cen MT"/>
          <w:iCs/>
          <w:noProof/>
        </w:rPr>
        <w:lastRenderedPageBreak/>
        <w:drawing>
          <wp:inline distT="0" distB="0" distL="0" distR="0" wp14:anchorId="7D19F5BC" wp14:editId="2FE8DEB6">
            <wp:extent cx="8229600" cy="5669915"/>
            <wp:effectExtent l="0" t="0" r="0" b="0"/>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r:embed="rId25"/>
                    <a:stretch>
                      <a:fillRect/>
                    </a:stretch>
                  </pic:blipFill>
                  <pic:spPr>
                    <a:xfrm>
                      <a:off x="0" y="0"/>
                      <a:ext cx="8229600" cy="5669915"/>
                    </a:xfrm>
                    <a:prstGeom prst="rect">
                      <a:avLst/>
                    </a:prstGeom>
                  </pic:spPr>
                </pic:pic>
              </a:graphicData>
            </a:graphic>
          </wp:inline>
        </w:drawing>
      </w:r>
      <w:bookmarkEnd w:id="13"/>
      <w:bookmarkEnd w:id="14"/>
    </w:p>
    <w:p w14:paraId="4053B90F" w14:textId="77777777" w:rsidR="00AB3765" w:rsidRDefault="00AB3765" w:rsidP="00AB3765">
      <w:pPr>
        <w:rPr>
          <w:lang w:bidi="en-US"/>
        </w:rPr>
      </w:pPr>
    </w:p>
    <w:p w14:paraId="525CCFE6" w14:textId="72DCBE78" w:rsidR="00AB3765" w:rsidRPr="00AB3765" w:rsidRDefault="00331646" w:rsidP="00AB3765">
      <w:pPr>
        <w:rPr>
          <w:lang w:bidi="en-US"/>
        </w:rPr>
        <w:sectPr w:rsidR="00AB3765" w:rsidRPr="00AB3765" w:rsidSect="007B46EB">
          <w:pgSz w:w="15840" w:h="12240" w:orient="landscape"/>
          <w:pgMar w:top="1152" w:right="1152" w:bottom="1152" w:left="1152" w:header="720" w:footer="720" w:gutter="0"/>
          <w:cols w:space="720"/>
          <w:formProt w:val="0"/>
          <w:docGrid w:linePitch="360"/>
        </w:sectPr>
      </w:pPr>
      <w:r w:rsidRPr="00331646">
        <w:rPr>
          <w:noProof/>
          <w:lang w:bidi="en-US"/>
        </w:rPr>
        <w:lastRenderedPageBreak/>
        <w:drawing>
          <wp:inline distT="0" distB="0" distL="0" distR="0" wp14:anchorId="648B283A" wp14:editId="7E052704">
            <wp:extent cx="8229600" cy="5779770"/>
            <wp:effectExtent l="0" t="0" r="0" b="0"/>
            <wp:docPr id="96" name="Picture 96"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 email&#10;&#10;Description automatically generated"/>
                    <pic:cNvPicPr/>
                  </pic:nvPicPr>
                  <pic:blipFill>
                    <a:blip r:embed="rId26"/>
                    <a:stretch>
                      <a:fillRect/>
                    </a:stretch>
                  </pic:blipFill>
                  <pic:spPr>
                    <a:xfrm>
                      <a:off x="0" y="0"/>
                      <a:ext cx="8229600" cy="5779770"/>
                    </a:xfrm>
                    <a:prstGeom prst="rect">
                      <a:avLst/>
                    </a:prstGeom>
                  </pic:spPr>
                </pic:pic>
              </a:graphicData>
            </a:graphic>
          </wp:inline>
        </w:drawing>
      </w:r>
      <w:r w:rsidRPr="00331646">
        <w:rPr>
          <w:noProof/>
          <w:lang w:bidi="en-US"/>
        </w:rPr>
        <w:lastRenderedPageBreak/>
        <w:drawing>
          <wp:inline distT="0" distB="0" distL="0" distR="0" wp14:anchorId="1983F3F0" wp14:editId="0DB59735">
            <wp:extent cx="8229600" cy="5865495"/>
            <wp:effectExtent l="0" t="0" r="0" b="1905"/>
            <wp:docPr id="97" name="Picture 9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imeline&#10;&#10;Description automatically generated"/>
                    <pic:cNvPicPr/>
                  </pic:nvPicPr>
                  <pic:blipFill>
                    <a:blip r:embed="rId27"/>
                    <a:stretch>
                      <a:fillRect/>
                    </a:stretch>
                  </pic:blipFill>
                  <pic:spPr>
                    <a:xfrm>
                      <a:off x="0" y="0"/>
                      <a:ext cx="8229600" cy="5865495"/>
                    </a:xfrm>
                    <a:prstGeom prst="rect">
                      <a:avLst/>
                    </a:prstGeom>
                  </pic:spPr>
                </pic:pic>
              </a:graphicData>
            </a:graphic>
          </wp:inline>
        </w:drawing>
      </w:r>
    </w:p>
    <w:p w14:paraId="4E0D0316" w14:textId="7AD73D9A" w:rsidR="009504BF" w:rsidRDefault="00E25CB0" w:rsidP="009504BF">
      <w:pPr>
        <w:pStyle w:val="Heading1"/>
        <w:jc w:val="center"/>
        <w:rPr>
          <w:lang w:bidi="en-US"/>
        </w:rPr>
      </w:pPr>
      <w:bookmarkStart w:id="15" w:name="_Toc58357358"/>
      <w:r>
        <w:rPr>
          <w:lang w:bidi="en-US"/>
        </w:rPr>
        <w:lastRenderedPageBreak/>
        <w:t xml:space="preserve">1E. </w:t>
      </w:r>
      <w:r w:rsidR="009504BF" w:rsidRPr="000A0A66">
        <w:rPr>
          <w:lang w:bidi="en-US"/>
        </w:rPr>
        <w:t>Interpreting</w:t>
      </w:r>
      <w:r>
        <w:rPr>
          <w:lang w:bidi="en-US"/>
        </w:rPr>
        <w:t xml:space="preserve"> Community</w:t>
      </w:r>
      <w:r w:rsidR="009504BF" w:rsidRPr="000A0A66">
        <w:rPr>
          <w:lang w:bidi="en-US"/>
        </w:rPr>
        <w:t xml:space="preserve"> Needs Assessment Findings</w:t>
      </w:r>
      <w:bookmarkEnd w:id="15"/>
    </w:p>
    <w:p w14:paraId="7DD0C553" w14:textId="77777777" w:rsidR="009504BF" w:rsidRPr="009504BF" w:rsidRDefault="009504BF" w:rsidP="009504BF">
      <w:pPr>
        <w:rPr>
          <w:lang w:bidi="en-US"/>
        </w:rPr>
      </w:pPr>
    </w:p>
    <w:p w14:paraId="643C376F" w14:textId="77777777" w:rsidR="009504BF" w:rsidRPr="00D21354" w:rsidRDefault="009504BF" w:rsidP="009504BF">
      <w:pPr>
        <w:jc w:val="center"/>
        <w:rPr>
          <w:rFonts w:ascii="Tw Cen MT" w:hAnsi="Tw Cen MT"/>
          <w:b/>
          <w:lang w:bidi="en-US"/>
        </w:rPr>
      </w:pPr>
      <w:r w:rsidRPr="00D21354">
        <w:rPr>
          <w:rFonts w:ascii="Tw Cen MT" w:hAnsi="Tw Cen MT"/>
          <w:b/>
          <w:noProof/>
        </w:rPr>
        <w:drawing>
          <wp:inline distT="0" distB="0" distL="0" distR="0" wp14:anchorId="1B5F1AC9" wp14:editId="2A935FD9">
            <wp:extent cx="1475105" cy="1475105"/>
            <wp:effectExtent l="0" t="0" r="0" b="0"/>
            <wp:docPr id="103" name="Picture 103"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527925C" w14:textId="77777777" w:rsidR="009504BF" w:rsidRPr="00D21354" w:rsidRDefault="00C9311F" w:rsidP="009504BF">
      <w:pPr>
        <w:jc w:val="center"/>
        <w:rPr>
          <w:rFonts w:ascii="Tw Cen MT" w:hAnsi="Tw Cen MT"/>
          <w:b/>
          <w:lang w:bidi="en-US"/>
        </w:rPr>
      </w:pPr>
      <w:r>
        <w:rPr>
          <w:rFonts w:ascii="Tw Cen MT" w:hAnsi="Tw Cen MT"/>
          <w:b/>
          <w:noProof/>
          <w:lang w:bidi="en-US"/>
        </w:rPr>
        <w:pict w14:anchorId="22AC7D5F">
          <v:rect id="_x0000_i1050" alt="" style="width:496.8pt;height:.05pt;mso-width-percent:0;mso-height-percent:0;mso-width-percent:0;mso-height-percent:0" o:hralign="center" o:hrstd="t" o:hr="t" fillcolor="#a0a0a0" stroked="f"/>
        </w:pict>
      </w:r>
    </w:p>
    <w:p w14:paraId="0A26C8FD" w14:textId="77777777" w:rsidR="009504BF" w:rsidRDefault="009504BF" w:rsidP="009504BF">
      <w:pPr>
        <w:rPr>
          <w:rFonts w:ascii="Tw Cen MT" w:hAnsi="Tw Cen MT"/>
          <w:sz w:val="24"/>
          <w:szCs w:val="24"/>
        </w:rPr>
      </w:pPr>
      <w:r w:rsidRPr="000A0A66">
        <w:rPr>
          <w:rFonts w:ascii="Tw Cen MT" w:hAnsi="Tw Cen MT"/>
          <w:sz w:val="24"/>
          <w:szCs w:val="24"/>
        </w:rPr>
        <w:t xml:space="preserve">Reflect on what you have learned throughout the needs assessment process and identify some key themes as discussed above. You can review what information stands out as areas of strength or need and begin to consider how to address or support these areas with your programming. You can also identify who or what organization may be able to help you. </w:t>
      </w:r>
    </w:p>
    <w:p w14:paraId="7C61525D" w14:textId="2170ED53" w:rsidR="00A84D48" w:rsidRPr="00A84D48" w:rsidRDefault="009504BF" w:rsidP="00A84D48">
      <w:pPr>
        <w:rPr>
          <w:rFonts w:ascii="Tw Cen MT" w:hAnsi="Tw Cen MT"/>
          <w:sz w:val="24"/>
          <w:szCs w:val="24"/>
        </w:rPr>
      </w:pPr>
      <w:r w:rsidRPr="002B6631">
        <w:rPr>
          <w:rFonts w:ascii="Tw Cen MT" w:hAnsi="Tw Cen MT"/>
          <w:sz w:val="24"/>
          <w:szCs w:val="24"/>
          <w:u w:val="single"/>
        </w:rPr>
        <w:t>Instructions</w:t>
      </w:r>
      <w:r w:rsidRPr="002B6631">
        <w:rPr>
          <w:rFonts w:ascii="Tw Cen MT" w:hAnsi="Tw Cen MT"/>
          <w:sz w:val="24"/>
          <w:szCs w:val="24"/>
        </w:rPr>
        <w:t xml:space="preserve">: </w:t>
      </w:r>
      <w:r w:rsidRPr="000A0A66">
        <w:rPr>
          <w:rFonts w:ascii="Tw Cen MT" w:hAnsi="Tw Cen MT"/>
          <w:sz w:val="24"/>
          <w:szCs w:val="24"/>
        </w:rPr>
        <w:t>Below is a simple template for interpreting your findings</w:t>
      </w:r>
      <w:r w:rsidRPr="002B6631">
        <w:rPr>
          <w:rFonts w:ascii="Tw Cen MT" w:hAnsi="Tw Cen MT"/>
          <w:sz w:val="24"/>
          <w:szCs w:val="24"/>
        </w:rPr>
        <w:t xml:space="preserve">. </w:t>
      </w:r>
      <w:r w:rsidR="00A84D48">
        <w:rPr>
          <w:rFonts w:ascii="Tw Cen MT" w:hAnsi="Tw Cen MT"/>
          <w:sz w:val="24"/>
          <w:szCs w:val="24"/>
        </w:rPr>
        <w:t xml:space="preserve">You can edit this template </w:t>
      </w:r>
      <w:r w:rsidR="00A84D48" w:rsidRPr="00A84D48">
        <w:rPr>
          <w:rFonts w:ascii="Tw Cen MT" w:hAnsi="Tw Cen MT"/>
          <w:sz w:val="24"/>
          <w:szCs w:val="24"/>
        </w:rPr>
        <w:t xml:space="preserve">on Canva. You do not need to have a Canva account, just click on </w:t>
      </w:r>
      <w:r w:rsidR="00A84D48">
        <w:rPr>
          <w:rFonts w:ascii="Tw Cen MT" w:hAnsi="Tw Cen MT"/>
          <w:sz w:val="24"/>
          <w:szCs w:val="24"/>
        </w:rPr>
        <w:t>the</w:t>
      </w:r>
      <w:r w:rsidR="00A84D48" w:rsidRPr="00A84D48">
        <w:rPr>
          <w:rFonts w:ascii="Tw Cen MT" w:hAnsi="Tw Cen MT"/>
          <w:sz w:val="24"/>
          <w:szCs w:val="24"/>
        </w:rPr>
        <w:t xml:space="preserve"> link to edit, download, and share.  </w:t>
      </w:r>
    </w:p>
    <w:p w14:paraId="0CF9453D" w14:textId="2CD7D50C" w:rsidR="009504BF" w:rsidRPr="002B6631" w:rsidRDefault="00A84D48" w:rsidP="00A84D48">
      <w:pPr>
        <w:rPr>
          <w:rFonts w:ascii="Tw Cen MT" w:hAnsi="Tw Cen MT"/>
          <w:sz w:val="24"/>
          <w:szCs w:val="24"/>
        </w:rPr>
      </w:pPr>
      <w:r w:rsidRPr="00A84D48">
        <w:rPr>
          <w:rFonts w:ascii="Tw Cen MT" w:hAnsi="Tw Cen MT"/>
          <w:sz w:val="24"/>
          <w:szCs w:val="24"/>
        </w:rPr>
        <w:t>Canva link:</w:t>
      </w:r>
      <w:r w:rsidR="00562CDE">
        <w:rPr>
          <w:rFonts w:ascii="Tw Cen MT" w:hAnsi="Tw Cen MT"/>
          <w:sz w:val="24"/>
          <w:szCs w:val="24"/>
        </w:rPr>
        <w:t xml:space="preserve"> </w:t>
      </w:r>
      <w:hyperlink r:id="rId28" w:history="1">
        <w:r w:rsidR="00562CDE" w:rsidRPr="0023276D">
          <w:rPr>
            <w:rStyle w:val="Hyperlink"/>
            <w:rFonts w:ascii="Tw Cen MT" w:hAnsi="Tw Cen MT"/>
            <w:sz w:val="24"/>
            <w:szCs w:val="24"/>
          </w:rPr>
          <w:t>https://www.canva.com/design/DAEKHmKzi-s/Sht3K7bGK49r6m0_4WD9Cg/view?utm_content=DAEKHmKzi-s&amp;utm_campaign=designshare&amp;utm_medium=link&amp;utm_source=sharebutton&amp;mode=preview</w:t>
        </w:r>
      </w:hyperlink>
      <w:r w:rsidR="00562CDE">
        <w:rPr>
          <w:rFonts w:ascii="Tw Cen MT" w:hAnsi="Tw Cen MT"/>
          <w:sz w:val="24"/>
          <w:szCs w:val="24"/>
        </w:rPr>
        <w:t xml:space="preserve"> </w:t>
      </w:r>
    </w:p>
    <w:p w14:paraId="51E1F8E5" w14:textId="77777777" w:rsidR="009504BF" w:rsidRDefault="009504BF" w:rsidP="009504BF">
      <w:pPr>
        <w:rPr>
          <w:rFonts w:ascii="Tw Cen MT" w:hAnsi="Tw Cen MT"/>
          <w:sz w:val="24"/>
          <w:szCs w:val="24"/>
        </w:rPr>
      </w:pPr>
      <w:r>
        <w:rPr>
          <w:rFonts w:ascii="Tw Cen MT" w:hAnsi="Tw Cen MT"/>
          <w:sz w:val="24"/>
          <w:szCs w:val="24"/>
        </w:rPr>
        <w:t xml:space="preserve">Virtual Adaptation Tip: </w:t>
      </w:r>
      <w:r w:rsidRPr="00016EFA">
        <w:rPr>
          <w:rFonts w:ascii="Tw Cen MT" w:hAnsi="Tw Cen MT"/>
          <w:sz w:val="24"/>
          <w:szCs w:val="24"/>
        </w:rPr>
        <w:t xml:space="preserve">If meeting virtually, consider hosting breakout sessions to discuss </w:t>
      </w:r>
      <w:r>
        <w:rPr>
          <w:rFonts w:ascii="Tw Cen MT" w:hAnsi="Tw Cen MT"/>
          <w:sz w:val="24"/>
          <w:szCs w:val="24"/>
        </w:rPr>
        <w:t>your needs assessment findings.</w:t>
      </w:r>
    </w:p>
    <w:p w14:paraId="65164AD2" w14:textId="77777777" w:rsidR="009504BF" w:rsidRPr="00D21354" w:rsidRDefault="00C9311F" w:rsidP="009504BF">
      <w:pPr>
        <w:rPr>
          <w:rFonts w:ascii="Tw Cen MT" w:hAnsi="Tw Cen MT"/>
        </w:rPr>
      </w:pPr>
      <w:r>
        <w:rPr>
          <w:rFonts w:ascii="Tw Cen MT" w:hAnsi="Tw Cen MT"/>
          <w:b/>
          <w:noProof/>
          <w:lang w:bidi="en-US"/>
        </w:rPr>
        <w:pict w14:anchorId="09119A6C">
          <v:rect id="_x0000_i1049" alt="" style="width:496.8pt;height:.05pt;mso-width-percent:0;mso-height-percent:0;mso-width-percent:0;mso-height-percent:0" o:hralign="center" o:hrstd="t" o:hr="t" fillcolor="#a0a0a0" stroked="f"/>
        </w:pict>
      </w:r>
    </w:p>
    <w:p w14:paraId="23414E21" w14:textId="77777777" w:rsidR="009504BF" w:rsidRDefault="009504BF" w:rsidP="009504BF">
      <w:pPr>
        <w:keepNext/>
        <w:keepLines/>
        <w:spacing w:before="40" w:after="0" w:line="240" w:lineRule="auto"/>
        <w:outlineLvl w:val="2"/>
        <w:rPr>
          <w:rFonts w:ascii="Tw Cen MT" w:eastAsia="Times New Roman" w:hAnsi="Tw Cen MT" w:cs="Times New Roman"/>
          <w:color w:val="01456F"/>
          <w:sz w:val="28"/>
          <w:szCs w:val="28"/>
        </w:rPr>
      </w:pPr>
    </w:p>
    <w:p w14:paraId="4F1F1A24" w14:textId="77777777" w:rsidR="009504BF" w:rsidRPr="002C77DF" w:rsidRDefault="009504BF" w:rsidP="009504BF">
      <w:pPr>
        <w:keepNext/>
        <w:keepLines/>
        <w:spacing w:before="40" w:after="0" w:line="240" w:lineRule="auto"/>
        <w:outlineLvl w:val="2"/>
        <w:rPr>
          <w:rFonts w:ascii="Tw Cen MT" w:eastAsia="Times New Roman" w:hAnsi="Tw Cen MT" w:cs="Times New Roman"/>
          <w:color w:val="01456F"/>
          <w:sz w:val="28"/>
          <w:szCs w:val="28"/>
        </w:rPr>
      </w:pPr>
    </w:p>
    <w:p w14:paraId="60C6FEF5" w14:textId="672FE100" w:rsidR="002D7C70" w:rsidRDefault="002D7C70" w:rsidP="00AB3765">
      <w:pPr>
        <w:pStyle w:val="paragraph"/>
        <w:spacing w:before="0" w:beforeAutospacing="0" w:after="0" w:afterAutospacing="0"/>
        <w:textAlignment w:val="baseline"/>
        <w:rPr>
          <w:rFonts w:ascii="Tw Cen MT" w:hAnsi="Tw Cen MT" w:cs="Calibri"/>
          <w:b/>
          <w:bCs/>
          <w:sz w:val="32"/>
          <w:szCs w:val="32"/>
        </w:rPr>
      </w:pPr>
    </w:p>
    <w:p w14:paraId="32D7B7A9" w14:textId="18AD8F23"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5558E2CB" w14:textId="4E015E9C"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259770D9" w14:textId="3DD0F712"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14A336E6" w14:textId="547DC25C"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77963516" w14:textId="587F7BE3"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2DC086B6" w14:textId="4DFCC663"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7553AEBC" w14:textId="26635C48"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4CD804E8" w14:textId="16410E74" w:rsidR="00A84D48" w:rsidRDefault="00A84D48" w:rsidP="00AB3765">
      <w:pPr>
        <w:pStyle w:val="paragraph"/>
        <w:spacing w:before="0" w:beforeAutospacing="0" w:after="0" w:afterAutospacing="0"/>
        <w:textAlignment w:val="baseline"/>
        <w:rPr>
          <w:rFonts w:ascii="Tw Cen MT" w:hAnsi="Tw Cen MT" w:cs="Calibri"/>
          <w:b/>
          <w:bCs/>
          <w:sz w:val="32"/>
          <w:szCs w:val="32"/>
        </w:rPr>
      </w:pPr>
    </w:p>
    <w:p w14:paraId="613248BF" w14:textId="77777777" w:rsidR="00A84D48" w:rsidRDefault="00A84D48" w:rsidP="00AB3765">
      <w:pPr>
        <w:pStyle w:val="paragraph"/>
        <w:spacing w:before="0" w:beforeAutospacing="0" w:after="0" w:afterAutospacing="0"/>
        <w:textAlignment w:val="baseline"/>
        <w:rPr>
          <w:rFonts w:ascii="Tw Cen MT" w:hAnsi="Tw Cen MT" w:cs="Calibri"/>
          <w:b/>
          <w:bCs/>
          <w:sz w:val="32"/>
          <w:szCs w:val="32"/>
        </w:rPr>
        <w:sectPr w:rsidR="00A84D48" w:rsidSect="007B46EB">
          <w:pgSz w:w="12240" w:h="15840"/>
          <w:pgMar w:top="1152" w:right="1152" w:bottom="1152" w:left="1152" w:header="720" w:footer="720" w:gutter="0"/>
          <w:cols w:space="720"/>
          <w:formProt w:val="0"/>
          <w:docGrid w:linePitch="360"/>
        </w:sectPr>
      </w:pPr>
    </w:p>
    <w:p w14:paraId="6FA44130" w14:textId="195078AE" w:rsidR="00A84D48" w:rsidRDefault="008A7C9D" w:rsidP="00AB3765">
      <w:pPr>
        <w:pStyle w:val="paragraph"/>
        <w:spacing w:before="0" w:beforeAutospacing="0" w:after="0" w:afterAutospacing="0"/>
        <w:textAlignment w:val="baseline"/>
        <w:rPr>
          <w:rFonts w:ascii="Tw Cen MT" w:hAnsi="Tw Cen MT" w:cs="Calibri"/>
          <w:b/>
          <w:bCs/>
          <w:sz w:val="32"/>
          <w:szCs w:val="32"/>
        </w:rPr>
      </w:pPr>
      <w:r w:rsidRPr="008A7C9D">
        <w:rPr>
          <w:rFonts w:ascii="Tw Cen MT" w:hAnsi="Tw Cen MT" w:cs="Calibri"/>
          <w:b/>
          <w:bCs/>
          <w:noProof/>
          <w:sz w:val="32"/>
          <w:szCs w:val="32"/>
        </w:rPr>
        <w:lastRenderedPageBreak/>
        <w:drawing>
          <wp:inline distT="0" distB="0" distL="0" distR="0" wp14:anchorId="3C5778F0" wp14:editId="7A5EB450">
            <wp:extent cx="8444704" cy="6535134"/>
            <wp:effectExtent l="0" t="0" r="1270" b="5715"/>
            <wp:docPr id="116" name="Picture 116"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xt, table&#10;&#10;Description automatically generated"/>
                    <pic:cNvPicPr/>
                  </pic:nvPicPr>
                  <pic:blipFill>
                    <a:blip r:embed="rId29"/>
                    <a:stretch>
                      <a:fillRect/>
                    </a:stretch>
                  </pic:blipFill>
                  <pic:spPr>
                    <a:xfrm>
                      <a:off x="0" y="0"/>
                      <a:ext cx="8462750" cy="6549099"/>
                    </a:xfrm>
                    <a:prstGeom prst="rect">
                      <a:avLst/>
                    </a:prstGeom>
                  </pic:spPr>
                </pic:pic>
              </a:graphicData>
            </a:graphic>
          </wp:inline>
        </w:drawing>
      </w:r>
    </w:p>
    <w:p w14:paraId="229A0EE3" w14:textId="77777777" w:rsidR="00C002EA" w:rsidRDefault="00C002EA" w:rsidP="00AB3765">
      <w:pPr>
        <w:pStyle w:val="paragraph"/>
        <w:spacing w:before="0" w:beforeAutospacing="0" w:after="0" w:afterAutospacing="0"/>
        <w:textAlignment w:val="baseline"/>
        <w:rPr>
          <w:rFonts w:ascii="Tw Cen MT" w:hAnsi="Tw Cen MT" w:cs="Calibri"/>
          <w:b/>
          <w:bCs/>
          <w:sz w:val="32"/>
          <w:szCs w:val="32"/>
        </w:rPr>
        <w:sectPr w:rsidR="00C002EA" w:rsidSect="007B46EB">
          <w:pgSz w:w="15840" w:h="12240" w:orient="landscape"/>
          <w:pgMar w:top="1152" w:right="1152" w:bottom="1152" w:left="1152" w:header="720" w:footer="720" w:gutter="0"/>
          <w:cols w:space="720"/>
          <w:formProt w:val="0"/>
          <w:docGrid w:linePitch="360"/>
        </w:sectPr>
      </w:pPr>
    </w:p>
    <w:p w14:paraId="0B39D6DC" w14:textId="6184AF8E" w:rsidR="00C002EA" w:rsidRDefault="00E25CB0" w:rsidP="00A528D0">
      <w:pPr>
        <w:pStyle w:val="Heading1"/>
        <w:jc w:val="center"/>
        <w:rPr>
          <w:lang w:bidi="en-US"/>
        </w:rPr>
      </w:pPr>
      <w:bookmarkStart w:id="16" w:name="_Toc58357359"/>
      <w:r>
        <w:rPr>
          <w:lang w:bidi="en-US"/>
        </w:rPr>
        <w:lastRenderedPageBreak/>
        <w:t xml:space="preserve">1F. </w:t>
      </w:r>
      <w:r w:rsidR="00C002EA">
        <w:rPr>
          <w:lang w:bidi="en-US"/>
        </w:rPr>
        <w:t>Organization</w:t>
      </w:r>
      <w:r>
        <w:rPr>
          <w:lang w:bidi="en-US"/>
        </w:rPr>
        <w:t>al</w:t>
      </w:r>
      <w:r w:rsidR="00C002EA">
        <w:rPr>
          <w:lang w:bidi="en-US"/>
        </w:rPr>
        <w:t xml:space="preserve"> Assessment</w:t>
      </w:r>
      <w:bookmarkEnd w:id="16"/>
    </w:p>
    <w:p w14:paraId="5DA34157" w14:textId="77777777" w:rsidR="00A528D0" w:rsidRPr="00A528D0" w:rsidRDefault="00A528D0" w:rsidP="00A528D0">
      <w:pPr>
        <w:rPr>
          <w:lang w:bidi="en-US"/>
        </w:rPr>
      </w:pPr>
    </w:p>
    <w:p w14:paraId="44F478D5" w14:textId="77777777" w:rsidR="00C002EA" w:rsidRPr="00D21354" w:rsidRDefault="00C002EA" w:rsidP="00C002EA">
      <w:pPr>
        <w:jc w:val="center"/>
        <w:rPr>
          <w:rFonts w:ascii="Tw Cen MT" w:hAnsi="Tw Cen MT"/>
          <w:b/>
          <w:lang w:bidi="en-US"/>
        </w:rPr>
      </w:pPr>
      <w:r w:rsidRPr="00D21354">
        <w:rPr>
          <w:rFonts w:ascii="Tw Cen MT" w:hAnsi="Tw Cen MT"/>
          <w:b/>
          <w:noProof/>
        </w:rPr>
        <w:drawing>
          <wp:inline distT="0" distB="0" distL="0" distR="0" wp14:anchorId="01AE2818" wp14:editId="1144CA28">
            <wp:extent cx="1475105" cy="1475105"/>
            <wp:effectExtent l="0" t="0" r="0" b="0"/>
            <wp:docPr id="119" name="Picture 119"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1CC6515" w14:textId="77777777" w:rsidR="00C002EA" w:rsidRPr="00D21354" w:rsidRDefault="00C9311F" w:rsidP="00C002EA">
      <w:pPr>
        <w:jc w:val="center"/>
        <w:rPr>
          <w:rFonts w:ascii="Tw Cen MT" w:hAnsi="Tw Cen MT"/>
          <w:b/>
          <w:lang w:bidi="en-US"/>
        </w:rPr>
      </w:pPr>
      <w:r>
        <w:rPr>
          <w:rFonts w:ascii="Tw Cen MT" w:hAnsi="Tw Cen MT"/>
          <w:b/>
          <w:noProof/>
          <w:lang w:bidi="en-US"/>
        </w:rPr>
        <w:pict w14:anchorId="1789B21E">
          <v:rect id="_x0000_i1048" alt="" style="width:496.8pt;height:.05pt;mso-width-percent:0;mso-height-percent:0;mso-width-percent:0;mso-height-percent:0" o:hralign="center" o:hrstd="t" o:hr="t" fillcolor="#a0a0a0" stroked="f"/>
        </w:pict>
      </w:r>
    </w:p>
    <w:p w14:paraId="494ED170" w14:textId="381DE904" w:rsidR="00C002EA" w:rsidRDefault="00C002EA" w:rsidP="00C002EA">
      <w:pPr>
        <w:rPr>
          <w:rFonts w:ascii="Tw Cen MT" w:hAnsi="Tw Cen MT"/>
          <w:sz w:val="24"/>
          <w:szCs w:val="24"/>
        </w:rPr>
      </w:pPr>
      <w:r w:rsidRPr="00016EFA">
        <w:rPr>
          <w:rFonts w:ascii="Tw Cen MT" w:hAnsi="Tw Cen MT"/>
          <w:sz w:val="24"/>
          <w:szCs w:val="24"/>
          <w:u w:val="single"/>
        </w:rPr>
        <w:t>Instructions</w:t>
      </w:r>
      <w:r w:rsidRPr="00016EFA">
        <w:rPr>
          <w:rFonts w:ascii="Tw Cen MT" w:hAnsi="Tw Cen MT"/>
          <w:sz w:val="24"/>
          <w:szCs w:val="24"/>
        </w:rPr>
        <w:t xml:space="preserve">: Below are some sample self-assessment questions you can ask of your team. Use them as a guide, to pull from and reflect upon. This is a great checklist to complete together with your team. </w:t>
      </w:r>
    </w:p>
    <w:p w14:paraId="6FC5846F" w14:textId="77777777" w:rsidR="00C002EA" w:rsidRDefault="00C002EA" w:rsidP="00C002EA">
      <w:pPr>
        <w:spacing w:after="0"/>
        <w:rPr>
          <w:rFonts w:ascii="Tw Cen MT" w:hAnsi="Tw Cen MT"/>
          <w:sz w:val="24"/>
          <w:szCs w:val="24"/>
        </w:rPr>
      </w:pPr>
      <w:r>
        <w:rPr>
          <w:rFonts w:ascii="Tw Cen MT" w:hAnsi="Tw Cen MT"/>
          <w:sz w:val="24"/>
          <w:szCs w:val="24"/>
        </w:rPr>
        <w:t xml:space="preserve">Virtual Adaptation Tip: </w:t>
      </w:r>
    </w:p>
    <w:p w14:paraId="077692DC" w14:textId="77777777" w:rsidR="00C002EA" w:rsidRDefault="00C002EA" w:rsidP="00C002EA">
      <w:pPr>
        <w:spacing w:after="0"/>
        <w:rPr>
          <w:rFonts w:ascii="Tw Cen MT" w:hAnsi="Tw Cen MT"/>
          <w:sz w:val="24"/>
          <w:szCs w:val="24"/>
        </w:rPr>
      </w:pPr>
      <w:r w:rsidRPr="00016EFA">
        <w:rPr>
          <w:rFonts w:ascii="Tw Cen MT" w:hAnsi="Tw Cen MT"/>
          <w:sz w:val="24"/>
          <w:szCs w:val="24"/>
        </w:rPr>
        <w:t xml:space="preserve">If meeting virtually, consider hosting breakout sessions to discuss how you would rate your organization and what ideas or suggestions you have for addressing areas where you may have rated less positively. </w:t>
      </w:r>
    </w:p>
    <w:p w14:paraId="6AECB133" w14:textId="77777777" w:rsidR="00C002EA" w:rsidRDefault="00C002EA" w:rsidP="00C002EA">
      <w:pPr>
        <w:spacing w:after="0"/>
        <w:rPr>
          <w:rFonts w:ascii="Tw Cen MT" w:hAnsi="Tw Cen MT"/>
          <w:sz w:val="24"/>
          <w:szCs w:val="24"/>
        </w:rPr>
      </w:pPr>
    </w:p>
    <w:p w14:paraId="1556E2F9" w14:textId="480C5408" w:rsidR="00C002EA" w:rsidRPr="00016EFA" w:rsidRDefault="00C002EA" w:rsidP="00C002EA">
      <w:pPr>
        <w:spacing w:after="0"/>
        <w:rPr>
          <w:rFonts w:ascii="Tw Cen MT" w:hAnsi="Tw Cen MT"/>
          <w:sz w:val="24"/>
          <w:szCs w:val="24"/>
        </w:rPr>
      </w:pPr>
      <w:r w:rsidRPr="00016EFA">
        <w:rPr>
          <w:rFonts w:ascii="Tw Cen MT" w:hAnsi="Tw Cen MT"/>
          <w:sz w:val="24"/>
          <w:szCs w:val="24"/>
        </w:rPr>
        <w:t>This Organization</w:t>
      </w:r>
      <w:r w:rsidR="00E25CB0">
        <w:rPr>
          <w:rFonts w:ascii="Tw Cen MT" w:hAnsi="Tw Cen MT"/>
          <w:sz w:val="24"/>
          <w:szCs w:val="24"/>
        </w:rPr>
        <w:t>al</w:t>
      </w:r>
      <w:r w:rsidRPr="00016EFA">
        <w:rPr>
          <w:rFonts w:ascii="Tw Cen MT" w:hAnsi="Tw Cen MT"/>
          <w:sz w:val="24"/>
          <w:szCs w:val="24"/>
        </w:rPr>
        <w:t xml:space="preserve"> Assessment can help identify some of the areas you are doing well in and areas you need to do more preparation and planning in.    </w:t>
      </w:r>
    </w:p>
    <w:p w14:paraId="414E1E3C" w14:textId="77777777" w:rsidR="00C002EA" w:rsidRPr="00D21354" w:rsidRDefault="00C9311F" w:rsidP="00C002EA">
      <w:pPr>
        <w:rPr>
          <w:rFonts w:ascii="Tw Cen MT" w:hAnsi="Tw Cen MT"/>
        </w:rPr>
      </w:pPr>
      <w:r>
        <w:rPr>
          <w:rFonts w:ascii="Tw Cen MT" w:hAnsi="Tw Cen MT"/>
          <w:b/>
          <w:noProof/>
          <w:lang w:bidi="en-US"/>
        </w:rPr>
        <w:pict w14:anchorId="4D06FBA6">
          <v:rect id="_x0000_i1047" alt="" style="width:496.8pt;height:.05pt;mso-width-percent:0;mso-height-percent:0;mso-width-percent:0;mso-height-percent:0" o:hralign="center" o:hrstd="t" o:hr="t" fillcolor="#a0a0a0" stroked="f"/>
        </w:pict>
      </w:r>
    </w:p>
    <w:p w14:paraId="6CEAAAFA" w14:textId="77777777" w:rsidR="00C002EA" w:rsidRDefault="00C002EA" w:rsidP="00C002EA">
      <w:pPr>
        <w:keepNext/>
        <w:keepLines/>
        <w:spacing w:before="40" w:after="0" w:line="240" w:lineRule="auto"/>
        <w:outlineLvl w:val="2"/>
        <w:rPr>
          <w:rFonts w:ascii="Tw Cen MT" w:eastAsia="Times New Roman" w:hAnsi="Tw Cen MT" w:cs="Times New Roman"/>
          <w:color w:val="01456F"/>
          <w:sz w:val="28"/>
          <w:szCs w:val="28"/>
        </w:rPr>
      </w:pPr>
    </w:p>
    <w:p w14:paraId="3F325BFD" w14:textId="38E270AF" w:rsidR="0044738C" w:rsidRDefault="0044738C" w:rsidP="00AB3765">
      <w:pPr>
        <w:pStyle w:val="paragraph"/>
        <w:spacing w:before="0" w:beforeAutospacing="0" w:after="0" w:afterAutospacing="0"/>
        <w:textAlignment w:val="baseline"/>
        <w:rPr>
          <w:rFonts w:ascii="Tw Cen MT" w:hAnsi="Tw Cen MT" w:cs="Calibri"/>
          <w:b/>
          <w:bCs/>
          <w:sz w:val="32"/>
          <w:szCs w:val="32"/>
        </w:rPr>
      </w:pPr>
    </w:p>
    <w:p w14:paraId="6209AFEE" w14:textId="28AF2CCE"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6356B187" w14:textId="0FE567F4"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6ED1C24C" w14:textId="0017C278"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A8C1597" w14:textId="5B250AD6"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371D9812" w14:textId="055FCCB3"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473CA08E" w14:textId="7BE843E5"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1881A001" w14:textId="3FE40AEC"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A83E14B" w14:textId="2066C0C2"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0FD8308" w14:textId="3898985B"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5119BBB7" w14:textId="63434175"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26330783" w14:textId="0EB3F68C"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7E2EE0C2" w14:textId="67717646"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36FBDC9F" w14:textId="77777777" w:rsidR="00C44EBC" w:rsidRDefault="00C44EBC" w:rsidP="00AB3765">
      <w:pPr>
        <w:pStyle w:val="paragraph"/>
        <w:spacing w:before="0" w:beforeAutospacing="0" w:after="0" w:afterAutospacing="0"/>
        <w:textAlignment w:val="baseline"/>
        <w:rPr>
          <w:rFonts w:ascii="Tw Cen MT" w:hAnsi="Tw Cen MT" w:cs="Calibri"/>
          <w:b/>
          <w:bCs/>
          <w:sz w:val="32"/>
          <w:szCs w:val="32"/>
        </w:rPr>
        <w:sectPr w:rsidR="00C44EBC" w:rsidSect="007B46EB">
          <w:pgSz w:w="12240" w:h="15840"/>
          <w:pgMar w:top="1152" w:right="1152" w:bottom="1152" w:left="1152" w:header="720" w:footer="720" w:gutter="0"/>
          <w:cols w:space="720"/>
          <w:formProt w:val="0"/>
          <w:docGrid w:linePitch="360"/>
        </w:sectPr>
      </w:pPr>
    </w:p>
    <w:p w14:paraId="4B07A05E" w14:textId="47995988" w:rsidR="00D03B08" w:rsidRPr="004014FA" w:rsidRDefault="00D03B08" w:rsidP="00D03B08">
      <w:pPr>
        <w:keepNext/>
        <w:keepLines/>
        <w:spacing w:before="40" w:after="0" w:line="240" w:lineRule="auto"/>
        <w:outlineLvl w:val="2"/>
        <w:rPr>
          <w:rFonts w:ascii="Tw Cen MT" w:eastAsia="Times New Roman" w:hAnsi="Tw Cen MT" w:cs="Times New Roman"/>
          <w:color w:val="01456F"/>
          <w:sz w:val="36"/>
          <w:szCs w:val="36"/>
        </w:rPr>
      </w:pPr>
      <w:r w:rsidRPr="004014FA">
        <w:rPr>
          <w:rFonts w:ascii="Tw Cen MT" w:eastAsia="Times New Roman" w:hAnsi="Tw Cen MT" w:cs="Times New Roman"/>
          <w:color w:val="01456F"/>
          <w:sz w:val="36"/>
          <w:szCs w:val="36"/>
        </w:rPr>
        <w:lastRenderedPageBreak/>
        <w:t>Organization</w:t>
      </w:r>
      <w:r w:rsidR="00002018" w:rsidRPr="004014FA">
        <w:rPr>
          <w:rFonts w:ascii="Tw Cen MT" w:eastAsia="Times New Roman" w:hAnsi="Tw Cen MT" w:cs="Times New Roman"/>
          <w:color w:val="01456F"/>
          <w:sz w:val="36"/>
          <w:szCs w:val="36"/>
        </w:rPr>
        <w:t xml:space="preserve">al </w:t>
      </w:r>
      <w:r w:rsidRPr="004014FA">
        <w:rPr>
          <w:rFonts w:ascii="Tw Cen MT" w:eastAsia="Times New Roman" w:hAnsi="Tw Cen MT" w:cs="Times New Roman"/>
          <w:color w:val="01456F"/>
          <w:sz w:val="36"/>
          <w:szCs w:val="36"/>
        </w:rPr>
        <w:t>Assessment</w:t>
      </w:r>
    </w:p>
    <w:p w14:paraId="7EA003D8" w14:textId="77777777" w:rsidR="00D03B08" w:rsidRPr="00D03B08" w:rsidRDefault="00D03B08" w:rsidP="00D03B08">
      <w:pPr>
        <w:rPr>
          <w:rFonts w:ascii="Tw Cen MT" w:eastAsia="Calibri" w:hAnsi="Tw Cen MT" w:cs="Times New Roman"/>
          <w:sz w:val="24"/>
          <w:szCs w:val="24"/>
        </w:rPr>
      </w:pPr>
      <w:r w:rsidRPr="00D03B08">
        <w:rPr>
          <w:rFonts w:ascii="Tw Cen MT" w:eastAsia="Times New Roman" w:hAnsi="Tw Cen MT" w:cs="Calibri"/>
          <w:sz w:val="24"/>
          <w:szCs w:val="24"/>
        </w:rPr>
        <w:t>Questions to Assess Plans for Virtual Implementation: C</w:t>
      </w:r>
      <w:r w:rsidRPr="00D03B08">
        <w:rPr>
          <w:rFonts w:ascii="Tw Cen MT" w:eastAsia="Calibri" w:hAnsi="Tw Cen MT" w:cs="Times New Roman"/>
          <w:sz w:val="24"/>
          <w:szCs w:val="24"/>
        </w:rPr>
        <w:t xml:space="preserve">omplete checklist together with your team. </w:t>
      </w:r>
    </w:p>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0382E13C"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7"/>
          </w:tcPr>
          <w:p w14:paraId="5BC08388"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Planning and Capacity</w:t>
            </w:r>
          </w:p>
        </w:tc>
      </w:tr>
      <w:tr w:rsidR="00D03B08" w:rsidRPr="00D03B08" w14:paraId="1DF11C42"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4F0772B1" w14:textId="77777777" w:rsidR="00D03B08" w:rsidRPr="00D03B08" w:rsidRDefault="00D03B08" w:rsidP="00D03B08">
            <w:pPr>
              <w:jc w:val="center"/>
              <w:textAlignment w:val="baseline"/>
              <w:rPr>
                <w:rFonts w:ascii="Tw Cen MT" w:hAnsi="Tw Cen MT" w:cs="Calibri"/>
                <w:iCs/>
                <w:color w:val="4F81BC"/>
              </w:rPr>
            </w:pPr>
            <w:r w:rsidRPr="00D03B08">
              <w:rPr>
                <w:rFonts w:ascii="Tw Cen MT" w:hAnsi="Tw Cen MT" w:cs="Calibri"/>
                <w:iCs/>
                <w:color w:val="4F81BC"/>
              </w:rPr>
              <w:t>Question</w:t>
            </w:r>
          </w:p>
        </w:tc>
        <w:tc>
          <w:tcPr>
            <w:tcW w:w="1080" w:type="dxa"/>
          </w:tcPr>
          <w:p w14:paraId="6BC7DD78"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1-</w:t>
            </w:r>
          </w:p>
          <w:p w14:paraId="6D883762"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Strongly Disagree</w:t>
            </w:r>
          </w:p>
        </w:tc>
        <w:tc>
          <w:tcPr>
            <w:tcW w:w="990" w:type="dxa"/>
          </w:tcPr>
          <w:p w14:paraId="1DC18EEF"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2-</w:t>
            </w:r>
          </w:p>
          <w:p w14:paraId="259522B2"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Disagree</w:t>
            </w:r>
          </w:p>
        </w:tc>
        <w:tc>
          <w:tcPr>
            <w:tcW w:w="990" w:type="dxa"/>
          </w:tcPr>
          <w:p w14:paraId="6560BF28"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3-</w:t>
            </w:r>
          </w:p>
          <w:p w14:paraId="4B926016"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Neutral</w:t>
            </w:r>
          </w:p>
        </w:tc>
        <w:tc>
          <w:tcPr>
            <w:tcW w:w="990" w:type="dxa"/>
          </w:tcPr>
          <w:p w14:paraId="497CFDD0"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4-</w:t>
            </w:r>
          </w:p>
          <w:p w14:paraId="5B21FBE3"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Agree</w:t>
            </w:r>
          </w:p>
        </w:tc>
        <w:tc>
          <w:tcPr>
            <w:tcW w:w="990" w:type="dxa"/>
          </w:tcPr>
          <w:p w14:paraId="41C91FD0"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5-</w:t>
            </w:r>
          </w:p>
          <w:p w14:paraId="5BD63B10"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Strongly</w:t>
            </w:r>
          </w:p>
          <w:p w14:paraId="44A4C01C"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Agree</w:t>
            </w:r>
          </w:p>
        </w:tc>
        <w:tc>
          <w:tcPr>
            <w:tcW w:w="3870" w:type="dxa"/>
          </w:tcPr>
          <w:p w14:paraId="7F6AD034"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3FC25985"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p>
        </w:tc>
      </w:tr>
      <w:tr w:rsidR="00D03B08" w:rsidRPr="00D03B08" w14:paraId="4E93BB80"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8360298" w14:textId="7D204EF5"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Our organization has a plan in place for how we will adapt our programming for virtual implementation. </w:t>
            </w:r>
          </w:p>
        </w:tc>
        <w:tc>
          <w:tcPr>
            <w:tcW w:w="1080" w:type="dxa"/>
          </w:tcPr>
          <w:p w14:paraId="0B0E4AF4"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E5E1BE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B62302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40DE5F4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DFACE9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09D5150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6755D338"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218B254" w14:textId="024E8DA7"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Our team has the skills and/or training to deliver our programming virtually. </w:t>
            </w:r>
          </w:p>
        </w:tc>
        <w:tc>
          <w:tcPr>
            <w:tcW w:w="1080" w:type="dxa"/>
          </w:tcPr>
          <w:p w14:paraId="087DF8C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63BE20A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FF8354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402198D3"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63F0A5E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221A55AF"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08E8C5D5"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700788A" w14:textId="07F89310"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We have created a plan for recruiting students for virtual programming. </w:t>
            </w:r>
          </w:p>
        </w:tc>
        <w:tc>
          <w:tcPr>
            <w:tcW w:w="1080" w:type="dxa"/>
          </w:tcPr>
          <w:p w14:paraId="381D07D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4CC2CEC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8834B9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FF7822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549B32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176B42A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57ABC2F0"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B0DED1E" w14:textId="69BFDEDB" w:rsidR="00D03B08" w:rsidRPr="002E6DC6" w:rsidRDefault="00D03B08" w:rsidP="00D03B08">
            <w:pPr>
              <w:textAlignment w:val="baseline"/>
              <w:rPr>
                <w:rFonts w:ascii="Tw Cen MT" w:hAnsi="Tw Cen MT" w:cs="Calibri"/>
                <w:b w:val="0"/>
                <w:bCs w:val="0"/>
                <w:iCs/>
              </w:rPr>
            </w:pPr>
            <w:r w:rsidRPr="00D03B08">
              <w:rPr>
                <w:rFonts w:ascii="Tw Cen MT" w:hAnsi="Tw Cen MT" w:cs="Calibri"/>
                <w:b w:val="0"/>
                <w:bCs w:val="0"/>
                <w:iCs/>
              </w:rPr>
              <w:t>We have a plan for supporting youth experiencing trauma within our virtual programming. </w:t>
            </w:r>
          </w:p>
        </w:tc>
        <w:tc>
          <w:tcPr>
            <w:tcW w:w="1080" w:type="dxa"/>
          </w:tcPr>
          <w:p w14:paraId="104E982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230CEF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581952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744D45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691C94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71E41FF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52EF1A9B" w14:textId="77777777" w:rsidR="00951F77" w:rsidRDefault="00951F77"/>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1F3B0251"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7"/>
          </w:tcPr>
          <w:p w14:paraId="73625A9C"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Logistics/Plans for Virtual Implementation</w:t>
            </w:r>
          </w:p>
        </w:tc>
      </w:tr>
      <w:tr w:rsidR="00D03B08" w:rsidRPr="00D03B08" w14:paraId="2BD410A6"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5D4A9C7" w14:textId="77777777" w:rsidR="00D03B08" w:rsidRPr="00D03B08" w:rsidRDefault="00D03B08" w:rsidP="00D03B08">
            <w:pPr>
              <w:jc w:val="center"/>
              <w:textAlignment w:val="baseline"/>
              <w:rPr>
                <w:rFonts w:ascii="Tw Cen MT" w:hAnsi="Tw Cen MT" w:cs="Calibri"/>
                <w:i/>
                <w:iCs/>
                <w:color w:val="4F81BC"/>
              </w:rPr>
            </w:pPr>
            <w:r w:rsidRPr="00D03B08">
              <w:rPr>
                <w:rFonts w:ascii="Tw Cen MT" w:hAnsi="Tw Cen MT" w:cs="Calibri"/>
                <w:iCs/>
                <w:color w:val="4F81BC"/>
              </w:rPr>
              <w:t>Question</w:t>
            </w:r>
          </w:p>
        </w:tc>
        <w:tc>
          <w:tcPr>
            <w:tcW w:w="1080" w:type="dxa"/>
          </w:tcPr>
          <w:p w14:paraId="3A8214A7"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1-</w:t>
            </w:r>
          </w:p>
          <w:p w14:paraId="2B5F30F2"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Strongly Disagree</w:t>
            </w:r>
          </w:p>
        </w:tc>
        <w:tc>
          <w:tcPr>
            <w:tcW w:w="990" w:type="dxa"/>
          </w:tcPr>
          <w:p w14:paraId="7DE58B6D"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2-</w:t>
            </w:r>
          </w:p>
          <w:p w14:paraId="6A22DACB"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Disagree</w:t>
            </w:r>
          </w:p>
        </w:tc>
        <w:tc>
          <w:tcPr>
            <w:tcW w:w="990" w:type="dxa"/>
          </w:tcPr>
          <w:p w14:paraId="563083DF"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3-</w:t>
            </w:r>
          </w:p>
          <w:p w14:paraId="1E3FF1F5"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Neutral</w:t>
            </w:r>
          </w:p>
        </w:tc>
        <w:tc>
          <w:tcPr>
            <w:tcW w:w="990" w:type="dxa"/>
          </w:tcPr>
          <w:p w14:paraId="163205B8"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4-</w:t>
            </w:r>
          </w:p>
          <w:p w14:paraId="181222C9"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Agree</w:t>
            </w:r>
          </w:p>
        </w:tc>
        <w:tc>
          <w:tcPr>
            <w:tcW w:w="990" w:type="dxa"/>
          </w:tcPr>
          <w:p w14:paraId="0ACD42AD"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5-</w:t>
            </w:r>
          </w:p>
          <w:p w14:paraId="7F83AF86" w14:textId="77777777" w:rsidR="00D03B08" w:rsidRPr="002E6DC6"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2E6DC6">
              <w:rPr>
                <w:rFonts w:ascii="Tw Cen MT" w:eastAsia="Times New Roman" w:hAnsi="Tw Cen MT" w:cs="Calibri"/>
                <w:iCs/>
                <w:color w:val="4F81BC"/>
                <w:sz w:val="20"/>
                <w:szCs w:val="20"/>
              </w:rPr>
              <w:t>Strongly</w:t>
            </w:r>
          </w:p>
          <w:p w14:paraId="79F1AF39" w14:textId="77777777" w:rsidR="00D03B08" w:rsidRPr="002E6DC6"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2E6DC6">
              <w:rPr>
                <w:rFonts w:ascii="Tw Cen MT" w:eastAsia="Times New Roman" w:hAnsi="Tw Cen MT" w:cs="Calibri"/>
                <w:iCs/>
                <w:color w:val="4F81BC"/>
                <w:sz w:val="20"/>
                <w:szCs w:val="20"/>
              </w:rPr>
              <w:t>Agree</w:t>
            </w:r>
          </w:p>
        </w:tc>
        <w:tc>
          <w:tcPr>
            <w:tcW w:w="3870" w:type="dxa"/>
          </w:tcPr>
          <w:p w14:paraId="47DC0E2D"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6018A08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16C6E9C9"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18F7877" w14:textId="77777777" w:rsidR="00D03B08" w:rsidRPr="00D03B08" w:rsidRDefault="00D03B08" w:rsidP="00D03B08">
            <w:pPr>
              <w:textAlignment w:val="baseline"/>
              <w:rPr>
                <w:rFonts w:ascii="Tw Cen MT" w:hAnsi="Tw Cen MT" w:cs="Calibri"/>
                <w:b w:val="0"/>
                <w:bCs w:val="0"/>
                <w:i/>
                <w:iCs/>
                <w:color w:val="4F81BC"/>
              </w:rPr>
            </w:pPr>
            <w:r w:rsidRPr="00D03B08">
              <w:rPr>
                <w:rFonts w:ascii="Tw Cen MT" w:hAnsi="Tw Cen MT" w:cs="Calibri"/>
                <w:b w:val="0"/>
                <w:bCs w:val="0"/>
              </w:rPr>
              <w:t>We have identified which platform(s) we will use to implement our programming virtually.</w:t>
            </w:r>
          </w:p>
        </w:tc>
        <w:tc>
          <w:tcPr>
            <w:tcW w:w="1080" w:type="dxa"/>
          </w:tcPr>
          <w:p w14:paraId="780D1DA2"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A36B6B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00CF21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5BAFFAC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934746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3C6200D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08ABA906"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A81987C" w14:textId="478ECDAB" w:rsidR="00D03B08" w:rsidRPr="002E6DC6" w:rsidRDefault="00D03B08" w:rsidP="00D03B08">
            <w:pPr>
              <w:textAlignment w:val="baseline"/>
              <w:rPr>
                <w:rFonts w:ascii="Tw Cen MT" w:hAnsi="Tw Cen MT" w:cs="Calibri"/>
                <w:b w:val="0"/>
                <w:bCs w:val="0"/>
              </w:rPr>
            </w:pPr>
            <w:r w:rsidRPr="00D03B08">
              <w:rPr>
                <w:rFonts w:ascii="Tw Cen MT" w:hAnsi="Tw Cen MT" w:cs="Calibri"/>
                <w:b w:val="0"/>
                <w:bCs w:val="0"/>
              </w:rPr>
              <w:t>We have identified a date to begin virtual implementation and a timeline for delivery of our programming. </w:t>
            </w:r>
          </w:p>
        </w:tc>
        <w:tc>
          <w:tcPr>
            <w:tcW w:w="1080" w:type="dxa"/>
          </w:tcPr>
          <w:p w14:paraId="08C3B8A6"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578F657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3353431"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B20161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8FC457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410219F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C984808"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C8001CE" w14:textId="77777777" w:rsidR="00D03B08" w:rsidRPr="00D03B08" w:rsidRDefault="00D03B08" w:rsidP="00D03B08">
            <w:pPr>
              <w:rPr>
                <w:rFonts w:ascii="Tw Cen MT" w:hAnsi="Tw Cen MT" w:cs="Calibri"/>
                <w:b w:val="0"/>
                <w:bCs w:val="0"/>
                <w:color w:val="4F81BC"/>
              </w:rPr>
            </w:pPr>
            <w:r w:rsidRPr="00D03B08">
              <w:rPr>
                <w:rFonts w:ascii="Tw Cen MT" w:hAnsi="Tw Cen MT" w:cs="Calibri"/>
                <w:b w:val="0"/>
                <w:bCs w:val="0"/>
              </w:rPr>
              <w:t>We have identified what setting our virtual implementation take place (e.g., via a school-based program, out- of-school, juvenile justice, etc.).</w:t>
            </w:r>
          </w:p>
        </w:tc>
        <w:tc>
          <w:tcPr>
            <w:tcW w:w="1080" w:type="dxa"/>
          </w:tcPr>
          <w:p w14:paraId="15D1FF4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43AE630"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529D9D6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3AC235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DD5109A"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71EAED2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25F22F37"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9103F89"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Our team has identified how many students we can provide programming to virtually. </w:t>
            </w:r>
          </w:p>
          <w:p w14:paraId="5F62426F" w14:textId="77777777" w:rsidR="00D03B08" w:rsidRPr="00D03B08" w:rsidRDefault="00D03B08" w:rsidP="00D03B08">
            <w:pPr>
              <w:textAlignment w:val="baseline"/>
              <w:rPr>
                <w:rFonts w:ascii="Tw Cen MT" w:hAnsi="Tw Cen MT" w:cs="Calibri"/>
                <w:i/>
                <w:iCs/>
                <w:color w:val="4F81BC"/>
              </w:rPr>
            </w:pPr>
          </w:p>
        </w:tc>
        <w:tc>
          <w:tcPr>
            <w:tcW w:w="1080" w:type="dxa"/>
          </w:tcPr>
          <w:p w14:paraId="579B8A1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50D988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5A15CC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4A70B05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602A754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57E276B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5B81FF45" w14:textId="77777777" w:rsidR="002E6DC6" w:rsidRDefault="002E6DC6"/>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3AE5F9CD" w14:textId="77777777" w:rsidTr="002E6DC6">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2978" w:type="dxa"/>
            <w:gridSpan w:val="7"/>
          </w:tcPr>
          <w:p w14:paraId="570A22CD" w14:textId="77777777" w:rsidR="00D03B08" w:rsidRPr="00D03B08" w:rsidRDefault="00D03B08" w:rsidP="00D03B08">
            <w:pPr>
              <w:keepNext/>
              <w:keepLines/>
              <w:spacing w:before="40"/>
              <w:outlineLvl w:val="4"/>
              <w:rPr>
                <w:rFonts w:ascii="Tw Cen MT" w:eastAsia="Calibri" w:hAnsi="Tw Cen MT"/>
                <w:b w:val="0"/>
                <w:bCs w:val="0"/>
                <w:color w:val="A1A304"/>
                <w:sz w:val="28"/>
                <w:szCs w:val="28"/>
              </w:rPr>
            </w:pPr>
            <w:r w:rsidRPr="00D03B08">
              <w:rPr>
                <w:rFonts w:ascii="Tw Cen MT" w:eastAsia="Calibri" w:hAnsi="Tw Cen MT"/>
                <w:b w:val="0"/>
                <w:bCs w:val="0"/>
                <w:color w:val="0070C0"/>
                <w:sz w:val="28"/>
                <w:szCs w:val="28"/>
              </w:rPr>
              <w:lastRenderedPageBreak/>
              <w:t>Partnerships and Community</w:t>
            </w:r>
          </w:p>
        </w:tc>
      </w:tr>
      <w:tr w:rsidR="00D03B08" w:rsidRPr="00D03B08" w14:paraId="058EE3B5"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3ACF375" w14:textId="77777777" w:rsidR="00D03B08" w:rsidRPr="00D03B08" w:rsidRDefault="00D03B08" w:rsidP="00D03B08">
            <w:pPr>
              <w:jc w:val="center"/>
              <w:textAlignment w:val="baseline"/>
              <w:rPr>
                <w:rFonts w:ascii="Tw Cen MT" w:hAnsi="Tw Cen MT" w:cs="Calibri"/>
                <w:i/>
                <w:iCs/>
                <w:color w:val="4F81BC"/>
              </w:rPr>
            </w:pPr>
            <w:r w:rsidRPr="00D03B08">
              <w:rPr>
                <w:rFonts w:ascii="Tw Cen MT" w:hAnsi="Tw Cen MT" w:cs="Calibri"/>
                <w:iCs/>
                <w:color w:val="4F81BC"/>
              </w:rPr>
              <w:t>Question</w:t>
            </w:r>
          </w:p>
        </w:tc>
        <w:tc>
          <w:tcPr>
            <w:tcW w:w="1080" w:type="dxa"/>
          </w:tcPr>
          <w:p w14:paraId="3D049C02"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1-</w:t>
            </w:r>
          </w:p>
          <w:p w14:paraId="74E1BDA8"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Strongly Disagree</w:t>
            </w:r>
          </w:p>
        </w:tc>
        <w:tc>
          <w:tcPr>
            <w:tcW w:w="990" w:type="dxa"/>
          </w:tcPr>
          <w:p w14:paraId="1335DA6F"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2-</w:t>
            </w:r>
          </w:p>
          <w:p w14:paraId="1409864E"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Disagree</w:t>
            </w:r>
          </w:p>
        </w:tc>
        <w:tc>
          <w:tcPr>
            <w:tcW w:w="990" w:type="dxa"/>
          </w:tcPr>
          <w:p w14:paraId="4C7217BB"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3-</w:t>
            </w:r>
          </w:p>
          <w:p w14:paraId="50054004"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Neutral</w:t>
            </w:r>
          </w:p>
        </w:tc>
        <w:tc>
          <w:tcPr>
            <w:tcW w:w="990" w:type="dxa"/>
          </w:tcPr>
          <w:p w14:paraId="7475C68C"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4-</w:t>
            </w:r>
          </w:p>
          <w:p w14:paraId="654ED4AE"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990" w:type="dxa"/>
          </w:tcPr>
          <w:p w14:paraId="1C41FFBD"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5-</w:t>
            </w:r>
          </w:p>
          <w:p w14:paraId="2AFCB80C"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Strongly</w:t>
            </w:r>
          </w:p>
          <w:p w14:paraId="3C2D7BA7"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3870" w:type="dxa"/>
          </w:tcPr>
          <w:p w14:paraId="37ED8099"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2D6B39A3"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41A72101"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5C240CA"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the support from schools and/or community-based organizations to implement virtually</w:t>
            </w:r>
            <w:r w:rsidRPr="00D03B08">
              <w:rPr>
                <w:rFonts w:ascii="Tw Cen MT" w:hAnsi="Tw Cen MT" w:cs="Calibri"/>
                <w:b w:val="0"/>
                <w:bCs w:val="0"/>
                <w:strike/>
              </w:rPr>
              <w:t>.</w:t>
            </w:r>
          </w:p>
          <w:p w14:paraId="183C5B67"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5E8B45F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0084D35"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986A55F"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D83136A"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88CA48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76915CEF"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31D07517"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43A9F7A8"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the population we plan to serve.</w:t>
            </w:r>
          </w:p>
          <w:p w14:paraId="6A8ECF21"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03AD22C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41C9E9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8FDB0D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7763712"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4D2B76E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177D025D"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D766745"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528BBE3" w14:textId="77777777" w:rsidR="00D03B08" w:rsidRPr="00D03B08" w:rsidRDefault="00D03B08" w:rsidP="00D03B08">
            <w:pPr>
              <w:rPr>
                <w:rFonts w:ascii="Tw Cen MT" w:hAnsi="Tw Cen MT" w:cs="Calibri"/>
                <w:b w:val="0"/>
                <w:bCs w:val="0"/>
                <w:color w:val="4F81BC"/>
              </w:rPr>
            </w:pPr>
            <w:r w:rsidRPr="00D03B08">
              <w:rPr>
                <w:rFonts w:ascii="Tw Cen MT" w:hAnsi="Tw Cen MT" w:cs="Calibri"/>
                <w:b w:val="0"/>
                <w:bCs w:val="0"/>
              </w:rPr>
              <w:t>If in a school-setting, we have identified how we might navigate implementation plans with a staggered school schedule in which not all students would be in the school building on the same day.</w:t>
            </w:r>
          </w:p>
        </w:tc>
        <w:tc>
          <w:tcPr>
            <w:tcW w:w="1080" w:type="dxa"/>
          </w:tcPr>
          <w:p w14:paraId="26BCC6B6"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3200664"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EA1EEB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55509C4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08844E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56C84E7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055A1CFF"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264A593"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partners and/or community organizations that can support us in making our virtual programming successful. </w:t>
            </w:r>
          </w:p>
          <w:p w14:paraId="0A30B446"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098099E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59DF14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73E75B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23661B7"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B4F95D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2733B2A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13B78B74"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D171210"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a plan for obtaining active/passive parental consent.</w:t>
            </w:r>
          </w:p>
          <w:p w14:paraId="291CEF31" w14:textId="77777777" w:rsidR="00D03B08" w:rsidRPr="00D03B08" w:rsidRDefault="00D03B08" w:rsidP="00D03B08">
            <w:pPr>
              <w:textAlignment w:val="baseline"/>
              <w:rPr>
                <w:rFonts w:ascii="Tw Cen MT" w:hAnsi="Tw Cen MT" w:cs="Calibri"/>
                <w:b w:val="0"/>
                <w:bCs w:val="0"/>
                <w:i/>
                <w:iCs/>
                <w:color w:val="4F81BC"/>
              </w:rPr>
            </w:pPr>
          </w:p>
        </w:tc>
        <w:tc>
          <w:tcPr>
            <w:tcW w:w="1080" w:type="dxa"/>
          </w:tcPr>
          <w:p w14:paraId="5610FC8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4B5673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E45997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F1C9CE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37BC38B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4AD9770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bl>
    <w:p w14:paraId="39DC918A" w14:textId="788BA096" w:rsidR="00951F77" w:rsidRDefault="00951F77" w:rsidP="00951F77">
      <w:pPr>
        <w:spacing w:after="0"/>
      </w:pPr>
    </w:p>
    <w:p w14:paraId="1F9C8305" w14:textId="77777777" w:rsidR="007B46EB" w:rsidRDefault="007B46EB" w:rsidP="00951F77">
      <w:pPr>
        <w:spacing w:after="0"/>
      </w:pPr>
    </w:p>
    <w:tbl>
      <w:tblPr>
        <w:tblStyle w:val="LightGrid-Accent51"/>
        <w:tblW w:w="12978" w:type="dxa"/>
        <w:tblLayout w:type="fixed"/>
        <w:tblLook w:val="04A0" w:firstRow="1" w:lastRow="0" w:firstColumn="1" w:lastColumn="0" w:noHBand="0" w:noVBand="1"/>
      </w:tblPr>
      <w:tblGrid>
        <w:gridCol w:w="4068"/>
        <w:gridCol w:w="1080"/>
        <w:gridCol w:w="990"/>
        <w:gridCol w:w="900"/>
        <w:gridCol w:w="90"/>
        <w:gridCol w:w="990"/>
        <w:gridCol w:w="990"/>
        <w:gridCol w:w="1260"/>
        <w:gridCol w:w="2610"/>
      </w:tblGrid>
      <w:tr w:rsidR="00D03B08" w:rsidRPr="00D03B08" w14:paraId="1FC86D9B"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9"/>
          </w:tcPr>
          <w:p w14:paraId="036DA10F"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Virtual Platform (Internal Staff Capacity/Training)</w:t>
            </w:r>
          </w:p>
        </w:tc>
      </w:tr>
      <w:tr w:rsidR="00D03B08" w:rsidRPr="00D03B08" w14:paraId="6C0C4E30"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7218CC7" w14:textId="77777777" w:rsidR="00D03B08" w:rsidRPr="00D03B08" w:rsidRDefault="00D03B08" w:rsidP="00D03B08">
            <w:pPr>
              <w:jc w:val="center"/>
              <w:textAlignment w:val="baseline"/>
              <w:rPr>
                <w:rFonts w:ascii="Tw Cen MT" w:hAnsi="Tw Cen MT" w:cs="Calibri"/>
              </w:rPr>
            </w:pPr>
            <w:r w:rsidRPr="00D03B08">
              <w:rPr>
                <w:rFonts w:ascii="Tw Cen MT" w:hAnsi="Tw Cen MT" w:cs="Calibri"/>
                <w:iCs/>
                <w:color w:val="4F81BC"/>
              </w:rPr>
              <w:t>Question</w:t>
            </w:r>
          </w:p>
        </w:tc>
        <w:tc>
          <w:tcPr>
            <w:tcW w:w="1080" w:type="dxa"/>
          </w:tcPr>
          <w:p w14:paraId="0D229459"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1-</w:t>
            </w:r>
          </w:p>
          <w:p w14:paraId="02A1DCF3"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Strongly Disagree</w:t>
            </w:r>
          </w:p>
        </w:tc>
        <w:tc>
          <w:tcPr>
            <w:tcW w:w="990" w:type="dxa"/>
          </w:tcPr>
          <w:p w14:paraId="16A5F5C0"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2-</w:t>
            </w:r>
          </w:p>
          <w:p w14:paraId="77D18550"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Disagree</w:t>
            </w:r>
          </w:p>
        </w:tc>
        <w:tc>
          <w:tcPr>
            <w:tcW w:w="990" w:type="dxa"/>
            <w:gridSpan w:val="2"/>
          </w:tcPr>
          <w:p w14:paraId="3BF4589B"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3-</w:t>
            </w:r>
          </w:p>
          <w:p w14:paraId="27F8069B"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Neutral</w:t>
            </w:r>
          </w:p>
        </w:tc>
        <w:tc>
          <w:tcPr>
            <w:tcW w:w="990" w:type="dxa"/>
          </w:tcPr>
          <w:p w14:paraId="7122290B"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4-</w:t>
            </w:r>
          </w:p>
          <w:p w14:paraId="468D88CD"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990" w:type="dxa"/>
          </w:tcPr>
          <w:p w14:paraId="3EC5F96A"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5-</w:t>
            </w:r>
          </w:p>
          <w:p w14:paraId="4BFE2249" w14:textId="77777777" w:rsidR="00D03B08" w:rsidRPr="00951F77"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sz w:val="20"/>
                <w:szCs w:val="20"/>
              </w:rPr>
            </w:pPr>
            <w:r w:rsidRPr="00951F77">
              <w:rPr>
                <w:rFonts w:ascii="Tw Cen MT" w:eastAsia="Times New Roman" w:hAnsi="Tw Cen MT" w:cs="Calibri"/>
                <w:iCs/>
                <w:color w:val="4F81BC"/>
                <w:sz w:val="20"/>
                <w:szCs w:val="20"/>
              </w:rPr>
              <w:t>Strongly</w:t>
            </w:r>
          </w:p>
          <w:p w14:paraId="6F762EFF" w14:textId="77777777" w:rsidR="00D03B08" w:rsidRPr="00951F77"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sz w:val="20"/>
                <w:szCs w:val="20"/>
              </w:rPr>
            </w:pPr>
            <w:r w:rsidRPr="00951F77">
              <w:rPr>
                <w:rFonts w:ascii="Tw Cen MT" w:eastAsia="Times New Roman" w:hAnsi="Tw Cen MT" w:cs="Calibri"/>
                <w:iCs/>
                <w:color w:val="4F81BC"/>
                <w:sz w:val="20"/>
                <w:szCs w:val="20"/>
              </w:rPr>
              <w:t>Agree</w:t>
            </w:r>
          </w:p>
        </w:tc>
        <w:tc>
          <w:tcPr>
            <w:tcW w:w="3870" w:type="dxa"/>
            <w:gridSpan w:val="2"/>
          </w:tcPr>
          <w:p w14:paraId="23F5DCBB"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2A21C196"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3EE39548"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F207835"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a budget for shifting our programming to a virtual platform. </w:t>
            </w:r>
          </w:p>
          <w:p w14:paraId="0BB04AF8" w14:textId="77777777" w:rsidR="00D03B08" w:rsidRPr="00D03B08" w:rsidRDefault="00D03B08" w:rsidP="00D03B08">
            <w:pPr>
              <w:textAlignment w:val="baseline"/>
              <w:rPr>
                <w:rFonts w:ascii="Tw Cen MT" w:hAnsi="Tw Cen MT" w:cs="Calibri"/>
                <w:b w:val="0"/>
                <w:bCs w:val="0"/>
              </w:rPr>
            </w:pPr>
          </w:p>
        </w:tc>
        <w:tc>
          <w:tcPr>
            <w:tcW w:w="1080" w:type="dxa"/>
          </w:tcPr>
          <w:p w14:paraId="0538CB0A"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ED1E1EC"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gridSpan w:val="2"/>
          </w:tcPr>
          <w:p w14:paraId="04D509C8"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BE4F89F"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A22EA18"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gridSpan w:val="2"/>
          </w:tcPr>
          <w:p w14:paraId="487B57C9"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100D8552"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70AEC89" w14:textId="05AE6DE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What virtual platforms (ex. Zoom) do you plan to utilize? </w:t>
            </w:r>
          </w:p>
        </w:tc>
        <w:tc>
          <w:tcPr>
            <w:tcW w:w="8910" w:type="dxa"/>
            <w:gridSpan w:val="8"/>
          </w:tcPr>
          <w:p w14:paraId="4920F2C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0E174946"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796607FD" w14:textId="592A3319" w:rsidR="00D03B08" w:rsidRPr="00D03B08" w:rsidRDefault="0086455A" w:rsidP="00D03B08">
            <w:pPr>
              <w:textAlignment w:val="baseline"/>
              <w:rPr>
                <w:rFonts w:ascii="Tw Cen MT" w:hAnsi="Tw Cen MT" w:cs="Calibri"/>
                <w:b w:val="0"/>
                <w:bCs w:val="0"/>
              </w:rPr>
            </w:pPr>
            <w:r>
              <w:rPr>
                <w:rFonts w:ascii="Tw Cen MT" w:hAnsi="Tw Cen MT" w:cs="Calibri"/>
                <w:b w:val="0"/>
                <w:bCs w:val="0"/>
              </w:rPr>
              <w:t>Are</w:t>
            </w:r>
            <w:r w:rsidR="00D03B08" w:rsidRPr="00D03B08">
              <w:rPr>
                <w:rFonts w:ascii="Tw Cen MT" w:hAnsi="Tw Cen MT" w:cs="Calibri"/>
                <w:b w:val="0"/>
                <w:bCs w:val="0"/>
              </w:rPr>
              <w:t> the sessions being provided live or pre-recorded? </w:t>
            </w:r>
          </w:p>
        </w:tc>
        <w:tc>
          <w:tcPr>
            <w:tcW w:w="2970" w:type="dxa"/>
            <w:gridSpan w:val="3"/>
          </w:tcPr>
          <w:p w14:paraId="5A4D7004"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Live</w:t>
            </w:r>
          </w:p>
        </w:tc>
        <w:tc>
          <w:tcPr>
            <w:tcW w:w="3330" w:type="dxa"/>
            <w:gridSpan w:val="4"/>
          </w:tcPr>
          <w:p w14:paraId="67CF3413"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Pre-recorded</w:t>
            </w:r>
          </w:p>
        </w:tc>
        <w:tc>
          <w:tcPr>
            <w:tcW w:w="2610" w:type="dxa"/>
          </w:tcPr>
          <w:p w14:paraId="130DA8F4"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Not Sure</w:t>
            </w:r>
          </w:p>
        </w:tc>
      </w:tr>
      <w:tr w:rsidR="00D03B08" w:rsidRPr="00D03B08" w14:paraId="2876312E"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2E62B17C"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lastRenderedPageBreak/>
              <w:t>Do you have PowerPoint Presentations for the intended curriculum? </w:t>
            </w:r>
          </w:p>
          <w:p w14:paraId="1B3FBE96" w14:textId="77777777" w:rsidR="00D03B08" w:rsidRPr="00D03B08" w:rsidRDefault="00D03B08" w:rsidP="00D03B08">
            <w:pPr>
              <w:textAlignment w:val="baseline"/>
              <w:rPr>
                <w:rFonts w:ascii="Tw Cen MT" w:hAnsi="Tw Cen MT" w:cs="Calibri"/>
                <w:b w:val="0"/>
                <w:bCs w:val="0"/>
              </w:rPr>
            </w:pPr>
          </w:p>
        </w:tc>
        <w:tc>
          <w:tcPr>
            <w:tcW w:w="2970" w:type="dxa"/>
            <w:gridSpan w:val="3"/>
          </w:tcPr>
          <w:p w14:paraId="777F407A"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Yes</w:t>
            </w:r>
          </w:p>
        </w:tc>
        <w:tc>
          <w:tcPr>
            <w:tcW w:w="3330" w:type="dxa"/>
            <w:gridSpan w:val="4"/>
          </w:tcPr>
          <w:p w14:paraId="67D98D2B"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No</w:t>
            </w:r>
          </w:p>
        </w:tc>
        <w:tc>
          <w:tcPr>
            <w:tcW w:w="2610" w:type="dxa"/>
          </w:tcPr>
          <w:p w14:paraId="20098669"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
                <w:iCs/>
                <w:color w:val="4F81BC"/>
              </w:rPr>
              <w:t>Not Sure</w:t>
            </w:r>
          </w:p>
        </w:tc>
      </w:tr>
      <w:tr w:rsidR="00D03B08" w:rsidRPr="00D03B08" w14:paraId="5C0909E3"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9496CAE" w14:textId="77777777" w:rsidR="00D03B08" w:rsidRPr="00D03B08" w:rsidRDefault="00D03B08" w:rsidP="00D03B08">
            <w:pPr>
              <w:textAlignment w:val="baseline"/>
              <w:rPr>
                <w:rFonts w:ascii="Tw Cen MT" w:hAnsi="Tw Cen MT" w:cs="Calibri"/>
                <w:b w:val="0"/>
                <w:bCs w:val="0"/>
                <w:i/>
                <w:iCs/>
              </w:rPr>
            </w:pPr>
            <w:r w:rsidRPr="00D03B08">
              <w:rPr>
                <w:rFonts w:ascii="Tw Cen MT" w:hAnsi="Tw Cen MT" w:cs="Calibri"/>
                <w:b w:val="0"/>
                <w:bCs w:val="0"/>
              </w:rPr>
              <w:t>How do you plan on tracking participation? Attendance? </w:t>
            </w:r>
          </w:p>
          <w:p w14:paraId="70DB272D" w14:textId="77777777" w:rsidR="00D03B08" w:rsidRPr="00D03B08" w:rsidRDefault="00D03B08" w:rsidP="00D03B08">
            <w:pPr>
              <w:textAlignment w:val="baseline"/>
              <w:rPr>
                <w:rFonts w:ascii="Tw Cen MT" w:hAnsi="Tw Cen MT" w:cs="Calibri"/>
                <w:b w:val="0"/>
                <w:bCs w:val="0"/>
              </w:rPr>
            </w:pPr>
          </w:p>
        </w:tc>
        <w:tc>
          <w:tcPr>
            <w:tcW w:w="8910" w:type="dxa"/>
            <w:gridSpan w:val="8"/>
          </w:tcPr>
          <w:p w14:paraId="227ACCA1" w14:textId="77777777" w:rsidR="00D03B08" w:rsidRPr="00D03B08" w:rsidRDefault="00D03B08" w:rsidP="00D03B08">
            <w:pPr>
              <w:jc w:val="cente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6F8C4994"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61CD3BA7"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What resources will be needed? (Costs for platforms, training for staff, etc.) </w:t>
            </w:r>
          </w:p>
        </w:tc>
        <w:tc>
          <w:tcPr>
            <w:tcW w:w="8910" w:type="dxa"/>
            <w:gridSpan w:val="8"/>
          </w:tcPr>
          <w:p w14:paraId="19766EF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0FBAEA19" w14:textId="77777777" w:rsidR="00951F77" w:rsidRDefault="00951F77" w:rsidP="00951F77">
      <w:pPr>
        <w:spacing w:after="0"/>
      </w:pPr>
    </w:p>
    <w:tbl>
      <w:tblPr>
        <w:tblStyle w:val="LightGrid-Accent51"/>
        <w:tblW w:w="12978" w:type="dxa"/>
        <w:tblLayout w:type="fixed"/>
        <w:tblLook w:val="04A0" w:firstRow="1" w:lastRow="0" w:firstColumn="1" w:lastColumn="0" w:noHBand="0" w:noVBand="1"/>
      </w:tblPr>
      <w:tblGrid>
        <w:gridCol w:w="4068"/>
        <w:gridCol w:w="1080"/>
        <w:gridCol w:w="990"/>
        <w:gridCol w:w="990"/>
        <w:gridCol w:w="990"/>
        <w:gridCol w:w="990"/>
        <w:gridCol w:w="3870"/>
      </w:tblGrid>
      <w:tr w:rsidR="00D03B08" w:rsidRPr="00D03B08" w14:paraId="4CF3EE60" w14:textId="77777777" w:rsidTr="002E6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7"/>
          </w:tcPr>
          <w:p w14:paraId="73EFAE05"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t>Adaptations to Curriculum</w:t>
            </w:r>
          </w:p>
        </w:tc>
      </w:tr>
      <w:tr w:rsidR="00D03B08" w:rsidRPr="00D03B08" w14:paraId="282E3173"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450CBCC1" w14:textId="77777777" w:rsidR="00D03B08" w:rsidRPr="00D03B08" w:rsidRDefault="00D03B08" w:rsidP="00D03B08">
            <w:pPr>
              <w:jc w:val="center"/>
              <w:textAlignment w:val="baseline"/>
              <w:rPr>
                <w:rFonts w:ascii="Tw Cen MT" w:hAnsi="Tw Cen MT" w:cs="Calibri"/>
              </w:rPr>
            </w:pPr>
            <w:r w:rsidRPr="00D03B08">
              <w:rPr>
                <w:rFonts w:ascii="Tw Cen MT" w:hAnsi="Tw Cen MT" w:cs="Calibri"/>
                <w:iCs/>
                <w:color w:val="4F81BC"/>
              </w:rPr>
              <w:t>Question</w:t>
            </w:r>
          </w:p>
        </w:tc>
        <w:tc>
          <w:tcPr>
            <w:tcW w:w="1080" w:type="dxa"/>
          </w:tcPr>
          <w:p w14:paraId="14B216D3"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1-</w:t>
            </w:r>
          </w:p>
          <w:p w14:paraId="0F2266E9"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Strongly Disagree</w:t>
            </w:r>
          </w:p>
        </w:tc>
        <w:tc>
          <w:tcPr>
            <w:tcW w:w="990" w:type="dxa"/>
          </w:tcPr>
          <w:p w14:paraId="35D2AC59"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2-</w:t>
            </w:r>
          </w:p>
          <w:p w14:paraId="6E2A928B"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Disagree</w:t>
            </w:r>
          </w:p>
        </w:tc>
        <w:tc>
          <w:tcPr>
            <w:tcW w:w="990" w:type="dxa"/>
          </w:tcPr>
          <w:p w14:paraId="7244D1E2"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3-</w:t>
            </w:r>
          </w:p>
          <w:p w14:paraId="5534C0D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Neutral</w:t>
            </w:r>
          </w:p>
        </w:tc>
        <w:tc>
          <w:tcPr>
            <w:tcW w:w="990" w:type="dxa"/>
          </w:tcPr>
          <w:p w14:paraId="63D5D330"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4-</w:t>
            </w:r>
          </w:p>
          <w:p w14:paraId="1D13BA4C"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Agree</w:t>
            </w:r>
          </w:p>
        </w:tc>
        <w:tc>
          <w:tcPr>
            <w:tcW w:w="990" w:type="dxa"/>
          </w:tcPr>
          <w:p w14:paraId="18DEB1A1"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5-</w:t>
            </w:r>
          </w:p>
          <w:p w14:paraId="325133EC"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Strongly</w:t>
            </w:r>
          </w:p>
          <w:p w14:paraId="7041B4A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r w:rsidRPr="00D03B08">
              <w:rPr>
                <w:rFonts w:ascii="Tw Cen MT" w:eastAsia="Times New Roman" w:hAnsi="Tw Cen MT" w:cs="Calibri"/>
                <w:iCs/>
                <w:color w:val="4F81BC"/>
              </w:rPr>
              <w:t>Agree</w:t>
            </w:r>
          </w:p>
        </w:tc>
        <w:tc>
          <w:tcPr>
            <w:tcW w:w="3870" w:type="dxa"/>
          </w:tcPr>
          <w:p w14:paraId="23BD7026" w14:textId="77777777" w:rsidR="00D03B08" w:rsidRPr="00D03B08" w:rsidRDefault="00D03B08" w:rsidP="00D03B08">
            <w:pPr>
              <w:jc w:val="cente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Cs/>
                <w:color w:val="4F81BC"/>
              </w:rPr>
            </w:pPr>
            <w:r w:rsidRPr="00D03B08">
              <w:rPr>
                <w:rFonts w:ascii="Tw Cen MT" w:eastAsia="Times New Roman" w:hAnsi="Tw Cen MT" w:cs="Calibri"/>
                <w:iCs/>
                <w:color w:val="4F81BC"/>
              </w:rPr>
              <w:t>Suggestions</w:t>
            </w:r>
          </w:p>
          <w:p w14:paraId="35841BE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446CD5C7"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0F2BD0C9"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what curriculum or program model we will deliver</w:t>
            </w:r>
            <w:r w:rsidRPr="00D03B08">
              <w:rPr>
                <w:rFonts w:ascii="Times New Roman" w:hAnsi="Times New Roman"/>
                <w:b w:val="0"/>
                <w:bCs w:val="0"/>
                <w:sz w:val="24"/>
                <w:szCs w:val="24"/>
              </w:rPr>
              <w:t>.</w:t>
            </w:r>
          </w:p>
          <w:p w14:paraId="1EF577DA" w14:textId="77777777" w:rsidR="00D03B08" w:rsidRPr="00D03B08" w:rsidRDefault="00D03B08" w:rsidP="00D03B08">
            <w:pPr>
              <w:textAlignment w:val="baseline"/>
              <w:rPr>
                <w:rFonts w:ascii="Tw Cen MT" w:hAnsi="Tw Cen MT" w:cs="Calibri"/>
                <w:b w:val="0"/>
                <w:bCs w:val="0"/>
              </w:rPr>
            </w:pPr>
          </w:p>
        </w:tc>
        <w:tc>
          <w:tcPr>
            <w:tcW w:w="1080" w:type="dxa"/>
          </w:tcPr>
          <w:p w14:paraId="4A03AEF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A5B886E"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48DA9DE"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79BA958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0607E4EB"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77E5C2BD"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35066CC2"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1E521CB8"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Our team has identified what types of adaptations will be needed for virtual delivery</w:t>
            </w:r>
            <w:r w:rsidRPr="00D03B08">
              <w:rPr>
                <w:rFonts w:ascii="Tw Cen MT" w:hAnsi="Tw Cen MT" w:cs="Calibri"/>
                <w:b w:val="0"/>
                <w:bCs w:val="0"/>
                <w:strike/>
              </w:rPr>
              <w:t>.</w:t>
            </w:r>
          </w:p>
          <w:p w14:paraId="4F24881F" w14:textId="77777777" w:rsidR="00D03B08" w:rsidRPr="00D03B08" w:rsidRDefault="00D03B08" w:rsidP="00D03B08">
            <w:pPr>
              <w:textAlignment w:val="baseline"/>
              <w:rPr>
                <w:rFonts w:ascii="Tw Cen MT" w:hAnsi="Tw Cen MT" w:cs="Calibri"/>
                <w:b w:val="0"/>
                <w:bCs w:val="0"/>
              </w:rPr>
            </w:pPr>
          </w:p>
        </w:tc>
        <w:tc>
          <w:tcPr>
            <w:tcW w:w="1080" w:type="dxa"/>
          </w:tcPr>
          <w:p w14:paraId="4786FFD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1113771"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2C88B23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13297206"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80810B2"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28753F34"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0B7EF34" w14:textId="77777777" w:rsidTr="002E6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52871129"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identified adaptations to ensure all students feel included and successful in our virtual program. </w:t>
            </w:r>
          </w:p>
          <w:p w14:paraId="22AA4510" w14:textId="77777777" w:rsidR="00D03B08" w:rsidRPr="00D03B08" w:rsidRDefault="00D03B08" w:rsidP="00D03B08">
            <w:pPr>
              <w:textAlignment w:val="baseline"/>
              <w:rPr>
                <w:rFonts w:ascii="Tw Cen MT" w:hAnsi="Tw Cen MT" w:cs="Calibri"/>
                <w:b w:val="0"/>
                <w:bCs w:val="0"/>
              </w:rPr>
            </w:pPr>
          </w:p>
        </w:tc>
        <w:tc>
          <w:tcPr>
            <w:tcW w:w="1080" w:type="dxa"/>
          </w:tcPr>
          <w:p w14:paraId="79283141"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5F67E88"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2C60DAE2"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1AB9E1C7"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990" w:type="dxa"/>
          </w:tcPr>
          <w:p w14:paraId="68174251"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c>
          <w:tcPr>
            <w:tcW w:w="3870" w:type="dxa"/>
          </w:tcPr>
          <w:p w14:paraId="5F581203"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2E3F5998" w14:textId="77777777" w:rsidTr="002E6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14:paraId="3B60903B"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a plan for integrating cultural teachings into virtual programming. </w:t>
            </w:r>
          </w:p>
          <w:p w14:paraId="028A0852" w14:textId="77777777" w:rsidR="00D03B08" w:rsidRPr="00D03B08" w:rsidRDefault="00D03B08" w:rsidP="00D03B08">
            <w:pPr>
              <w:textAlignment w:val="baseline"/>
              <w:rPr>
                <w:rFonts w:ascii="Tw Cen MT" w:hAnsi="Tw Cen MT" w:cs="Calibri"/>
                <w:b w:val="0"/>
                <w:bCs w:val="0"/>
              </w:rPr>
            </w:pPr>
          </w:p>
        </w:tc>
        <w:tc>
          <w:tcPr>
            <w:tcW w:w="1080" w:type="dxa"/>
          </w:tcPr>
          <w:p w14:paraId="046DDFF3"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6351C90"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3E957C05"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07C3B3D9"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990" w:type="dxa"/>
          </w:tcPr>
          <w:p w14:paraId="79D74B38"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c>
          <w:tcPr>
            <w:tcW w:w="3870" w:type="dxa"/>
          </w:tcPr>
          <w:p w14:paraId="536D96CF"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57300EF2" w14:textId="66ED29A2" w:rsidR="00951F77" w:rsidRDefault="00951F77" w:rsidP="00951F77">
      <w:pPr>
        <w:spacing w:after="0"/>
      </w:pPr>
    </w:p>
    <w:p w14:paraId="33632C34" w14:textId="77777777" w:rsidR="00951F77" w:rsidRDefault="00951F77">
      <w:r>
        <w:br w:type="page"/>
      </w:r>
    </w:p>
    <w:tbl>
      <w:tblPr>
        <w:tblStyle w:val="LightGrid-Accent51"/>
        <w:tblW w:w="12978" w:type="dxa"/>
        <w:tblLayout w:type="fixed"/>
        <w:tblLook w:val="04A0" w:firstRow="1" w:lastRow="0" w:firstColumn="1" w:lastColumn="0" w:noHBand="0" w:noVBand="1"/>
      </w:tblPr>
      <w:tblGrid>
        <w:gridCol w:w="4158"/>
        <w:gridCol w:w="8820"/>
      </w:tblGrid>
      <w:tr w:rsidR="00D03B08" w:rsidRPr="00D03B08" w14:paraId="3913F4C1" w14:textId="77777777" w:rsidTr="00951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8" w:type="dxa"/>
            <w:gridSpan w:val="2"/>
          </w:tcPr>
          <w:p w14:paraId="4F5CE041" w14:textId="77777777" w:rsidR="00D03B08" w:rsidRPr="00D03B08" w:rsidRDefault="00D03B08" w:rsidP="00D03B08">
            <w:pPr>
              <w:keepNext/>
              <w:keepLines/>
              <w:spacing w:before="40"/>
              <w:outlineLvl w:val="4"/>
              <w:rPr>
                <w:rFonts w:ascii="Tw Cen MT" w:eastAsia="Calibri" w:hAnsi="Tw Cen MT" w:cs="Calibri"/>
                <w:b w:val="0"/>
                <w:bCs w:val="0"/>
                <w:iCs/>
                <w:color w:val="A1A304"/>
                <w:sz w:val="28"/>
                <w:szCs w:val="28"/>
              </w:rPr>
            </w:pPr>
            <w:r w:rsidRPr="00D03B08">
              <w:rPr>
                <w:rFonts w:ascii="Tw Cen MT" w:eastAsia="Calibri" w:hAnsi="Tw Cen MT" w:cs="Calibri"/>
                <w:b w:val="0"/>
                <w:bCs w:val="0"/>
                <w:iCs/>
                <w:color w:val="0070C0"/>
                <w:sz w:val="28"/>
                <w:szCs w:val="28"/>
              </w:rPr>
              <w:lastRenderedPageBreak/>
              <w:t>Challenges</w:t>
            </w:r>
          </w:p>
        </w:tc>
      </w:tr>
      <w:tr w:rsidR="00D03B08" w:rsidRPr="00D03B08" w14:paraId="5507D2D6" w14:textId="77777777" w:rsidTr="00951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4DA17378"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List any challenges you have associated with virtual implementation. </w:t>
            </w:r>
          </w:p>
          <w:p w14:paraId="45D796E3" w14:textId="77777777" w:rsidR="00D03B08" w:rsidRPr="00D03B08" w:rsidRDefault="00D03B08" w:rsidP="00D03B08">
            <w:pPr>
              <w:textAlignment w:val="baseline"/>
              <w:rPr>
                <w:rFonts w:ascii="Tw Cen MT" w:hAnsi="Tw Cen MT" w:cs="Calibri"/>
                <w:b w:val="0"/>
                <w:bCs w:val="0"/>
              </w:rPr>
            </w:pPr>
          </w:p>
          <w:p w14:paraId="7AC46990" w14:textId="77777777" w:rsidR="00D03B08" w:rsidRPr="00D03B08" w:rsidRDefault="00D03B08" w:rsidP="00D03B08">
            <w:pPr>
              <w:textAlignment w:val="baseline"/>
              <w:rPr>
                <w:rFonts w:ascii="Tw Cen MT" w:hAnsi="Tw Cen MT" w:cs="Calibri"/>
                <w:b w:val="0"/>
                <w:bCs w:val="0"/>
              </w:rPr>
            </w:pPr>
          </w:p>
        </w:tc>
        <w:tc>
          <w:tcPr>
            <w:tcW w:w="8820" w:type="dxa"/>
          </w:tcPr>
          <w:p w14:paraId="5C12B71E"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r w:rsidR="00D03B08" w:rsidRPr="00D03B08" w14:paraId="57C4A419" w14:textId="77777777" w:rsidTr="00951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8304CE3"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We have a plan for monitoring challenges and identifying opportunities for improvement. </w:t>
            </w:r>
          </w:p>
          <w:p w14:paraId="60025E94" w14:textId="77777777" w:rsidR="00D03B08" w:rsidRPr="00D03B08" w:rsidRDefault="00D03B08" w:rsidP="00D03B08">
            <w:pPr>
              <w:textAlignment w:val="baseline"/>
              <w:rPr>
                <w:rFonts w:ascii="Tw Cen MT" w:hAnsi="Tw Cen MT" w:cs="Calibri"/>
                <w:b w:val="0"/>
                <w:bCs w:val="0"/>
              </w:rPr>
            </w:pPr>
          </w:p>
          <w:p w14:paraId="55F343DB" w14:textId="77777777" w:rsidR="00D03B08" w:rsidRPr="00D03B08" w:rsidRDefault="00D03B08" w:rsidP="00D03B08">
            <w:pPr>
              <w:textAlignment w:val="baseline"/>
              <w:rPr>
                <w:rFonts w:ascii="Tw Cen MT" w:hAnsi="Tw Cen MT" w:cs="Calibri"/>
                <w:b w:val="0"/>
                <w:bCs w:val="0"/>
              </w:rPr>
            </w:pPr>
          </w:p>
        </w:tc>
        <w:tc>
          <w:tcPr>
            <w:tcW w:w="8820" w:type="dxa"/>
          </w:tcPr>
          <w:p w14:paraId="707F1E91" w14:textId="77777777" w:rsidR="00D03B08" w:rsidRPr="00D03B08" w:rsidRDefault="00D03B08" w:rsidP="00D03B08">
            <w:pPr>
              <w:textAlignment w:val="baseline"/>
              <w:cnfStyle w:val="000000010000" w:firstRow="0" w:lastRow="0" w:firstColumn="0" w:lastColumn="0" w:oddVBand="0" w:evenVBand="0" w:oddHBand="0" w:evenHBand="1" w:firstRowFirstColumn="0" w:firstRowLastColumn="0" w:lastRowFirstColumn="0" w:lastRowLastColumn="0"/>
              <w:rPr>
                <w:rFonts w:ascii="Tw Cen MT" w:eastAsia="Times New Roman" w:hAnsi="Tw Cen MT" w:cs="Calibri"/>
                <w:i/>
                <w:iCs/>
                <w:color w:val="4F81BC"/>
              </w:rPr>
            </w:pPr>
          </w:p>
        </w:tc>
      </w:tr>
      <w:tr w:rsidR="00D03B08" w:rsidRPr="00D03B08" w14:paraId="34E70D05" w14:textId="77777777" w:rsidTr="00951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8" w:type="dxa"/>
          </w:tcPr>
          <w:p w14:paraId="2DD84400" w14:textId="77777777" w:rsidR="00D03B08" w:rsidRPr="00D03B08" w:rsidRDefault="00D03B08" w:rsidP="00D03B08">
            <w:pPr>
              <w:textAlignment w:val="baseline"/>
              <w:rPr>
                <w:rFonts w:ascii="Tw Cen MT" w:hAnsi="Tw Cen MT" w:cs="Calibri"/>
                <w:b w:val="0"/>
                <w:bCs w:val="0"/>
              </w:rPr>
            </w:pPr>
            <w:r w:rsidRPr="00D03B08">
              <w:rPr>
                <w:rFonts w:ascii="Tw Cen MT" w:hAnsi="Tw Cen MT" w:cs="Calibri"/>
                <w:b w:val="0"/>
                <w:bCs w:val="0"/>
              </w:rPr>
              <w:t>List any barriers or challenges you have identified to youth participation. </w:t>
            </w:r>
          </w:p>
          <w:p w14:paraId="5CB58393" w14:textId="77777777" w:rsidR="00D03B08" w:rsidRPr="00D03B08" w:rsidRDefault="00D03B08" w:rsidP="00D03B08">
            <w:pPr>
              <w:textAlignment w:val="baseline"/>
              <w:rPr>
                <w:rFonts w:ascii="Tw Cen MT" w:hAnsi="Tw Cen MT" w:cs="Calibri"/>
                <w:b w:val="0"/>
                <w:bCs w:val="0"/>
              </w:rPr>
            </w:pPr>
          </w:p>
          <w:p w14:paraId="3A85747F" w14:textId="77777777" w:rsidR="00D03B08" w:rsidRPr="00D03B08" w:rsidRDefault="00D03B08" w:rsidP="00D03B08">
            <w:pPr>
              <w:textAlignment w:val="baseline"/>
              <w:rPr>
                <w:rFonts w:ascii="Tw Cen MT" w:hAnsi="Tw Cen MT" w:cs="Calibri"/>
                <w:b w:val="0"/>
                <w:bCs w:val="0"/>
              </w:rPr>
            </w:pPr>
          </w:p>
        </w:tc>
        <w:tc>
          <w:tcPr>
            <w:tcW w:w="8820" w:type="dxa"/>
          </w:tcPr>
          <w:p w14:paraId="2CD2FAAA" w14:textId="77777777" w:rsidR="00D03B08" w:rsidRPr="00D03B08" w:rsidRDefault="00D03B08" w:rsidP="00D03B08">
            <w:pPr>
              <w:textAlignment w:val="baseline"/>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i/>
                <w:iCs/>
                <w:color w:val="4F81BC"/>
              </w:rPr>
            </w:pPr>
          </w:p>
        </w:tc>
      </w:tr>
    </w:tbl>
    <w:p w14:paraId="1EEB5AAD" w14:textId="77777777" w:rsidR="00D03B08" w:rsidRPr="00D03B08" w:rsidRDefault="00D03B08" w:rsidP="00D03B08">
      <w:pPr>
        <w:spacing w:after="0" w:line="240" w:lineRule="auto"/>
        <w:ind w:left="90"/>
        <w:textAlignment w:val="baseline"/>
        <w:rPr>
          <w:rFonts w:ascii="Calibri" w:eastAsia="Times New Roman" w:hAnsi="Calibri" w:cs="Calibri"/>
          <w:i/>
          <w:iCs/>
          <w:color w:val="4F81BC"/>
          <w:sz w:val="24"/>
          <w:szCs w:val="24"/>
        </w:rPr>
      </w:pPr>
      <w:r w:rsidRPr="00D03B08">
        <w:rPr>
          <w:rFonts w:ascii="Calibri" w:eastAsia="Times New Roman" w:hAnsi="Calibri" w:cs="Calibri"/>
          <w:i/>
          <w:iCs/>
          <w:color w:val="4F81BC"/>
          <w:sz w:val="24"/>
          <w:szCs w:val="24"/>
        </w:rPr>
        <w:t> </w:t>
      </w:r>
    </w:p>
    <w:p w14:paraId="06D348C1" w14:textId="7EBABC31" w:rsidR="00C44EBC" w:rsidRDefault="00C44EBC" w:rsidP="00AB3765">
      <w:pPr>
        <w:pStyle w:val="paragraph"/>
        <w:spacing w:before="0" w:beforeAutospacing="0" w:after="0" w:afterAutospacing="0"/>
        <w:textAlignment w:val="baseline"/>
        <w:rPr>
          <w:rFonts w:ascii="Tw Cen MT" w:hAnsi="Tw Cen MT" w:cs="Calibri"/>
          <w:b/>
          <w:bCs/>
          <w:sz w:val="32"/>
          <w:szCs w:val="32"/>
        </w:rPr>
      </w:pPr>
    </w:p>
    <w:p w14:paraId="5CD2917F" w14:textId="15249A5E"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3842CAD6" w14:textId="756C408A"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54F4F54D" w14:textId="54737EE3"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DD7A43A" w14:textId="04C43624"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765DBA4C" w14:textId="04C0F0CC"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78E266E5" w14:textId="20926684"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2B738B3B" w14:textId="0AB10F88"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45AD979E" w14:textId="2F9E5F9E"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9C6F45B" w14:textId="10993D99"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1DCD7B1" w14:textId="704B9B95"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1F9C8DC1" w14:textId="53F6EADF"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429D4AF9" w14:textId="275203C2"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1066E007" w14:textId="55AD2902"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6F775C1A" w14:textId="511549EE"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537F3EF5" w14:textId="77777777" w:rsidR="00E823D1" w:rsidRDefault="00E823D1" w:rsidP="00AB3765">
      <w:pPr>
        <w:pStyle w:val="paragraph"/>
        <w:spacing w:before="0" w:beforeAutospacing="0" w:after="0" w:afterAutospacing="0"/>
        <w:textAlignment w:val="baseline"/>
        <w:rPr>
          <w:rFonts w:ascii="Tw Cen MT" w:hAnsi="Tw Cen MT" w:cs="Calibri"/>
          <w:b/>
          <w:bCs/>
          <w:sz w:val="32"/>
          <w:szCs w:val="32"/>
        </w:rPr>
        <w:sectPr w:rsidR="00E823D1" w:rsidSect="007B46EB">
          <w:pgSz w:w="15840" w:h="12240" w:orient="landscape"/>
          <w:pgMar w:top="1152" w:right="1152" w:bottom="1152" w:left="1152" w:header="720" w:footer="720" w:gutter="0"/>
          <w:cols w:space="720"/>
          <w:formProt w:val="0"/>
          <w:docGrid w:linePitch="360"/>
        </w:sectPr>
      </w:pPr>
    </w:p>
    <w:p w14:paraId="39C9354A" w14:textId="612DB3E7" w:rsidR="00E823D1" w:rsidRDefault="00E25CB0" w:rsidP="00E823D1">
      <w:pPr>
        <w:pStyle w:val="Heading1"/>
        <w:jc w:val="center"/>
      </w:pPr>
      <w:bookmarkStart w:id="17" w:name="_Toc58357360"/>
      <w:r>
        <w:lastRenderedPageBreak/>
        <w:t xml:space="preserve">1G. </w:t>
      </w:r>
      <w:r w:rsidR="00E823D1" w:rsidRPr="00E823D1">
        <w:t>Implementation Timeline</w:t>
      </w:r>
      <w:bookmarkEnd w:id="17"/>
    </w:p>
    <w:p w14:paraId="47CDD9AF" w14:textId="77777777" w:rsidR="00E823D1" w:rsidRPr="00E823D1" w:rsidRDefault="00E823D1" w:rsidP="00E823D1"/>
    <w:p w14:paraId="19BD8853" w14:textId="77777777" w:rsidR="00E823D1" w:rsidRPr="00D21354" w:rsidRDefault="00E823D1" w:rsidP="00E823D1">
      <w:pPr>
        <w:jc w:val="center"/>
        <w:rPr>
          <w:rFonts w:ascii="Tw Cen MT" w:hAnsi="Tw Cen MT"/>
          <w:b/>
          <w:lang w:bidi="en-US"/>
        </w:rPr>
      </w:pPr>
      <w:r w:rsidRPr="00D21354">
        <w:rPr>
          <w:rFonts w:ascii="Tw Cen MT" w:hAnsi="Tw Cen MT"/>
          <w:b/>
          <w:noProof/>
        </w:rPr>
        <w:drawing>
          <wp:inline distT="0" distB="0" distL="0" distR="0" wp14:anchorId="21CAC72C" wp14:editId="7B47AD89">
            <wp:extent cx="1475105" cy="1475105"/>
            <wp:effectExtent l="0" t="0" r="0" b="0"/>
            <wp:docPr id="122" name="Picture 122"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1723918D" w14:textId="77777777" w:rsidR="00E823D1" w:rsidRPr="00D21354" w:rsidRDefault="00C9311F" w:rsidP="00E823D1">
      <w:pPr>
        <w:jc w:val="center"/>
        <w:rPr>
          <w:rFonts w:ascii="Tw Cen MT" w:hAnsi="Tw Cen MT"/>
          <w:b/>
          <w:lang w:bidi="en-US"/>
        </w:rPr>
      </w:pPr>
      <w:r>
        <w:rPr>
          <w:rFonts w:ascii="Tw Cen MT" w:hAnsi="Tw Cen MT"/>
          <w:b/>
          <w:noProof/>
          <w:lang w:bidi="en-US"/>
        </w:rPr>
        <w:pict w14:anchorId="229F8CDE">
          <v:rect id="_x0000_i1046" alt="" style="width:496.8pt;height:.05pt;mso-width-percent:0;mso-height-percent:0;mso-width-percent:0;mso-height-percent:0" o:hralign="center" o:hrstd="t" o:hr="t" fillcolor="#a0a0a0" stroked="f"/>
        </w:pict>
      </w:r>
    </w:p>
    <w:p w14:paraId="4AC7E01A" w14:textId="77777777" w:rsidR="003C3748" w:rsidRDefault="009909D0" w:rsidP="00EB5C9F">
      <w:pPr>
        <w:rPr>
          <w:rFonts w:ascii="Tw Cen MT" w:hAnsi="Tw Cen MT"/>
          <w:sz w:val="24"/>
          <w:szCs w:val="24"/>
        </w:rPr>
      </w:pPr>
      <w:r w:rsidRPr="00B52A69">
        <w:rPr>
          <w:rFonts w:ascii="Tw Cen MT" w:hAnsi="Tw Cen MT"/>
          <w:sz w:val="24"/>
          <w:szCs w:val="24"/>
        </w:rPr>
        <w:t>This can help you see all of the tasks you need to accomplish and can help you plan and stagger tasks to ensure you will be successful. Look at the full scope of what you are planning and use the timeline to make sure you aren’t overcommitting your team at any point</w:t>
      </w:r>
      <w:r w:rsidR="00B36989">
        <w:rPr>
          <w:rFonts w:ascii="Tw Cen MT" w:hAnsi="Tw Cen MT"/>
          <w:sz w:val="24"/>
          <w:szCs w:val="24"/>
        </w:rPr>
        <w:t>.</w:t>
      </w:r>
      <w:r w:rsidRPr="00B52A69">
        <w:rPr>
          <w:rFonts w:ascii="Tw Cen MT" w:hAnsi="Tw Cen MT"/>
          <w:sz w:val="24"/>
          <w:szCs w:val="24"/>
        </w:rPr>
        <w:t xml:space="preserve"> </w:t>
      </w:r>
    </w:p>
    <w:p w14:paraId="341F52EE" w14:textId="0E8977DC" w:rsidR="009909D0" w:rsidRPr="00B52A69" w:rsidRDefault="009909D0" w:rsidP="00EB5C9F">
      <w:pPr>
        <w:rPr>
          <w:rFonts w:ascii="Tw Cen MT" w:hAnsi="Tw Cen MT"/>
          <w:sz w:val="24"/>
          <w:szCs w:val="24"/>
        </w:rPr>
      </w:pPr>
      <w:r w:rsidRPr="00B52A69">
        <w:rPr>
          <w:rFonts w:ascii="Tw Cen MT" w:hAnsi="Tw Cen MT"/>
          <w:sz w:val="24"/>
          <w:szCs w:val="24"/>
        </w:rPr>
        <w:t xml:space="preserve">The activities can be categorized by type, such as Community Needs Assessment, Program Adaptation, Youth Recruitment, etc. </w:t>
      </w:r>
    </w:p>
    <w:p w14:paraId="7A194FF3" w14:textId="04F98542" w:rsidR="00365DFF" w:rsidRPr="00B52A69" w:rsidRDefault="00E823D1" w:rsidP="00365DFF">
      <w:pPr>
        <w:rPr>
          <w:rFonts w:ascii="Tw Cen MT" w:hAnsi="Tw Cen MT"/>
          <w:sz w:val="24"/>
          <w:szCs w:val="24"/>
        </w:rPr>
      </w:pPr>
      <w:r w:rsidRPr="00B52A69">
        <w:rPr>
          <w:rFonts w:ascii="Tw Cen MT" w:hAnsi="Tw Cen MT"/>
          <w:sz w:val="24"/>
          <w:szCs w:val="24"/>
          <w:u w:val="single"/>
        </w:rPr>
        <w:t>Instructions</w:t>
      </w:r>
      <w:r w:rsidRPr="00B52A69">
        <w:rPr>
          <w:rFonts w:ascii="Tw Cen MT" w:hAnsi="Tw Cen MT"/>
          <w:sz w:val="24"/>
          <w:szCs w:val="24"/>
        </w:rPr>
        <w:t xml:space="preserve">: </w:t>
      </w:r>
      <w:r w:rsidR="00365DFF">
        <w:rPr>
          <w:rFonts w:ascii="Tw Cen MT" w:hAnsi="Tw Cen MT"/>
          <w:sz w:val="24"/>
          <w:szCs w:val="24"/>
        </w:rPr>
        <w:t xml:space="preserve">Column 1 - </w:t>
      </w:r>
      <w:r w:rsidR="00365DFF" w:rsidRPr="009909D0">
        <w:rPr>
          <w:rFonts w:ascii="Tw Cen MT" w:hAnsi="Tw Cen MT"/>
          <w:sz w:val="24"/>
          <w:szCs w:val="24"/>
        </w:rPr>
        <w:t>Plug in your activities/sub-tasks, then consider</w:t>
      </w:r>
      <w:r w:rsidR="00365DFF" w:rsidRPr="00B52A69">
        <w:rPr>
          <w:rFonts w:ascii="Tw Cen MT" w:hAnsi="Tw Cen MT"/>
          <w:sz w:val="24"/>
          <w:szCs w:val="24"/>
        </w:rPr>
        <w:t>:</w:t>
      </w:r>
    </w:p>
    <w:p w14:paraId="381D15EA" w14:textId="55C8D320" w:rsidR="00365DFF" w:rsidRPr="00B52A69" w:rsidRDefault="00365DFF" w:rsidP="00365DFF">
      <w:pPr>
        <w:pStyle w:val="ListParagraph"/>
        <w:numPr>
          <w:ilvl w:val="0"/>
          <w:numId w:val="29"/>
        </w:numPr>
        <w:rPr>
          <w:rFonts w:ascii="Tw Cen MT" w:hAnsi="Tw Cen MT"/>
        </w:rPr>
      </w:pPr>
      <w:r w:rsidRPr="00B52A69">
        <w:rPr>
          <w:rFonts w:ascii="Tw Cen MT" w:hAnsi="Tw Cen MT"/>
          <w:b/>
          <w:bCs/>
        </w:rPr>
        <w:t>Who</w:t>
      </w:r>
      <w:r w:rsidRPr="00B52A69">
        <w:rPr>
          <w:rFonts w:ascii="Tw Cen MT" w:hAnsi="Tw Cen MT"/>
        </w:rPr>
        <w:t xml:space="preserve"> will complete that task</w:t>
      </w:r>
      <w:r w:rsidR="00951F77">
        <w:rPr>
          <w:rFonts w:ascii="Tw Cen MT" w:hAnsi="Tw Cen MT"/>
        </w:rPr>
        <w:t>?</w:t>
      </w:r>
    </w:p>
    <w:p w14:paraId="4EDE7691" w14:textId="14586904" w:rsidR="00365DFF" w:rsidRPr="00B52A69" w:rsidRDefault="00365DFF" w:rsidP="00365DFF">
      <w:pPr>
        <w:pStyle w:val="ListParagraph"/>
        <w:numPr>
          <w:ilvl w:val="0"/>
          <w:numId w:val="29"/>
        </w:numPr>
        <w:rPr>
          <w:rFonts w:ascii="Tw Cen MT" w:hAnsi="Tw Cen MT"/>
        </w:rPr>
      </w:pPr>
      <w:r w:rsidRPr="00B52A69">
        <w:rPr>
          <w:rFonts w:ascii="Tw Cen MT" w:hAnsi="Tw Cen MT"/>
          <w:b/>
          <w:bCs/>
        </w:rPr>
        <w:t>When</w:t>
      </w:r>
      <w:r w:rsidRPr="00B52A69">
        <w:rPr>
          <w:rFonts w:ascii="Tw Cen MT" w:hAnsi="Tw Cen MT"/>
        </w:rPr>
        <w:t xml:space="preserve"> it needs to be completed</w:t>
      </w:r>
      <w:r w:rsidR="00951F77">
        <w:rPr>
          <w:rFonts w:ascii="Tw Cen MT" w:hAnsi="Tw Cen MT"/>
        </w:rPr>
        <w:t>.</w:t>
      </w:r>
      <w:r w:rsidRPr="00B52A69">
        <w:rPr>
          <w:rFonts w:ascii="Tw Cen MT" w:hAnsi="Tw Cen MT"/>
        </w:rPr>
        <w:t xml:space="preserve"> </w:t>
      </w:r>
    </w:p>
    <w:p w14:paraId="47777A3B" w14:textId="1EC171A2" w:rsidR="00365DFF" w:rsidRPr="00B52A69" w:rsidRDefault="00365DFF" w:rsidP="00365DFF">
      <w:pPr>
        <w:pStyle w:val="ListParagraph"/>
        <w:numPr>
          <w:ilvl w:val="0"/>
          <w:numId w:val="29"/>
        </w:numPr>
        <w:rPr>
          <w:rFonts w:ascii="Tw Cen MT" w:hAnsi="Tw Cen MT"/>
        </w:rPr>
      </w:pPr>
      <w:r w:rsidRPr="00B52A69">
        <w:rPr>
          <w:rFonts w:ascii="Tw Cen MT" w:hAnsi="Tw Cen MT"/>
          <w:b/>
          <w:bCs/>
        </w:rPr>
        <w:t>Identify</w:t>
      </w:r>
      <w:r w:rsidRPr="00B52A69">
        <w:rPr>
          <w:rFonts w:ascii="Tw Cen MT" w:hAnsi="Tw Cen MT"/>
        </w:rPr>
        <w:t xml:space="preserve"> the full span on time needed to meet the deadline</w:t>
      </w:r>
      <w:r w:rsidR="00951F77">
        <w:rPr>
          <w:rFonts w:ascii="Tw Cen MT" w:hAnsi="Tw Cen MT"/>
        </w:rPr>
        <w:t>.</w:t>
      </w:r>
      <w:r w:rsidRPr="00B52A69">
        <w:rPr>
          <w:rFonts w:ascii="Tw Cen MT" w:hAnsi="Tw Cen MT"/>
        </w:rPr>
        <w:t xml:space="preserve"> </w:t>
      </w:r>
    </w:p>
    <w:p w14:paraId="18ACB8A6" w14:textId="7E3109A6" w:rsidR="00E823D1" w:rsidRPr="00B52A69" w:rsidRDefault="00E823D1" w:rsidP="00E823D1">
      <w:pPr>
        <w:rPr>
          <w:rFonts w:ascii="Tw Cen MT" w:hAnsi="Tw Cen MT"/>
          <w:sz w:val="24"/>
          <w:szCs w:val="24"/>
        </w:rPr>
      </w:pPr>
      <w:r w:rsidRPr="00B52A69">
        <w:rPr>
          <w:rFonts w:ascii="Tw Cen MT" w:hAnsi="Tw Cen MT"/>
          <w:sz w:val="24"/>
          <w:szCs w:val="24"/>
        </w:rPr>
        <w:t xml:space="preserve">Below </w:t>
      </w:r>
      <w:r w:rsidR="00E022FF" w:rsidRPr="00B52A69">
        <w:rPr>
          <w:rFonts w:ascii="Tw Cen MT" w:hAnsi="Tw Cen MT"/>
          <w:sz w:val="24"/>
          <w:szCs w:val="24"/>
        </w:rPr>
        <w:t>include</w:t>
      </w:r>
      <w:r w:rsidR="009909D0" w:rsidRPr="00B52A69">
        <w:rPr>
          <w:rFonts w:ascii="Tw Cen MT" w:hAnsi="Tw Cen MT"/>
          <w:sz w:val="24"/>
          <w:szCs w:val="24"/>
        </w:rPr>
        <w:t xml:space="preserve"> some examples that have been added in italics</w:t>
      </w:r>
      <w:r w:rsidRPr="00B52A69">
        <w:rPr>
          <w:rFonts w:ascii="Tw Cen MT" w:hAnsi="Tw Cen MT"/>
          <w:sz w:val="24"/>
          <w:szCs w:val="24"/>
        </w:rPr>
        <w:t xml:space="preserve">. </w:t>
      </w:r>
    </w:p>
    <w:p w14:paraId="39C98A4A" w14:textId="77777777" w:rsidR="00E823D1" w:rsidRPr="00D21354" w:rsidRDefault="00C9311F" w:rsidP="00E823D1">
      <w:pPr>
        <w:rPr>
          <w:rFonts w:ascii="Tw Cen MT" w:hAnsi="Tw Cen MT"/>
        </w:rPr>
      </w:pPr>
      <w:r>
        <w:rPr>
          <w:rFonts w:ascii="Tw Cen MT" w:hAnsi="Tw Cen MT"/>
          <w:b/>
          <w:noProof/>
          <w:lang w:bidi="en-US"/>
        </w:rPr>
        <w:pict w14:anchorId="2A0FC022">
          <v:rect id="_x0000_i1045" alt="" style="width:496.8pt;height:.05pt;mso-width-percent:0;mso-height-percent:0;mso-width-percent:0;mso-height-percent:0" o:hralign="center" o:hrstd="t" o:hr="t" fillcolor="#a0a0a0" stroked="f"/>
        </w:pict>
      </w:r>
    </w:p>
    <w:p w14:paraId="03CB1AAB" w14:textId="77777777" w:rsidR="00E823D1" w:rsidRDefault="00E823D1" w:rsidP="00E823D1">
      <w:pPr>
        <w:keepNext/>
        <w:keepLines/>
        <w:spacing w:before="40" w:after="0" w:line="240" w:lineRule="auto"/>
        <w:outlineLvl w:val="2"/>
        <w:rPr>
          <w:rFonts w:ascii="Tw Cen MT" w:eastAsia="Times New Roman" w:hAnsi="Tw Cen MT" w:cs="Times New Roman"/>
          <w:color w:val="01456F"/>
          <w:sz w:val="28"/>
          <w:szCs w:val="28"/>
        </w:rPr>
      </w:pPr>
    </w:p>
    <w:p w14:paraId="38C20C4C" w14:textId="6DF987B0" w:rsidR="00E823D1" w:rsidRDefault="00E823D1" w:rsidP="00AB3765">
      <w:pPr>
        <w:pStyle w:val="paragraph"/>
        <w:spacing w:before="0" w:beforeAutospacing="0" w:after="0" w:afterAutospacing="0"/>
        <w:textAlignment w:val="baseline"/>
        <w:rPr>
          <w:rFonts w:ascii="Tw Cen MT" w:hAnsi="Tw Cen MT" w:cs="Calibri"/>
          <w:b/>
          <w:bCs/>
          <w:sz w:val="32"/>
          <w:szCs w:val="32"/>
        </w:rPr>
      </w:pPr>
    </w:p>
    <w:p w14:paraId="18D766B9" w14:textId="1A8C7D62"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1AB2D898" w14:textId="5A2BF757"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63BCA051" w14:textId="565F29DA"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1BD575A7" w14:textId="670F38E5"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4E068FFE" w14:textId="6CCEE534"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583BE53D" w14:textId="0CD63DFD"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1214CACF" w14:textId="42B52E02"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3BB2CF27" w14:textId="55C1EF7F"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0C0DBD4C" w14:textId="0623BE24"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24422107" w14:textId="17F9DAFE"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548E2935" w14:textId="77777777" w:rsidR="00420762" w:rsidRDefault="00420762" w:rsidP="00AB3765">
      <w:pPr>
        <w:pStyle w:val="paragraph"/>
        <w:spacing w:before="0" w:beforeAutospacing="0" w:after="0" w:afterAutospacing="0"/>
        <w:textAlignment w:val="baseline"/>
        <w:rPr>
          <w:rFonts w:ascii="Tw Cen MT" w:hAnsi="Tw Cen MT" w:cs="Calibri"/>
          <w:b/>
          <w:bCs/>
          <w:sz w:val="32"/>
          <w:szCs w:val="32"/>
        </w:rPr>
        <w:sectPr w:rsidR="00420762" w:rsidSect="007B46EB">
          <w:pgSz w:w="12240" w:h="15840"/>
          <w:pgMar w:top="1152" w:right="1152" w:bottom="1152" w:left="1152" w:header="720" w:footer="720" w:gutter="0"/>
          <w:cols w:space="720"/>
          <w:formProt w:val="0"/>
          <w:docGrid w:linePitch="360"/>
        </w:sectPr>
      </w:pPr>
    </w:p>
    <w:p w14:paraId="1D96F0FF" w14:textId="77777777" w:rsidR="00467083" w:rsidRPr="00467083" w:rsidRDefault="00467083" w:rsidP="00467083">
      <w:pPr>
        <w:keepNext/>
        <w:keepLines/>
        <w:spacing w:before="240" w:after="0" w:line="240" w:lineRule="auto"/>
        <w:outlineLvl w:val="0"/>
        <w:rPr>
          <w:rFonts w:eastAsia="Times New Roman" w:cs="Times New Roman"/>
          <w:color w:val="2F5496"/>
          <w:sz w:val="36"/>
          <w:szCs w:val="36"/>
        </w:rPr>
      </w:pPr>
      <w:bookmarkStart w:id="18" w:name="_Toc58357361"/>
      <w:r w:rsidRPr="00467083">
        <w:rPr>
          <w:rFonts w:eastAsia="Times New Roman" w:cs="Times New Roman"/>
          <w:color w:val="2F5496"/>
          <w:sz w:val="36"/>
          <w:szCs w:val="36"/>
        </w:rPr>
        <w:lastRenderedPageBreak/>
        <w:t>Implementation Timeline</w:t>
      </w:r>
      <w:bookmarkEnd w:id="18"/>
    </w:p>
    <w:p w14:paraId="42A8267A" w14:textId="77777777" w:rsidR="00467083" w:rsidRPr="00467083" w:rsidRDefault="00467083" w:rsidP="00467083">
      <w:pPr>
        <w:spacing w:after="160" w:line="259" w:lineRule="auto"/>
        <w:rPr>
          <w:rFonts w:ascii="Tw Cen MT" w:eastAsia="Calibri" w:hAnsi="Tw Cen MT" w:cs="Times New Roman"/>
          <w:sz w:val="24"/>
          <w:szCs w:val="24"/>
        </w:rPr>
      </w:pPr>
      <w:r w:rsidRPr="00467083">
        <w:rPr>
          <w:rFonts w:ascii="Tw Cen MT" w:eastAsia="Calibri" w:hAnsi="Tw Cen MT" w:cs="Times New Roman"/>
          <w:sz w:val="24"/>
          <w:szCs w:val="24"/>
        </w:rPr>
        <w:t xml:space="preserve">Plug in your activities/sub-tasks into the first column, then consider who will complete that task, when it needs to be completed and then identify the full span on time needed to meet the deadline.  This can help you see all of the tasks you need to accomplish and can help you plan and stagger tasks to ensure you will be successful. Look at the full scope of what you are planning and use the timeline to make sure you aren’t overcommitting your team at any point! The activities can be categorized by type, such as Community Needs Assessment, Program Adaptation, Youth Recruitment, etc. Some examples have been added below in italics. </w:t>
      </w:r>
    </w:p>
    <w:tbl>
      <w:tblPr>
        <w:tblW w:w="12977" w:type="dxa"/>
        <w:tblCellMar>
          <w:left w:w="0" w:type="dxa"/>
          <w:right w:w="0" w:type="dxa"/>
        </w:tblCellMar>
        <w:tblLook w:val="0420" w:firstRow="1" w:lastRow="0" w:firstColumn="0" w:lastColumn="0" w:noHBand="0" w:noVBand="1"/>
      </w:tblPr>
      <w:tblGrid>
        <w:gridCol w:w="2903"/>
        <w:gridCol w:w="1550"/>
        <w:gridCol w:w="1310"/>
        <w:gridCol w:w="1212"/>
        <w:gridCol w:w="635"/>
        <w:gridCol w:w="708"/>
        <w:gridCol w:w="653"/>
        <w:gridCol w:w="645"/>
        <w:gridCol w:w="646"/>
        <w:gridCol w:w="680"/>
        <w:gridCol w:w="656"/>
        <w:gridCol w:w="733"/>
        <w:gridCol w:w="646"/>
      </w:tblGrid>
      <w:tr w:rsidR="00467083" w:rsidRPr="000A0897" w14:paraId="29A05833" w14:textId="77777777" w:rsidTr="00467083">
        <w:trPr>
          <w:trHeight w:val="724"/>
        </w:trPr>
        <w:tc>
          <w:tcPr>
            <w:tcW w:w="3050" w:type="dxa"/>
            <w:tcBorders>
              <w:top w:val="single" w:sz="8" w:space="0" w:color="FFFFFF"/>
              <w:left w:val="single" w:sz="8" w:space="0" w:color="FFFFFF"/>
              <w:bottom w:val="single" w:sz="24" w:space="0" w:color="FFFFFF"/>
              <w:right w:val="single" w:sz="8" w:space="0" w:color="FFFFFF"/>
            </w:tcBorders>
            <w:shd w:val="clear" w:color="auto" w:fill="A1A304"/>
            <w:tcMar>
              <w:top w:w="72" w:type="dxa"/>
              <w:left w:w="144" w:type="dxa"/>
              <w:bottom w:w="72" w:type="dxa"/>
              <w:right w:w="144" w:type="dxa"/>
            </w:tcMar>
            <w:vAlign w:val="center"/>
            <w:hideMark/>
          </w:tcPr>
          <w:p w14:paraId="47D8E6DE"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Activities</w:t>
            </w:r>
          </w:p>
        </w:tc>
        <w:tc>
          <w:tcPr>
            <w:tcW w:w="1555" w:type="dxa"/>
            <w:tcBorders>
              <w:top w:val="single" w:sz="8" w:space="0" w:color="FFFFFF"/>
              <w:left w:val="single" w:sz="8" w:space="0" w:color="FFFFFF"/>
              <w:bottom w:val="single" w:sz="24" w:space="0" w:color="FFFFFF"/>
              <w:right w:val="single" w:sz="8" w:space="0" w:color="FFFFFF"/>
            </w:tcBorders>
            <w:shd w:val="clear" w:color="auto" w:fill="A1A304"/>
            <w:tcMar>
              <w:top w:w="72" w:type="dxa"/>
              <w:left w:w="144" w:type="dxa"/>
              <w:bottom w:w="72" w:type="dxa"/>
              <w:right w:w="144" w:type="dxa"/>
            </w:tcMar>
            <w:vAlign w:val="center"/>
            <w:hideMark/>
          </w:tcPr>
          <w:p w14:paraId="671DB69A"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Person Responsible</w:t>
            </w:r>
          </w:p>
        </w:tc>
        <w:tc>
          <w:tcPr>
            <w:tcW w:w="1323" w:type="dxa"/>
            <w:tcBorders>
              <w:top w:val="single" w:sz="8" w:space="0" w:color="FFFFFF"/>
              <w:left w:val="single" w:sz="8" w:space="0" w:color="FFFFFF"/>
              <w:bottom w:val="single" w:sz="24" w:space="0" w:color="FFFFFF"/>
              <w:right w:val="single" w:sz="8" w:space="0" w:color="FFFFFF"/>
            </w:tcBorders>
            <w:shd w:val="clear" w:color="auto" w:fill="A1A304"/>
            <w:tcMar>
              <w:top w:w="72" w:type="dxa"/>
              <w:left w:w="144" w:type="dxa"/>
              <w:bottom w:w="72" w:type="dxa"/>
              <w:right w:w="144" w:type="dxa"/>
            </w:tcMar>
            <w:vAlign w:val="center"/>
            <w:hideMark/>
          </w:tcPr>
          <w:p w14:paraId="79F3179F"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Deadline</w:t>
            </w:r>
          </w:p>
        </w:tc>
        <w:tc>
          <w:tcPr>
            <w:tcW w:w="121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7DDE1B41"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Timeline:</w:t>
            </w:r>
          </w:p>
        </w:tc>
        <w:tc>
          <w:tcPr>
            <w:tcW w:w="63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CC88D6A"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Oct</w:t>
            </w:r>
          </w:p>
        </w:tc>
        <w:tc>
          <w:tcPr>
            <w:tcW w:w="65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4E5FEA3"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Nov</w:t>
            </w:r>
          </w:p>
        </w:tc>
        <w:tc>
          <w:tcPr>
            <w:tcW w:w="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66698F8"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Dec</w:t>
            </w:r>
          </w:p>
        </w:tc>
        <w:tc>
          <w:tcPr>
            <w:tcW w:w="6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69072F31"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Jan</w:t>
            </w:r>
          </w:p>
        </w:tc>
        <w:tc>
          <w:tcPr>
            <w:tcW w:w="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53AA677B"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Feb</w:t>
            </w:r>
          </w:p>
        </w:tc>
        <w:tc>
          <w:tcPr>
            <w:tcW w:w="66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B50BD1D"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Mar</w:t>
            </w:r>
          </w:p>
        </w:tc>
        <w:tc>
          <w:tcPr>
            <w:tcW w:w="63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7373DCCC"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Apr</w:t>
            </w:r>
          </w:p>
        </w:tc>
        <w:tc>
          <w:tcPr>
            <w:tcW w:w="69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3EEA6117"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May</w:t>
            </w:r>
          </w:p>
        </w:tc>
        <w:tc>
          <w:tcPr>
            <w:tcW w:w="6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09B873F" w14:textId="77777777" w:rsidR="00467083" w:rsidRPr="00467083" w:rsidRDefault="00467083" w:rsidP="00467083">
            <w:pPr>
              <w:spacing w:after="160" w:line="259" w:lineRule="auto"/>
              <w:jc w:val="center"/>
              <w:rPr>
                <w:rFonts w:eastAsia="Calibri" w:cs="Times New Roman"/>
                <w:color w:val="FFFFFF"/>
                <w:sz w:val="24"/>
                <w:szCs w:val="24"/>
              </w:rPr>
            </w:pPr>
            <w:r w:rsidRPr="00467083">
              <w:rPr>
                <w:rFonts w:eastAsia="Calibri" w:cs="Times New Roman"/>
                <w:b/>
                <w:bCs/>
                <w:color w:val="FFFFFF"/>
                <w:sz w:val="24"/>
                <w:szCs w:val="24"/>
              </w:rPr>
              <w:t>Jun</w:t>
            </w:r>
          </w:p>
        </w:tc>
      </w:tr>
      <w:tr w:rsidR="000A0897" w:rsidRPr="00467083" w14:paraId="703426BF" w14:textId="77777777" w:rsidTr="00B35F61">
        <w:trPr>
          <w:trHeight w:val="432"/>
        </w:trPr>
        <w:tc>
          <w:tcPr>
            <w:tcW w:w="3050"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7646DFA" w14:textId="77777777" w:rsidR="00467083" w:rsidRPr="00467083" w:rsidRDefault="00467083" w:rsidP="00467083">
            <w:pPr>
              <w:spacing w:after="160" w:line="259" w:lineRule="auto"/>
              <w:rPr>
                <w:rFonts w:eastAsia="Calibri" w:cs="Times New Roman"/>
                <w:b/>
                <w:bCs/>
                <w:i/>
                <w:iCs/>
                <w:sz w:val="24"/>
                <w:szCs w:val="24"/>
              </w:rPr>
            </w:pPr>
            <w:r w:rsidRPr="00467083">
              <w:rPr>
                <w:rFonts w:eastAsia="Calibri" w:cs="Times New Roman"/>
                <w:b/>
                <w:bCs/>
                <w:i/>
                <w:iCs/>
                <w:sz w:val="24"/>
                <w:szCs w:val="24"/>
              </w:rPr>
              <w:t>Community Needs Assessment</w:t>
            </w:r>
          </w:p>
        </w:tc>
        <w:tc>
          <w:tcPr>
            <w:tcW w:w="1555"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2DBD44E"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66C8EED"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DB3E4B9"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95A8A1C"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21714C95"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293C613"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A22877E"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29B4B648"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4C1A2E7"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3933AFA"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224A7877"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24"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DFC396F" w14:textId="77777777" w:rsidR="00467083" w:rsidRPr="00467083" w:rsidRDefault="00467083" w:rsidP="00467083">
            <w:pPr>
              <w:spacing w:after="160" w:line="259" w:lineRule="auto"/>
              <w:rPr>
                <w:rFonts w:eastAsia="Calibri" w:cs="Times New Roman"/>
                <w:sz w:val="24"/>
                <w:szCs w:val="24"/>
              </w:rPr>
            </w:pPr>
          </w:p>
        </w:tc>
      </w:tr>
      <w:tr w:rsidR="000A0897" w:rsidRPr="00467083" w14:paraId="02942859"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BBF5BE9"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Design youth survey</w:t>
            </w:r>
          </w:p>
        </w:tc>
        <w:tc>
          <w:tcPr>
            <w:tcW w:w="1555"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735AA20"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0CC551C"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9E9D196"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A1A4D18"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5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E0C82B6"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0FF56AA"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EAC635D"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66CDC0D"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942A7ED"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D311AB2"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FD9F236"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72DC967" w14:textId="77777777" w:rsidR="00467083" w:rsidRPr="00467083" w:rsidRDefault="00467083" w:rsidP="00467083">
            <w:pPr>
              <w:spacing w:after="160" w:line="259" w:lineRule="auto"/>
              <w:rPr>
                <w:rFonts w:eastAsia="Calibri" w:cs="Times New Roman"/>
                <w:sz w:val="24"/>
                <w:szCs w:val="24"/>
              </w:rPr>
            </w:pPr>
          </w:p>
        </w:tc>
      </w:tr>
      <w:tr w:rsidR="000A0897" w:rsidRPr="00467083" w14:paraId="4C219BB9"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8DC8D17"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 xml:space="preserve">Disseminate survey/ Recruit youth </w:t>
            </w:r>
          </w:p>
        </w:tc>
        <w:tc>
          <w:tcPr>
            <w:tcW w:w="1555"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01D6C06"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3C5E348"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9AD2C30"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3852CAB"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70F5FEF"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3E01610"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6BB2D2C"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5C09DCA"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972400C"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F0FFB42"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326BFDB"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09B2D32" w14:textId="77777777" w:rsidR="00467083" w:rsidRPr="00467083" w:rsidRDefault="00467083" w:rsidP="00467083">
            <w:pPr>
              <w:spacing w:after="160" w:line="259" w:lineRule="auto"/>
              <w:rPr>
                <w:rFonts w:eastAsia="Calibri" w:cs="Times New Roman"/>
                <w:sz w:val="24"/>
                <w:szCs w:val="24"/>
              </w:rPr>
            </w:pPr>
          </w:p>
        </w:tc>
      </w:tr>
      <w:tr w:rsidR="000A0897" w:rsidRPr="00467083" w14:paraId="77F023DC"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405FE9C4"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Analyze Results &amp; Identify key themes</w:t>
            </w:r>
          </w:p>
        </w:tc>
        <w:tc>
          <w:tcPr>
            <w:tcW w:w="1555"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A97CAB6"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C487F08"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43E4AB8"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4C55593"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170D559"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0B59537"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12A4FAC"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2F3F5A85"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2C805C69"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365F58B"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989C7B1"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5BE7DE3" w14:textId="77777777" w:rsidR="00467083" w:rsidRPr="00467083" w:rsidRDefault="00467083" w:rsidP="00467083">
            <w:pPr>
              <w:spacing w:after="160" w:line="259" w:lineRule="auto"/>
              <w:rPr>
                <w:rFonts w:eastAsia="Calibri" w:cs="Times New Roman"/>
                <w:sz w:val="24"/>
                <w:szCs w:val="24"/>
              </w:rPr>
            </w:pPr>
          </w:p>
        </w:tc>
      </w:tr>
      <w:tr w:rsidR="000A0897" w:rsidRPr="00467083" w14:paraId="5D2F8207"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29CAA2E" w14:textId="77777777" w:rsidR="00467083" w:rsidRPr="00467083" w:rsidRDefault="00467083" w:rsidP="00467083">
            <w:pPr>
              <w:spacing w:after="160" w:line="259" w:lineRule="auto"/>
              <w:rPr>
                <w:rFonts w:eastAsia="Calibri" w:cs="Times New Roman"/>
                <w:b/>
                <w:bCs/>
                <w:i/>
                <w:iCs/>
                <w:sz w:val="24"/>
                <w:szCs w:val="24"/>
              </w:rPr>
            </w:pPr>
            <w:r w:rsidRPr="00467083">
              <w:rPr>
                <w:rFonts w:eastAsia="Calibri" w:cs="Times New Roman"/>
                <w:b/>
                <w:bCs/>
                <w:i/>
                <w:iCs/>
                <w:sz w:val="24"/>
                <w:szCs w:val="24"/>
              </w:rPr>
              <w:t>Program Adaptation</w:t>
            </w:r>
          </w:p>
        </w:tc>
        <w:tc>
          <w:tcPr>
            <w:tcW w:w="1555"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F3978E8"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3AE04016"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80763BC"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E89F1AC"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D092D2C"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1416DB16"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4BDF9643"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B9455D0" w14:textId="77777777" w:rsidR="00467083" w:rsidRPr="00467083" w:rsidRDefault="00467083" w:rsidP="00467083">
            <w:pPr>
              <w:spacing w:after="160" w:line="259" w:lineRule="auto"/>
              <w:rPr>
                <w:rFonts w:eastAsia="Calibri" w:cs="Times New Roman"/>
                <w:sz w:val="24"/>
                <w:szCs w:val="24"/>
              </w:rPr>
            </w:pPr>
          </w:p>
        </w:tc>
        <w:tc>
          <w:tcPr>
            <w:tcW w:w="66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64AD05B8"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5CC15908"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0081650C"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E0E0CB"/>
            <w:tcMar>
              <w:top w:w="72" w:type="dxa"/>
              <w:left w:w="144" w:type="dxa"/>
              <w:bottom w:w="72" w:type="dxa"/>
              <w:right w:w="144" w:type="dxa"/>
            </w:tcMar>
            <w:hideMark/>
          </w:tcPr>
          <w:p w14:paraId="7F0E285D" w14:textId="77777777" w:rsidR="00467083" w:rsidRPr="00467083" w:rsidRDefault="00467083" w:rsidP="00467083">
            <w:pPr>
              <w:spacing w:after="160" w:line="259" w:lineRule="auto"/>
              <w:rPr>
                <w:rFonts w:eastAsia="Calibri" w:cs="Times New Roman"/>
                <w:sz w:val="24"/>
                <w:szCs w:val="24"/>
              </w:rPr>
            </w:pPr>
          </w:p>
        </w:tc>
      </w:tr>
      <w:tr w:rsidR="000A0897" w:rsidRPr="00467083" w14:paraId="3ABA1806" w14:textId="77777777" w:rsidTr="00B35F61">
        <w:trPr>
          <w:trHeight w:val="432"/>
        </w:trPr>
        <w:tc>
          <w:tcPr>
            <w:tcW w:w="3050"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29C30DF" w14:textId="77777777" w:rsidR="00467083" w:rsidRPr="00467083" w:rsidRDefault="00467083" w:rsidP="00467083">
            <w:pPr>
              <w:spacing w:after="160" w:line="259" w:lineRule="auto"/>
              <w:rPr>
                <w:rFonts w:eastAsia="Calibri" w:cs="Times New Roman"/>
                <w:i/>
                <w:iCs/>
                <w:sz w:val="24"/>
                <w:szCs w:val="24"/>
              </w:rPr>
            </w:pPr>
            <w:r w:rsidRPr="00467083">
              <w:rPr>
                <w:rFonts w:eastAsia="Calibri" w:cs="Times New Roman"/>
                <w:i/>
                <w:iCs/>
                <w:sz w:val="24"/>
                <w:szCs w:val="24"/>
              </w:rPr>
              <w:t>Identify adaptations based on Needs Assessment findings</w:t>
            </w:r>
          </w:p>
        </w:tc>
        <w:tc>
          <w:tcPr>
            <w:tcW w:w="1555"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D0B84D2" w14:textId="77777777" w:rsidR="00467083" w:rsidRPr="00467083" w:rsidRDefault="00467083" w:rsidP="00467083">
            <w:pPr>
              <w:spacing w:after="160" w:line="259" w:lineRule="auto"/>
              <w:rPr>
                <w:rFonts w:eastAsia="Calibri" w:cs="Times New Roman"/>
                <w:sz w:val="24"/>
                <w:szCs w:val="24"/>
              </w:rPr>
            </w:pPr>
          </w:p>
        </w:tc>
        <w:tc>
          <w:tcPr>
            <w:tcW w:w="132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7DF353C4" w14:textId="77777777" w:rsidR="00467083" w:rsidRPr="00467083" w:rsidRDefault="00467083" w:rsidP="00467083">
            <w:pPr>
              <w:spacing w:after="160" w:line="259" w:lineRule="auto"/>
              <w:rPr>
                <w:rFonts w:eastAsia="Calibri" w:cs="Times New Roman"/>
                <w:sz w:val="24"/>
                <w:szCs w:val="24"/>
              </w:rPr>
            </w:pPr>
          </w:p>
        </w:tc>
        <w:tc>
          <w:tcPr>
            <w:tcW w:w="1213"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7AE1711F" w14:textId="77777777" w:rsidR="00467083" w:rsidRPr="00467083" w:rsidRDefault="00467083" w:rsidP="00467083">
            <w:pPr>
              <w:spacing w:after="160" w:line="259" w:lineRule="auto"/>
              <w:rPr>
                <w:rFonts w:eastAsia="Calibri" w:cs="Times New Roman"/>
                <w:sz w:val="24"/>
                <w:szCs w:val="24"/>
              </w:rPr>
            </w:pPr>
          </w:p>
        </w:tc>
        <w:tc>
          <w:tcPr>
            <w:tcW w:w="63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5BDBA42" w14:textId="77777777" w:rsidR="00467083" w:rsidRPr="00467083" w:rsidRDefault="00467083" w:rsidP="00467083">
            <w:pPr>
              <w:spacing w:after="160" w:line="259" w:lineRule="auto"/>
              <w:rPr>
                <w:rFonts w:eastAsia="Calibri" w:cs="Times New Roman"/>
                <w:sz w:val="24"/>
                <w:szCs w:val="24"/>
              </w:rPr>
            </w:pPr>
          </w:p>
        </w:tc>
        <w:tc>
          <w:tcPr>
            <w:tcW w:w="656"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4A9F4387"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5AEE6BCE"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07AAAEE8"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3A04B16E" w14:textId="77777777" w:rsidR="00467083" w:rsidRPr="00467083" w:rsidRDefault="00467083" w:rsidP="00467083">
            <w:pPr>
              <w:spacing w:after="160" w:line="259" w:lineRule="auto"/>
              <w:rPr>
                <w:rFonts w:eastAsia="Calibri" w:cs="Times New Roman"/>
                <w:sz w:val="24"/>
                <w:szCs w:val="24"/>
              </w:rPr>
            </w:pPr>
            <w:r w:rsidRPr="00467083">
              <w:rPr>
                <w:rFonts w:eastAsia="Calibri" w:cs="Times New Roman"/>
                <w:sz w:val="24"/>
                <w:szCs w:val="24"/>
              </w:rPr>
              <w:t>X</w:t>
            </w:r>
          </w:p>
        </w:tc>
        <w:tc>
          <w:tcPr>
            <w:tcW w:w="66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11796CF" w14:textId="77777777" w:rsidR="00467083" w:rsidRPr="00467083" w:rsidRDefault="00467083" w:rsidP="00467083">
            <w:pPr>
              <w:spacing w:after="160" w:line="259" w:lineRule="auto"/>
              <w:rPr>
                <w:rFonts w:eastAsia="Calibri" w:cs="Times New Roman"/>
                <w:sz w:val="24"/>
                <w:szCs w:val="24"/>
              </w:rPr>
            </w:pPr>
          </w:p>
        </w:tc>
        <w:tc>
          <w:tcPr>
            <w:tcW w:w="638"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10178D6" w14:textId="77777777" w:rsidR="00467083" w:rsidRPr="00467083" w:rsidRDefault="00467083" w:rsidP="00467083">
            <w:pPr>
              <w:spacing w:after="160" w:line="259" w:lineRule="auto"/>
              <w:rPr>
                <w:rFonts w:eastAsia="Calibri" w:cs="Times New Roman"/>
                <w:sz w:val="24"/>
                <w:szCs w:val="24"/>
              </w:rPr>
            </w:pPr>
          </w:p>
        </w:tc>
        <w:tc>
          <w:tcPr>
            <w:tcW w:w="69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10858A54" w14:textId="77777777" w:rsidR="00467083" w:rsidRPr="00467083" w:rsidRDefault="00467083" w:rsidP="00467083">
            <w:pPr>
              <w:spacing w:after="160" w:line="259" w:lineRule="auto"/>
              <w:rPr>
                <w:rFonts w:eastAsia="Calibri" w:cs="Times New Roman"/>
                <w:sz w:val="24"/>
                <w:szCs w:val="24"/>
              </w:rPr>
            </w:pPr>
          </w:p>
        </w:tc>
        <w:tc>
          <w:tcPr>
            <w:tcW w:w="634" w:type="dxa"/>
            <w:tcBorders>
              <w:top w:val="single" w:sz="8" w:space="0" w:color="FFFFFF"/>
              <w:left w:val="single" w:sz="8" w:space="0" w:color="FFFFFF"/>
              <w:bottom w:val="single" w:sz="8" w:space="0" w:color="FFFFFF"/>
              <w:right w:val="single" w:sz="8" w:space="0" w:color="FFFFFF"/>
            </w:tcBorders>
            <w:shd w:val="clear" w:color="auto" w:fill="F0F0E7"/>
            <w:tcMar>
              <w:top w:w="72" w:type="dxa"/>
              <w:left w:w="144" w:type="dxa"/>
              <w:bottom w:w="72" w:type="dxa"/>
              <w:right w:w="144" w:type="dxa"/>
            </w:tcMar>
            <w:hideMark/>
          </w:tcPr>
          <w:p w14:paraId="6E187129" w14:textId="77777777" w:rsidR="00467083" w:rsidRPr="00467083" w:rsidRDefault="00467083" w:rsidP="00467083">
            <w:pPr>
              <w:spacing w:after="160" w:line="259" w:lineRule="auto"/>
              <w:rPr>
                <w:rFonts w:eastAsia="Calibri" w:cs="Times New Roman"/>
                <w:sz w:val="24"/>
                <w:szCs w:val="24"/>
              </w:rPr>
            </w:pPr>
          </w:p>
        </w:tc>
      </w:tr>
    </w:tbl>
    <w:p w14:paraId="103867D6" w14:textId="77777777" w:rsidR="00467083" w:rsidRPr="00467083" w:rsidRDefault="00467083" w:rsidP="00467083">
      <w:pPr>
        <w:spacing w:after="160" w:line="259" w:lineRule="auto"/>
        <w:rPr>
          <w:rFonts w:ascii="Calibri" w:eastAsia="Calibri" w:hAnsi="Calibri" w:cs="Times New Roman"/>
        </w:rPr>
      </w:pPr>
    </w:p>
    <w:p w14:paraId="181625CF" w14:textId="7841A0C5" w:rsidR="00420762" w:rsidRDefault="00420762" w:rsidP="00AB3765">
      <w:pPr>
        <w:pStyle w:val="paragraph"/>
        <w:spacing w:before="0" w:beforeAutospacing="0" w:after="0" w:afterAutospacing="0"/>
        <w:textAlignment w:val="baseline"/>
        <w:rPr>
          <w:rFonts w:ascii="Tw Cen MT" w:hAnsi="Tw Cen MT" w:cs="Calibri"/>
          <w:b/>
          <w:bCs/>
          <w:sz w:val="32"/>
          <w:szCs w:val="32"/>
        </w:rPr>
      </w:pPr>
    </w:p>
    <w:p w14:paraId="41998A9B" w14:textId="77777777" w:rsidR="00081162" w:rsidRDefault="00081162" w:rsidP="00AB3765">
      <w:pPr>
        <w:pStyle w:val="paragraph"/>
        <w:spacing w:before="0" w:beforeAutospacing="0" w:after="0" w:afterAutospacing="0"/>
        <w:textAlignment w:val="baseline"/>
        <w:rPr>
          <w:rFonts w:ascii="Tw Cen MT" w:hAnsi="Tw Cen MT" w:cs="Calibri"/>
          <w:b/>
          <w:bCs/>
          <w:sz w:val="32"/>
          <w:szCs w:val="32"/>
        </w:rPr>
        <w:sectPr w:rsidR="00081162" w:rsidSect="007B46EB">
          <w:pgSz w:w="15840" w:h="12240" w:orient="landscape"/>
          <w:pgMar w:top="1152" w:right="1152" w:bottom="1152" w:left="1152" w:header="720" w:footer="720" w:gutter="0"/>
          <w:cols w:space="720"/>
          <w:formProt w:val="0"/>
          <w:docGrid w:linePitch="360"/>
        </w:sectPr>
      </w:pPr>
    </w:p>
    <w:p w14:paraId="7C738AC3" w14:textId="63AE6A24" w:rsidR="006F3A7B" w:rsidRDefault="00DE217D" w:rsidP="006F3A7B">
      <w:pPr>
        <w:pStyle w:val="Heading1"/>
        <w:jc w:val="center"/>
      </w:pPr>
      <w:bookmarkStart w:id="19" w:name="_Toc58357362"/>
      <w:r>
        <w:lastRenderedPageBreak/>
        <w:t xml:space="preserve">1H. </w:t>
      </w:r>
      <w:r w:rsidR="006F3A7B">
        <w:t>Program Selection Checklist</w:t>
      </w:r>
      <w:bookmarkEnd w:id="19"/>
    </w:p>
    <w:p w14:paraId="779F544C" w14:textId="77777777" w:rsidR="006F3A7B" w:rsidRPr="00E823D1" w:rsidRDefault="006F3A7B" w:rsidP="006F3A7B"/>
    <w:p w14:paraId="3671D262" w14:textId="77777777" w:rsidR="006F3A7B" w:rsidRPr="00D21354" w:rsidRDefault="006F3A7B" w:rsidP="006F3A7B">
      <w:pPr>
        <w:jc w:val="center"/>
        <w:rPr>
          <w:rFonts w:ascii="Tw Cen MT" w:hAnsi="Tw Cen MT"/>
          <w:b/>
          <w:lang w:bidi="en-US"/>
        </w:rPr>
      </w:pPr>
      <w:r w:rsidRPr="00D21354">
        <w:rPr>
          <w:rFonts w:ascii="Tw Cen MT" w:hAnsi="Tw Cen MT"/>
          <w:b/>
          <w:noProof/>
        </w:rPr>
        <w:drawing>
          <wp:inline distT="0" distB="0" distL="0" distR="0" wp14:anchorId="00A630B4" wp14:editId="02A71993">
            <wp:extent cx="1475105" cy="1475105"/>
            <wp:effectExtent l="0" t="0" r="0" b="0"/>
            <wp:docPr id="128" name="Picture 128"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47A0CD4C" w14:textId="77777777" w:rsidR="006F3A7B" w:rsidRPr="00D21354" w:rsidRDefault="00C9311F" w:rsidP="006F3A7B">
      <w:pPr>
        <w:jc w:val="center"/>
        <w:rPr>
          <w:rFonts w:ascii="Tw Cen MT" w:hAnsi="Tw Cen MT"/>
          <w:b/>
          <w:lang w:bidi="en-US"/>
        </w:rPr>
      </w:pPr>
      <w:r>
        <w:rPr>
          <w:rFonts w:ascii="Tw Cen MT" w:hAnsi="Tw Cen MT"/>
          <w:b/>
          <w:noProof/>
          <w:lang w:bidi="en-US"/>
        </w:rPr>
        <w:pict w14:anchorId="65BE2B1C">
          <v:rect id="_x0000_i1044" alt="" style="width:496.8pt;height:.05pt;mso-width-percent:0;mso-height-percent:0;mso-width-percent:0;mso-height-percent:0" o:hralign="center" o:hrstd="t" o:hr="t" fillcolor="#a0a0a0" stroked="f"/>
        </w:pict>
      </w:r>
    </w:p>
    <w:p w14:paraId="05FB0BF0" w14:textId="77777777"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rPr>
        <w:t xml:space="preserve">As you begin the platform selection process, think about the needs you’ve identified in your community needs assessment, organizational assessment, implementation site assessment as well as your curriculum, logistics or other needs identified. </w:t>
      </w:r>
    </w:p>
    <w:p w14:paraId="0B059BE1" w14:textId="77777777"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rPr>
        <w:t xml:space="preserve">The resource provided below allows you to plug in some of those needs and identify which platform functions meet those needs, platform options to consider, and assess whether they meet all or some of your needs. </w:t>
      </w:r>
    </w:p>
    <w:p w14:paraId="7139C839" w14:textId="77777777"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u w:val="single"/>
        </w:rPr>
        <w:t>Instructions</w:t>
      </w:r>
      <w:r w:rsidRPr="00A107AE">
        <w:rPr>
          <w:rFonts w:ascii="Tw Cen MT" w:eastAsia="Calibri" w:hAnsi="Tw Cen MT" w:cs="Times New Roman"/>
          <w:sz w:val="24"/>
          <w:szCs w:val="24"/>
        </w:rPr>
        <w:t xml:space="preserve">: Below is a simple resource to help you get started with the logistics of implementation. </w:t>
      </w:r>
    </w:p>
    <w:p w14:paraId="50C32978" w14:textId="5715D7E9" w:rsidR="00A107AE" w:rsidRPr="00A107AE" w:rsidRDefault="00A107AE" w:rsidP="00A107AE">
      <w:pPr>
        <w:rPr>
          <w:rFonts w:ascii="Tw Cen MT" w:eastAsia="Calibri" w:hAnsi="Tw Cen MT" w:cs="Times New Roman"/>
          <w:sz w:val="24"/>
          <w:szCs w:val="24"/>
        </w:rPr>
      </w:pPr>
      <w:r w:rsidRPr="00A107AE">
        <w:rPr>
          <w:rFonts w:ascii="Tw Cen MT" w:eastAsia="Calibri" w:hAnsi="Tw Cen MT" w:cs="Times New Roman"/>
          <w:sz w:val="24"/>
          <w:szCs w:val="24"/>
        </w:rPr>
        <w:t xml:space="preserve">Virtual Adaptation Tip: If meeting virtually, consider hosting breakout sessions to discuss your </w:t>
      </w:r>
      <w:r w:rsidR="008B221D">
        <w:rPr>
          <w:rFonts w:ascii="Tw Cen MT" w:eastAsia="Calibri" w:hAnsi="Tw Cen MT" w:cs="Times New Roman"/>
          <w:sz w:val="24"/>
          <w:szCs w:val="24"/>
        </w:rPr>
        <w:t>selection checklist</w:t>
      </w:r>
      <w:r w:rsidRPr="00A107AE">
        <w:rPr>
          <w:rFonts w:ascii="Tw Cen MT" w:eastAsia="Calibri" w:hAnsi="Tw Cen MT" w:cs="Times New Roman"/>
          <w:sz w:val="24"/>
          <w:szCs w:val="24"/>
        </w:rPr>
        <w:t>.</w:t>
      </w:r>
    </w:p>
    <w:p w14:paraId="3BB548FF" w14:textId="77777777" w:rsidR="006F3A7B" w:rsidRPr="00D21354" w:rsidRDefault="00C9311F" w:rsidP="006F3A7B">
      <w:pPr>
        <w:rPr>
          <w:rFonts w:ascii="Tw Cen MT" w:hAnsi="Tw Cen MT"/>
        </w:rPr>
      </w:pPr>
      <w:r>
        <w:rPr>
          <w:rFonts w:ascii="Tw Cen MT" w:hAnsi="Tw Cen MT"/>
          <w:b/>
          <w:noProof/>
          <w:lang w:bidi="en-US"/>
        </w:rPr>
        <w:pict w14:anchorId="48AFC60F">
          <v:rect id="_x0000_i1043" alt="" style="width:496.8pt;height:.05pt;mso-width-percent:0;mso-height-percent:0;mso-width-percent:0;mso-height-percent:0" o:hralign="center" o:hrstd="t" o:hr="t" fillcolor="#a0a0a0" stroked="f"/>
        </w:pict>
      </w:r>
    </w:p>
    <w:p w14:paraId="34BE393A" w14:textId="77777777" w:rsidR="006F3A7B" w:rsidRDefault="006F3A7B" w:rsidP="006F3A7B">
      <w:pPr>
        <w:keepNext/>
        <w:keepLines/>
        <w:spacing w:before="40" w:after="0" w:line="240" w:lineRule="auto"/>
        <w:outlineLvl w:val="2"/>
        <w:rPr>
          <w:rFonts w:ascii="Tw Cen MT" w:eastAsia="Times New Roman" w:hAnsi="Tw Cen MT" w:cs="Times New Roman"/>
          <w:color w:val="01456F"/>
          <w:sz w:val="28"/>
          <w:szCs w:val="28"/>
        </w:rPr>
      </w:pPr>
    </w:p>
    <w:p w14:paraId="192D3085" w14:textId="4A592092" w:rsidR="00081162" w:rsidRDefault="00081162" w:rsidP="00AB3765">
      <w:pPr>
        <w:pStyle w:val="paragraph"/>
        <w:spacing w:before="0" w:beforeAutospacing="0" w:after="0" w:afterAutospacing="0"/>
        <w:textAlignment w:val="baseline"/>
        <w:rPr>
          <w:rFonts w:ascii="Tw Cen MT" w:hAnsi="Tw Cen MT" w:cs="Calibri"/>
          <w:b/>
          <w:bCs/>
          <w:sz w:val="32"/>
          <w:szCs w:val="32"/>
        </w:rPr>
      </w:pPr>
    </w:p>
    <w:p w14:paraId="58436CB6" w14:textId="2DAE5CA2"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15247684" w14:textId="32E35A41"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570A4136" w14:textId="3F74870A"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746D5CFA" w14:textId="2294D490"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42AB67F6" w14:textId="44C0256E"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1A68B75E" w14:textId="3E4F52C9"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0427C75C" w14:textId="0517BBD7"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7A8DC90B" w14:textId="2C66B611"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7B636272" w14:textId="2EC49910"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4730D926" w14:textId="38075495"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0C44A070" w14:textId="3FCBA707" w:rsidR="00B91243" w:rsidRDefault="00B91243" w:rsidP="00AB3765">
      <w:pPr>
        <w:pStyle w:val="paragraph"/>
        <w:spacing w:before="0" w:beforeAutospacing="0" w:after="0" w:afterAutospacing="0"/>
        <w:textAlignment w:val="baseline"/>
        <w:rPr>
          <w:rFonts w:ascii="Tw Cen MT" w:hAnsi="Tw Cen MT" w:cs="Calibri"/>
          <w:b/>
          <w:bCs/>
          <w:sz w:val="32"/>
          <w:szCs w:val="32"/>
        </w:rPr>
      </w:pPr>
    </w:p>
    <w:p w14:paraId="477461A5" w14:textId="77777777" w:rsidR="00B91243" w:rsidRDefault="00B91243" w:rsidP="00AB3765">
      <w:pPr>
        <w:pStyle w:val="paragraph"/>
        <w:spacing w:before="0" w:beforeAutospacing="0" w:after="0" w:afterAutospacing="0"/>
        <w:textAlignment w:val="baseline"/>
        <w:rPr>
          <w:rFonts w:ascii="Tw Cen MT" w:hAnsi="Tw Cen MT" w:cs="Calibri"/>
          <w:b/>
          <w:bCs/>
          <w:sz w:val="32"/>
          <w:szCs w:val="32"/>
        </w:rPr>
        <w:sectPr w:rsidR="00B91243" w:rsidSect="007B46EB">
          <w:pgSz w:w="12240" w:h="15840"/>
          <w:pgMar w:top="1152" w:right="1152" w:bottom="1152" w:left="1152" w:header="720" w:footer="720" w:gutter="0"/>
          <w:cols w:space="720"/>
          <w:formProt w:val="0"/>
          <w:docGrid w:linePitch="360"/>
        </w:sectPr>
      </w:pPr>
    </w:p>
    <w:p w14:paraId="33FF85D3" w14:textId="4C17B4D0" w:rsidR="00B91243" w:rsidRDefault="00C60F23" w:rsidP="00AB3765">
      <w:pPr>
        <w:pStyle w:val="paragraph"/>
        <w:spacing w:before="0" w:beforeAutospacing="0" w:after="0" w:afterAutospacing="0"/>
        <w:textAlignment w:val="baseline"/>
        <w:rPr>
          <w:rFonts w:ascii="Tw Cen MT" w:hAnsi="Tw Cen MT" w:cs="Calibri"/>
          <w:b/>
          <w:bCs/>
          <w:sz w:val="32"/>
          <w:szCs w:val="32"/>
        </w:rPr>
      </w:pPr>
      <w:r w:rsidRPr="00C60F23">
        <w:rPr>
          <w:rFonts w:ascii="Tw Cen MT" w:hAnsi="Tw Cen MT" w:cs="Calibri"/>
          <w:b/>
          <w:bCs/>
          <w:noProof/>
          <w:sz w:val="32"/>
          <w:szCs w:val="32"/>
        </w:rPr>
        <w:lastRenderedPageBreak/>
        <w:drawing>
          <wp:inline distT="0" distB="0" distL="0" distR="0" wp14:anchorId="6B35DA3D" wp14:editId="0C02377F">
            <wp:extent cx="8115935" cy="5943600"/>
            <wp:effectExtent l="0" t="0" r="0" b="0"/>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iagram&#10;&#10;Description automatically generated"/>
                    <pic:cNvPicPr/>
                  </pic:nvPicPr>
                  <pic:blipFill>
                    <a:blip r:embed="rId30"/>
                    <a:stretch>
                      <a:fillRect/>
                    </a:stretch>
                  </pic:blipFill>
                  <pic:spPr>
                    <a:xfrm>
                      <a:off x="0" y="0"/>
                      <a:ext cx="8115935" cy="5943600"/>
                    </a:xfrm>
                    <a:prstGeom prst="rect">
                      <a:avLst/>
                    </a:prstGeom>
                  </pic:spPr>
                </pic:pic>
              </a:graphicData>
            </a:graphic>
          </wp:inline>
        </w:drawing>
      </w:r>
    </w:p>
    <w:p w14:paraId="12D4E6F0" w14:textId="77777777" w:rsidR="00C60F23" w:rsidRPr="00C60F23" w:rsidRDefault="00C60F23" w:rsidP="00C60F23">
      <w:pPr>
        <w:keepNext/>
        <w:keepLines/>
        <w:spacing w:before="240" w:after="0" w:line="240" w:lineRule="auto"/>
        <w:outlineLvl w:val="0"/>
        <w:rPr>
          <w:rFonts w:ascii="Tw Cen MT" w:eastAsia="Times New Roman" w:hAnsi="Tw Cen MT" w:cs="Times New Roman"/>
          <w:color w:val="2F5496"/>
          <w:sz w:val="36"/>
          <w:szCs w:val="36"/>
        </w:rPr>
      </w:pPr>
      <w:bookmarkStart w:id="20" w:name="_Toc58357363"/>
      <w:r w:rsidRPr="00C60F23">
        <w:rPr>
          <w:rFonts w:ascii="Tw Cen MT" w:eastAsia="Times New Roman" w:hAnsi="Tw Cen MT" w:cs="Times New Roman"/>
          <w:color w:val="2F5496"/>
          <w:sz w:val="36"/>
          <w:szCs w:val="36"/>
        </w:rPr>
        <w:lastRenderedPageBreak/>
        <w:t>Program Selection Checklist</w:t>
      </w:r>
      <w:bookmarkEnd w:id="20"/>
      <w:r w:rsidRPr="00C60F23">
        <w:rPr>
          <w:rFonts w:ascii="Tw Cen MT" w:eastAsia="Times New Roman" w:hAnsi="Tw Cen MT" w:cs="Times New Roman"/>
          <w:color w:val="2F5496"/>
          <w:sz w:val="36"/>
          <w:szCs w:val="36"/>
        </w:rPr>
        <w:t xml:space="preserve"> </w:t>
      </w:r>
    </w:p>
    <w:tbl>
      <w:tblPr>
        <w:tblStyle w:val="LightGrid-Accent52"/>
        <w:tblW w:w="13878" w:type="dxa"/>
        <w:tblLook w:val="04A0" w:firstRow="1" w:lastRow="0" w:firstColumn="1" w:lastColumn="0" w:noHBand="0" w:noVBand="1"/>
      </w:tblPr>
      <w:tblGrid>
        <w:gridCol w:w="2313"/>
        <w:gridCol w:w="2313"/>
        <w:gridCol w:w="2313"/>
        <w:gridCol w:w="2313"/>
        <w:gridCol w:w="2313"/>
        <w:gridCol w:w="2313"/>
      </w:tblGrid>
      <w:tr w:rsidR="00C60F23" w:rsidRPr="00C60F23" w14:paraId="4383A05F" w14:textId="77777777" w:rsidTr="00B35F61">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vAlign w:val="center"/>
          </w:tcPr>
          <w:p w14:paraId="0CAC30CD" w14:textId="77777777" w:rsidR="00C60F23" w:rsidRPr="00C60F23" w:rsidRDefault="00C60F23" w:rsidP="00C60F23">
            <w:pPr>
              <w:spacing w:after="120" w:line="264" w:lineRule="auto"/>
              <w:jc w:val="center"/>
              <w:rPr>
                <w:rFonts w:ascii="Tw Cen MT" w:hAnsi="Tw Cen MT"/>
                <w:sz w:val="26"/>
                <w:szCs w:val="26"/>
              </w:rPr>
            </w:pPr>
            <w:r w:rsidRPr="00C60F23">
              <w:rPr>
                <w:rFonts w:ascii="Tw Cen MT" w:hAnsi="Tw Cen MT"/>
                <w:sz w:val="26"/>
                <w:szCs w:val="26"/>
              </w:rPr>
              <w:t>Needs Assessment Themes Identified:</w:t>
            </w:r>
          </w:p>
        </w:tc>
        <w:tc>
          <w:tcPr>
            <w:tcW w:w="2313" w:type="dxa"/>
            <w:vAlign w:val="center"/>
          </w:tcPr>
          <w:p w14:paraId="44D8D102"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Organizational Assessment Themes Identified:</w:t>
            </w:r>
          </w:p>
        </w:tc>
        <w:tc>
          <w:tcPr>
            <w:tcW w:w="2313" w:type="dxa"/>
            <w:vAlign w:val="center"/>
          </w:tcPr>
          <w:p w14:paraId="4CD71DD5"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Implementation Site Themes Identified:</w:t>
            </w:r>
          </w:p>
        </w:tc>
        <w:tc>
          <w:tcPr>
            <w:tcW w:w="2313" w:type="dxa"/>
            <w:vAlign w:val="center"/>
          </w:tcPr>
          <w:p w14:paraId="73A041A1"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Curriculum Needs:</w:t>
            </w:r>
          </w:p>
        </w:tc>
        <w:tc>
          <w:tcPr>
            <w:tcW w:w="2313" w:type="dxa"/>
            <w:vAlign w:val="center"/>
          </w:tcPr>
          <w:p w14:paraId="6602A1BE"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Logistics Needs:</w:t>
            </w:r>
          </w:p>
        </w:tc>
        <w:tc>
          <w:tcPr>
            <w:tcW w:w="2313" w:type="dxa"/>
            <w:vAlign w:val="center"/>
          </w:tcPr>
          <w:p w14:paraId="0E03D15D" w14:textId="77777777" w:rsidR="00C60F23" w:rsidRPr="00C60F23" w:rsidRDefault="00C60F23" w:rsidP="00C60F23">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Tw Cen MT" w:hAnsi="Tw Cen MT"/>
                <w:sz w:val="26"/>
                <w:szCs w:val="26"/>
              </w:rPr>
            </w:pPr>
            <w:r w:rsidRPr="00C60F23">
              <w:rPr>
                <w:rFonts w:ascii="Tw Cen MT" w:hAnsi="Tw Cen MT"/>
                <w:sz w:val="26"/>
                <w:szCs w:val="26"/>
              </w:rPr>
              <w:t>Other Needs/ Themes:</w:t>
            </w:r>
          </w:p>
        </w:tc>
      </w:tr>
      <w:tr w:rsidR="00C60F23" w:rsidRPr="00C60F23" w14:paraId="07C236FA" w14:textId="77777777" w:rsidTr="00C60F2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3878" w:type="dxa"/>
            <w:gridSpan w:val="6"/>
          </w:tcPr>
          <w:p w14:paraId="2BAC3035" w14:textId="77777777" w:rsidR="00C60F23" w:rsidRPr="00C60F23" w:rsidRDefault="00C60F23" w:rsidP="00C60F23">
            <w:pPr>
              <w:spacing w:after="120" w:line="264" w:lineRule="auto"/>
              <w:rPr>
                <w:rFonts w:ascii="Tw Cen MT" w:hAnsi="Tw Cen MT"/>
                <w:b w:val="0"/>
                <w:bCs w:val="0"/>
                <w:sz w:val="24"/>
                <w:szCs w:val="24"/>
              </w:rPr>
            </w:pPr>
            <w:r w:rsidRPr="00C60F23">
              <w:rPr>
                <w:rFonts w:ascii="Tw Cen MT" w:hAnsi="Tw Cen MT"/>
                <w:b w:val="0"/>
                <w:bCs w:val="0"/>
                <w:sz w:val="24"/>
                <w:szCs w:val="24"/>
              </w:rPr>
              <w:t>Platform(s) Functions Needed</w:t>
            </w:r>
          </w:p>
        </w:tc>
      </w:tr>
      <w:tr w:rsidR="00C60F23" w:rsidRPr="00C60F23" w14:paraId="3E1C0D33" w14:textId="77777777" w:rsidTr="00B35F6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40C3C081"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Virtual Meeting Software </w:t>
            </w:r>
          </w:p>
          <w:p w14:paraId="30BCEABB"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Virtual Classroom </w:t>
            </w:r>
          </w:p>
          <w:p w14:paraId="5A85E7EA"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Interaction Software </w:t>
            </w:r>
          </w:p>
          <w:p w14:paraId="5E1EEFFF"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 xml:space="preserve">Social Media </w:t>
            </w:r>
          </w:p>
          <w:p w14:paraId="63E9EA5E"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Other:</w:t>
            </w:r>
          </w:p>
          <w:p w14:paraId="1FD10519" w14:textId="77777777" w:rsidR="00C60F23" w:rsidRPr="00C60F23" w:rsidRDefault="00C60F23" w:rsidP="00C60F23">
            <w:pPr>
              <w:spacing w:after="120" w:line="264" w:lineRule="auto"/>
              <w:ind w:left="360"/>
              <w:contextualSpacing/>
              <w:rPr>
                <w:rFonts w:ascii="Tw Cen MT" w:hAnsi="Tw Cen MT"/>
                <w:sz w:val="24"/>
                <w:szCs w:val="24"/>
              </w:rPr>
            </w:pPr>
          </w:p>
        </w:tc>
        <w:tc>
          <w:tcPr>
            <w:tcW w:w="2313" w:type="dxa"/>
          </w:tcPr>
          <w:p w14:paraId="30BD479B"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6870CFA3"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4ADA813F"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3B9D3058"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18546D5F"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79F4A15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38DE598D"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451E530F"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37654250"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42ADC510"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1F6DD407"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536BC285"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68124813"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2063DFFD"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3294B3A5"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0DBC8667"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147CDF82"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159739A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658B4A5A"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2BB04F9D"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c>
          <w:tcPr>
            <w:tcW w:w="2313" w:type="dxa"/>
          </w:tcPr>
          <w:p w14:paraId="25EB099C"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sz w:val="24"/>
                <w:szCs w:val="24"/>
              </w:rPr>
            </w:pPr>
            <w:r w:rsidRPr="00C60F23">
              <w:rPr>
                <w:rFonts w:ascii="Tw Cen MT" w:eastAsia="Times New Roman" w:hAnsi="Tw Cen MT" w:cs="Times New Roman"/>
                <w:sz w:val="24"/>
                <w:szCs w:val="24"/>
              </w:rPr>
              <w:t xml:space="preserve">Virtual Meeting Software </w:t>
            </w:r>
          </w:p>
          <w:p w14:paraId="44DC7BC4"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Virtual Classroom </w:t>
            </w:r>
          </w:p>
          <w:p w14:paraId="5984DCBA"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Interaction Software </w:t>
            </w:r>
          </w:p>
          <w:p w14:paraId="5914B332"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 xml:space="preserve">Social Media </w:t>
            </w:r>
          </w:p>
          <w:p w14:paraId="0A2B670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bCs/>
                <w:sz w:val="24"/>
                <w:szCs w:val="24"/>
              </w:rPr>
              <w:t>Other:</w:t>
            </w:r>
          </w:p>
        </w:tc>
      </w:tr>
      <w:tr w:rsidR="00C60F23" w:rsidRPr="00C60F23" w14:paraId="25F76451" w14:textId="77777777" w:rsidTr="00C60F2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3878" w:type="dxa"/>
            <w:gridSpan w:val="6"/>
          </w:tcPr>
          <w:p w14:paraId="553323F5" w14:textId="77777777" w:rsidR="00C60F23" w:rsidRPr="00C60F23" w:rsidRDefault="00C60F23" w:rsidP="00C60F23">
            <w:pPr>
              <w:spacing w:after="120" w:line="264" w:lineRule="auto"/>
              <w:contextualSpacing/>
              <w:rPr>
                <w:rFonts w:ascii="Tw Cen MT" w:hAnsi="Tw Cen MT"/>
                <w:b w:val="0"/>
                <w:bCs w:val="0"/>
                <w:sz w:val="20"/>
                <w:szCs w:val="24"/>
              </w:rPr>
            </w:pPr>
            <w:r w:rsidRPr="00C60F23">
              <w:rPr>
                <w:rFonts w:ascii="Tw Cen MT" w:hAnsi="Tw Cen MT"/>
                <w:b w:val="0"/>
                <w:bCs w:val="0"/>
                <w:sz w:val="24"/>
                <w:szCs w:val="24"/>
              </w:rPr>
              <w:t xml:space="preserve">List Possible Platform(s)  </w:t>
            </w:r>
          </w:p>
        </w:tc>
      </w:tr>
      <w:tr w:rsidR="00C60F23" w:rsidRPr="00C60F23" w14:paraId="63E33D0A" w14:textId="77777777" w:rsidTr="00B35F6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1ED04A00" w14:textId="77777777" w:rsidR="00C60F23" w:rsidRPr="00C60F23" w:rsidRDefault="00C60F23" w:rsidP="00C60F23">
            <w:pPr>
              <w:spacing w:after="120" w:line="264" w:lineRule="auto"/>
              <w:ind w:left="360"/>
              <w:contextualSpacing/>
              <w:rPr>
                <w:rFonts w:ascii="Tw Cen MT" w:hAnsi="Tw Cen MT"/>
                <w:sz w:val="20"/>
                <w:szCs w:val="24"/>
              </w:rPr>
            </w:pPr>
          </w:p>
          <w:p w14:paraId="37B39BEC" w14:textId="77777777" w:rsidR="00C60F23" w:rsidRPr="00C60F23" w:rsidRDefault="00C60F23" w:rsidP="00C60F23">
            <w:pPr>
              <w:spacing w:after="120" w:line="264" w:lineRule="auto"/>
              <w:ind w:left="360"/>
              <w:contextualSpacing/>
              <w:rPr>
                <w:rFonts w:ascii="Tw Cen MT" w:hAnsi="Tw Cen MT"/>
                <w:sz w:val="20"/>
                <w:szCs w:val="24"/>
              </w:rPr>
            </w:pPr>
          </w:p>
          <w:p w14:paraId="00716FE0" w14:textId="77777777" w:rsidR="00C60F23" w:rsidRPr="00C60F23" w:rsidRDefault="00C60F23" w:rsidP="00C60F23">
            <w:pPr>
              <w:spacing w:after="120" w:line="264" w:lineRule="auto"/>
              <w:ind w:left="360"/>
              <w:contextualSpacing/>
              <w:rPr>
                <w:rFonts w:ascii="Tw Cen MT" w:hAnsi="Tw Cen MT"/>
                <w:sz w:val="20"/>
                <w:szCs w:val="24"/>
              </w:rPr>
            </w:pPr>
          </w:p>
          <w:p w14:paraId="1ADD8E43" w14:textId="77777777" w:rsidR="00C60F23" w:rsidRPr="00C60F23" w:rsidRDefault="00C60F23" w:rsidP="00C60F23">
            <w:pPr>
              <w:spacing w:after="120" w:line="264" w:lineRule="auto"/>
              <w:ind w:left="360"/>
              <w:contextualSpacing/>
              <w:rPr>
                <w:rFonts w:ascii="Tw Cen MT" w:hAnsi="Tw Cen MT"/>
                <w:sz w:val="20"/>
                <w:szCs w:val="24"/>
              </w:rPr>
            </w:pPr>
          </w:p>
          <w:p w14:paraId="40A7686C" w14:textId="77777777" w:rsidR="00C60F23" w:rsidRPr="00C60F23" w:rsidRDefault="00C60F23" w:rsidP="00C60F23">
            <w:pPr>
              <w:spacing w:after="120" w:line="264" w:lineRule="auto"/>
              <w:ind w:left="360"/>
              <w:contextualSpacing/>
              <w:rPr>
                <w:rFonts w:ascii="Tw Cen MT" w:hAnsi="Tw Cen MT"/>
                <w:sz w:val="20"/>
                <w:szCs w:val="24"/>
              </w:rPr>
            </w:pPr>
          </w:p>
          <w:p w14:paraId="715DD288" w14:textId="77777777" w:rsidR="00C60F23" w:rsidRPr="00C60F23" w:rsidRDefault="00C60F23" w:rsidP="00C60F23">
            <w:pPr>
              <w:spacing w:after="120" w:line="264" w:lineRule="auto"/>
              <w:ind w:left="360"/>
              <w:contextualSpacing/>
              <w:rPr>
                <w:rFonts w:ascii="Tw Cen MT" w:hAnsi="Tw Cen MT"/>
                <w:sz w:val="20"/>
                <w:szCs w:val="24"/>
              </w:rPr>
            </w:pPr>
          </w:p>
          <w:p w14:paraId="3762A517" w14:textId="77777777" w:rsidR="00C60F23" w:rsidRPr="00C60F23" w:rsidRDefault="00C60F23" w:rsidP="00C60F23">
            <w:pPr>
              <w:spacing w:after="120" w:line="264" w:lineRule="auto"/>
              <w:contextualSpacing/>
              <w:rPr>
                <w:rFonts w:ascii="Tw Cen MT" w:hAnsi="Tw Cen MT"/>
                <w:sz w:val="20"/>
                <w:szCs w:val="24"/>
              </w:rPr>
            </w:pPr>
          </w:p>
        </w:tc>
        <w:tc>
          <w:tcPr>
            <w:tcW w:w="2313" w:type="dxa"/>
          </w:tcPr>
          <w:p w14:paraId="5E643C98" w14:textId="77777777" w:rsidR="00C60F23" w:rsidRPr="00C60F23" w:rsidRDefault="00C60F23" w:rsidP="00C60F23">
            <w:p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467579DF"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23D13402"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2BC4FBF5"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c>
          <w:tcPr>
            <w:tcW w:w="2313" w:type="dxa"/>
          </w:tcPr>
          <w:p w14:paraId="3F02A791"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p>
        </w:tc>
      </w:tr>
      <w:tr w:rsidR="00C60F23" w:rsidRPr="00C60F23" w14:paraId="41B5A88E" w14:textId="77777777" w:rsidTr="00C60F2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1FA9A0E5" w14:textId="77777777" w:rsidR="00C60F23" w:rsidRPr="00C60F23" w:rsidRDefault="00C60F23" w:rsidP="00C60F23">
            <w:pPr>
              <w:spacing w:after="120" w:line="264" w:lineRule="auto"/>
              <w:contextualSpacing/>
              <w:rPr>
                <w:rFonts w:ascii="Tw Cen MT" w:hAnsi="Tw Cen MT"/>
                <w:b w:val="0"/>
                <w:bCs w:val="0"/>
                <w:sz w:val="20"/>
                <w:szCs w:val="24"/>
              </w:rPr>
            </w:pPr>
            <w:r w:rsidRPr="00C60F23">
              <w:rPr>
                <w:rFonts w:ascii="Tw Cen MT" w:hAnsi="Tw Cen MT"/>
                <w:b w:val="0"/>
                <w:bCs w:val="0"/>
                <w:sz w:val="24"/>
                <w:szCs w:val="28"/>
              </w:rPr>
              <w:t>Criteria Met</w:t>
            </w:r>
          </w:p>
        </w:tc>
        <w:tc>
          <w:tcPr>
            <w:tcW w:w="2313" w:type="dxa"/>
          </w:tcPr>
          <w:p w14:paraId="498E391F"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7032427C"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532D8249"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13EC1273"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c>
          <w:tcPr>
            <w:tcW w:w="2313" w:type="dxa"/>
          </w:tcPr>
          <w:p w14:paraId="628C76C7" w14:textId="77777777" w:rsidR="00C60F23" w:rsidRPr="00C60F23" w:rsidRDefault="00C60F23" w:rsidP="00C60F23">
            <w:pPr>
              <w:spacing w:after="120" w:line="264" w:lineRule="auto"/>
              <w:ind w:left="360"/>
              <w:contextualSpacing/>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0"/>
                <w:szCs w:val="24"/>
              </w:rPr>
            </w:pPr>
          </w:p>
        </w:tc>
      </w:tr>
      <w:tr w:rsidR="00C60F23" w:rsidRPr="00C60F23" w14:paraId="317389C6" w14:textId="77777777" w:rsidTr="00B35F61">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13" w:type="dxa"/>
          </w:tcPr>
          <w:p w14:paraId="71101784"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Meets All Needs</w:t>
            </w:r>
          </w:p>
          <w:p w14:paraId="11630B2E"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Meets Some Needs</w:t>
            </w:r>
          </w:p>
          <w:p w14:paraId="1FB0B0AA" w14:textId="77777777" w:rsidR="00C60F23" w:rsidRPr="00C60F23" w:rsidRDefault="00C60F23" w:rsidP="00C60F23">
            <w:pPr>
              <w:numPr>
                <w:ilvl w:val="0"/>
                <w:numId w:val="30"/>
              </w:numPr>
              <w:spacing w:after="120" w:line="264" w:lineRule="auto"/>
              <w:contextualSpacing/>
              <w:rPr>
                <w:rFonts w:ascii="Tw Cen MT" w:hAnsi="Tw Cen MT"/>
                <w:b w:val="0"/>
                <w:bCs w:val="0"/>
                <w:sz w:val="24"/>
                <w:szCs w:val="24"/>
              </w:rPr>
            </w:pPr>
            <w:r w:rsidRPr="00C60F23">
              <w:rPr>
                <w:rFonts w:ascii="Tw Cen MT" w:hAnsi="Tw Cen MT"/>
                <w:b w:val="0"/>
                <w:bCs w:val="0"/>
                <w:sz w:val="24"/>
                <w:szCs w:val="24"/>
              </w:rPr>
              <w:t>Does Not Meet Needs</w:t>
            </w:r>
          </w:p>
          <w:p w14:paraId="58763223" w14:textId="77777777" w:rsidR="00C60F23" w:rsidRPr="00C60F23" w:rsidRDefault="00C60F23" w:rsidP="00C60F23">
            <w:pPr>
              <w:ind w:left="360"/>
              <w:contextualSpacing/>
              <w:rPr>
                <w:rFonts w:ascii="Tw Cen MT" w:hAnsi="Tw Cen MT"/>
                <w:b w:val="0"/>
                <w:bCs w:val="0"/>
                <w:sz w:val="24"/>
                <w:szCs w:val="24"/>
              </w:rPr>
            </w:pPr>
          </w:p>
        </w:tc>
        <w:tc>
          <w:tcPr>
            <w:tcW w:w="2313" w:type="dxa"/>
          </w:tcPr>
          <w:p w14:paraId="496E5463"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28A8347B"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57F21658"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7D5008A1"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02680074"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6AE60E45"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16BE6CC0"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225EB9B9"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2707BBFC"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6EC37ADA"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5C4CE1E6"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0C831331"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c>
          <w:tcPr>
            <w:tcW w:w="2313" w:type="dxa"/>
          </w:tcPr>
          <w:p w14:paraId="1B840217" w14:textId="77777777" w:rsidR="00C60F23" w:rsidRPr="00C60F23" w:rsidRDefault="00C60F23" w:rsidP="007B46EB">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All Needs</w:t>
            </w:r>
          </w:p>
          <w:p w14:paraId="3250E42E" w14:textId="77777777" w:rsidR="00C60F23" w:rsidRPr="00C60F23" w:rsidRDefault="00C60F23" w:rsidP="00C60F23">
            <w:pPr>
              <w:numPr>
                <w:ilvl w:val="0"/>
                <w:numId w:val="30"/>
              </w:numPr>
              <w:spacing w:after="120" w:line="264" w:lineRule="auto"/>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C60F23">
              <w:rPr>
                <w:rFonts w:ascii="Tw Cen MT" w:eastAsia="Times New Roman" w:hAnsi="Tw Cen MT" w:cs="Times New Roman"/>
                <w:sz w:val="24"/>
                <w:szCs w:val="24"/>
              </w:rPr>
              <w:t>Meets Some Needs</w:t>
            </w:r>
          </w:p>
          <w:p w14:paraId="644E788C" w14:textId="77777777" w:rsidR="00C60F23" w:rsidRPr="00C60F23" w:rsidRDefault="00C60F23" w:rsidP="00C60F23">
            <w:pPr>
              <w:spacing w:after="120" w:line="264" w:lineRule="auto"/>
              <w:ind w:left="360"/>
              <w:contextualSpacing/>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0"/>
                <w:szCs w:val="24"/>
              </w:rPr>
            </w:pPr>
            <w:r w:rsidRPr="00C60F23">
              <w:rPr>
                <w:rFonts w:ascii="Tw Cen MT" w:eastAsia="Times New Roman" w:hAnsi="Tw Cen MT" w:cs="Times New Roman"/>
                <w:bCs/>
                <w:sz w:val="24"/>
                <w:szCs w:val="24"/>
              </w:rPr>
              <w:t>Does Not Meet Needs</w:t>
            </w:r>
          </w:p>
        </w:tc>
      </w:tr>
    </w:tbl>
    <w:p w14:paraId="3CBC67EA" w14:textId="77777777" w:rsidR="000A0897" w:rsidRDefault="000A0897" w:rsidP="00AB3765">
      <w:pPr>
        <w:pStyle w:val="paragraph"/>
        <w:spacing w:before="0" w:beforeAutospacing="0" w:after="0" w:afterAutospacing="0"/>
        <w:textAlignment w:val="baseline"/>
        <w:rPr>
          <w:rFonts w:ascii="Tw Cen MT" w:hAnsi="Tw Cen MT" w:cs="Calibri"/>
          <w:b/>
          <w:bCs/>
          <w:sz w:val="32"/>
          <w:szCs w:val="32"/>
        </w:rPr>
        <w:sectPr w:rsidR="000A0897" w:rsidSect="007B46EB">
          <w:pgSz w:w="15840" w:h="12240" w:orient="landscape"/>
          <w:pgMar w:top="1152" w:right="1152" w:bottom="1152" w:left="1152" w:header="720" w:footer="720" w:gutter="0"/>
          <w:cols w:space="720"/>
          <w:formProt w:val="0"/>
          <w:docGrid w:linePitch="360"/>
        </w:sectPr>
      </w:pPr>
    </w:p>
    <w:p w14:paraId="7B535595" w14:textId="5BEB8385" w:rsidR="000A0897" w:rsidRDefault="00DE217D" w:rsidP="000A0897">
      <w:pPr>
        <w:pStyle w:val="Heading1"/>
        <w:jc w:val="center"/>
        <w:rPr>
          <w:lang w:bidi="en-US"/>
        </w:rPr>
      </w:pPr>
      <w:bookmarkStart w:id="21" w:name="_Toc58357364"/>
      <w:r>
        <w:rPr>
          <w:lang w:bidi="en-US"/>
        </w:rPr>
        <w:lastRenderedPageBreak/>
        <w:t>1</w:t>
      </w:r>
      <w:r w:rsidR="002A62A0">
        <w:rPr>
          <w:lang w:bidi="en-US"/>
        </w:rPr>
        <w:t>I</w:t>
      </w:r>
      <w:r>
        <w:rPr>
          <w:lang w:bidi="en-US"/>
        </w:rPr>
        <w:t xml:space="preserve">. </w:t>
      </w:r>
      <w:r w:rsidR="000A0897" w:rsidRPr="00C5168C">
        <w:rPr>
          <w:lang w:bidi="en-US"/>
        </w:rPr>
        <w:t>Incentive Sign Out</w:t>
      </w:r>
      <w:r w:rsidR="000A0897">
        <w:rPr>
          <w:lang w:bidi="en-US"/>
        </w:rPr>
        <w:t xml:space="preserve"> Log</w:t>
      </w:r>
      <w:bookmarkEnd w:id="21"/>
    </w:p>
    <w:p w14:paraId="6374A3DA" w14:textId="77777777" w:rsidR="00A54BBE" w:rsidRPr="00A54BBE" w:rsidRDefault="00A54BBE" w:rsidP="00A54BBE">
      <w:pPr>
        <w:rPr>
          <w:lang w:bidi="en-US"/>
        </w:rPr>
      </w:pPr>
    </w:p>
    <w:p w14:paraId="4707321C" w14:textId="77777777" w:rsidR="000A0897" w:rsidRPr="00D21354" w:rsidRDefault="000A0897" w:rsidP="000A0897">
      <w:pPr>
        <w:jc w:val="center"/>
        <w:rPr>
          <w:rFonts w:ascii="Tw Cen MT" w:hAnsi="Tw Cen MT"/>
          <w:b/>
          <w:lang w:bidi="en-US"/>
        </w:rPr>
      </w:pPr>
      <w:r w:rsidRPr="00D21354">
        <w:rPr>
          <w:rFonts w:ascii="Tw Cen MT" w:hAnsi="Tw Cen MT"/>
          <w:b/>
          <w:noProof/>
        </w:rPr>
        <w:drawing>
          <wp:inline distT="0" distB="0" distL="0" distR="0" wp14:anchorId="7258577F" wp14:editId="4221A74F">
            <wp:extent cx="1475105" cy="1475105"/>
            <wp:effectExtent l="0" t="0" r="0" b="0"/>
            <wp:docPr id="132" name="Picture 132"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A1A351C" w14:textId="77777777" w:rsidR="000A0897" w:rsidRPr="00D21354" w:rsidRDefault="00C9311F" w:rsidP="000A0897">
      <w:pPr>
        <w:jc w:val="center"/>
        <w:rPr>
          <w:rFonts w:ascii="Tw Cen MT" w:hAnsi="Tw Cen MT"/>
          <w:b/>
          <w:lang w:bidi="en-US"/>
        </w:rPr>
      </w:pPr>
      <w:r>
        <w:rPr>
          <w:rFonts w:ascii="Tw Cen MT" w:hAnsi="Tw Cen MT"/>
          <w:b/>
          <w:noProof/>
          <w:lang w:bidi="en-US"/>
        </w:rPr>
        <w:pict w14:anchorId="0A6B027A">
          <v:rect id="_x0000_i1042" alt="" style="width:496.8pt;height:.05pt;mso-width-percent:0;mso-height-percent:0;mso-width-percent:0;mso-height-percent:0" o:hralign="center" o:hrstd="t" o:hr="t" fillcolor="#a0a0a0" stroked="f"/>
        </w:pict>
      </w:r>
    </w:p>
    <w:p w14:paraId="5A746450" w14:textId="77777777" w:rsidR="000A0897" w:rsidRPr="000A0897" w:rsidRDefault="000A0897" w:rsidP="000A0897">
      <w:pPr>
        <w:rPr>
          <w:rFonts w:ascii="Tw Cen MT" w:hAnsi="Tw Cen MT"/>
          <w:sz w:val="24"/>
          <w:szCs w:val="28"/>
        </w:rPr>
      </w:pPr>
      <w:r w:rsidRPr="000A0897">
        <w:rPr>
          <w:rFonts w:ascii="Tw Cen MT" w:hAnsi="Tw Cen MT"/>
          <w:sz w:val="24"/>
          <w:szCs w:val="28"/>
          <w:u w:val="single"/>
        </w:rPr>
        <w:t>Instructions</w:t>
      </w:r>
      <w:r w:rsidRPr="000A0897">
        <w:rPr>
          <w:rFonts w:ascii="Tw Cen MT" w:hAnsi="Tw Cen MT"/>
          <w:sz w:val="24"/>
          <w:szCs w:val="28"/>
        </w:rPr>
        <w:t>: Below is a simple template to help keep track of incentives distributed.</w:t>
      </w:r>
    </w:p>
    <w:p w14:paraId="3E3935B1" w14:textId="77777777" w:rsidR="000A0897" w:rsidRPr="00D21354" w:rsidRDefault="00C9311F" w:rsidP="000A0897">
      <w:pPr>
        <w:rPr>
          <w:rFonts w:ascii="Tw Cen MT" w:hAnsi="Tw Cen MT"/>
        </w:rPr>
      </w:pPr>
      <w:r>
        <w:rPr>
          <w:rFonts w:ascii="Tw Cen MT" w:hAnsi="Tw Cen MT"/>
          <w:b/>
          <w:noProof/>
          <w:lang w:bidi="en-US"/>
        </w:rPr>
        <w:pict w14:anchorId="2C7C3ADD">
          <v:rect id="_x0000_i1041" alt="" style="width:496.8pt;height:.05pt;mso-width-percent:0;mso-height-percent:0;mso-width-percent:0;mso-height-percent:0" o:hralign="center" o:hrstd="t" o:hr="t" fillcolor="#a0a0a0" stroked="f"/>
        </w:pict>
      </w:r>
    </w:p>
    <w:p w14:paraId="33CD9EF8" w14:textId="77777777" w:rsidR="000A0897" w:rsidRDefault="000A0897" w:rsidP="000A0897">
      <w:pPr>
        <w:keepNext/>
        <w:keepLines/>
        <w:spacing w:before="40"/>
        <w:outlineLvl w:val="2"/>
        <w:rPr>
          <w:rFonts w:ascii="Calibri" w:eastAsia="Times New Roman" w:hAnsi="Calibri" w:cs="Calibri"/>
          <w:color w:val="01456F"/>
          <w:sz w:val="28"/>
          <w:szCs w:val="28"/>
        </w:rPr>
      </w:pPr>
    </w:p>
    <w:p w14:paraId="6D83476A" w14:textId="6057A4F1"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1D5FA013" w14:textId="788CA94E"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4747FC36" w14:textId="2FA38C98"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055690E" w14:textId="57ABFCA6"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C085FD7" w14:textId="6851BEC1"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230FD180" w14:textId="30E4D7BE"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56356F5C" w14:textId="5AFE065F"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5E473E35" w14:textId="6E2A4CF8"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67D7BE80" w14:textId="5AB430CE"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4DC135C9" w14:textId="08394FE4"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19BA9893" w14:textId="267C0277"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E775882" w14:textId="438B65CB"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55CCEC3E" w14:textId="318FFC03"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BC3D1BC" w14:textId="2252008D"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EEBE063" w14:textId="7A0C1485"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C7C3B5C" w14:textId="04FE1ACF"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23571745" w14:textId="5F248203"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169CA607" w14:textId="129A1477"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3C0FDC5E" w14:textId="4785D266"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73E55B22" w14:textId="40E61D84" w:rsidR="000A0897" w:rsidRDefault="000A0897" w:rsidP="00AB3765">
      <w:pPr>
        <w:pStyle w:val="paragraph"/>
        <w:spacing w:before="0" w:beforeAutospacing="0" w:after="0" w:afterAutospacing="0"/>
        <w:textAlignment w:val="baseline"/>
        <w:rPr>
          <w:rFonts w:ascii="Tw Cen MT" w:hAnsi="Tw Cen MT" w:cs="Calibri"/>
          <w:b/>
          <w:bCs/>
          <w:sz w:val="32"/>
          <w:szCs w:val="32"/>
        </w:rPr>
      </w:pPr>
    </w:p>
    <w:p w14:paraId="0918AD60" w14:textId="77777777" w:rsidR="000A0897" w:rsidRDefault="000A0897" w:rsidP="00AB3765">
      <w:pPr>
        <w:pStyle w:val="paragraph"/>
        <w:spacing w:before="0" w:beforeAutospacing="0" w:after="0" w:afterAutospacing="0"/>
        <w:textAlignment w:val="baseline"/>
        <w:rPr>
          <w:rFonts w:ascii="Tw Cen MT" w:hAnsi="Tw Cen MT" w:cs="Calibri"/>
          <w:b/>
          <w:bCs/>
          <w:sz w:val="32"/>
          <w:szCs w:val="32"/>
        </w:rPr>
        <w:sectPr w:rsidR="000A0897" w:rsidSect="007B46EB">
          <w:pgSz w:w="12240" w:h="15840"/>
          <w:pgMar w:top="1152" w:right="1152" w:bottom="1152" w:left="1152" w:header="720" w:footer="720" w:gutter="0"/>
          <w:cols w:space="720"/>
          <w:formProt w:val="0"/>
          <w:docGrid w:linePitch="360"/>
        </w:sectPr>
      </w:pPr>
    </w:p>
    <w:p w14:paraId="2ED3C63B" w14:textId="7D215FA6" w:rsidR="000A0897" w:rsidRPr="00A54BBE" w:rsidRDefault="000A0897" w:rsidP="000A0897">
      <w:pPr>
        <w:spacing w:after="0" w:line="240" w:lineRule="auto"/>
        <w:rPr>
          <w:rFonts w:ascii="Tw Cen MT" w:eastAsia="Calibri" w:hAnsi="Tw Cen MT" w:cs="Times New Roman"/>
          <w:color w:val="1F497D"/>
          <w:sz w:val="36"/>
          <w:szCs w:val="24"/>
        </w:rPr>
      </w:pPr>
      <w:r w:rsidRPr="000A0897">
        <w:rPr>
          <w:rFonts w:ascii="Tw Cen MT" w:eastAsia="Calibri" w:hAnsi="Tw Cen MT" w:cs="Times New Roman"/>
          <w:color w:val="1F497D"/>
          <w:sz w:val="36"/>
          <w:szCs w:val="24"/>
        </w:rPr>
        <w:lastRenderedPageBreak/>
        <w:t>Incentive Sign Out Log</w:t>
      </w:r>
    </w:p>
    <w:tbl>
      <w:tblPr>
        <w:tblStyle w:val="LightGrid-Accent31"/>
        <w:tblW w:w="13428" w:type="dxa"/>
        <w:tblLook w:val="04A0" w:firstRow="1" w:lastRow="0" w:firstColumn="1" w:lastColumn="0" w:noHBand="0" w:noVBand="1"/>
      </w:tblPr>
      <w:tblGrid>
        <w:gridCol w:w="571"/>
        <w:gridCol w:w="3737"/>
        <w:gridCol w:w="4112"/>
        <w:gridCol w:w="3388"/>
        <w:gridCol w:w="1620"/>
      </w:tblGrid>
      <w:tr w:rsidR="000A0897" w:rsidRPr="000A0897" w14:paraId="7B5116E3" w14:textId="77777777" w:rsidTr="007B46EB">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71" w:type="dxa"/>
          </w:tcPr>
          <w:p w14:paraId="0D6880B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w:t>
            </w:r>
          </w:p>
        </w:tc>
        <w:tc>
          <w:tcPr>
            <w:tcW w:w="3737" w:type="dxa"/>
          </w:tcPr>
          <w:p w14:paraId="7D1E46DD"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Student Name</w:t>
            </w:r>
          </w:p>
          <w:p w14:paraId="0D918573"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p>
        </w:tc>
        <w:tc>
          <w:tcPr>
            <w:tcW w:w="4112" w:type="dxa"/>
          </w:tcPr>
          <w:p w14:paraId="22B93551"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Student Signature</w:t>
            </w:r>
          </w:p>
          <w:p w14:paraId="363F222B"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w:t>
            </w:r>
            <w:r w:rsidRPr="000A0897">
              <w:rPr>
                <w:rFonts w:ascii="Tw Cen MT" w:hAnsi="Tw Cen MT"/>
                <w:b w:val="0"/>
                <w:bCs w:val="0"/>
                <w:color w:val="FF0000"/>
                <w:sz w:val="24"/>
                <w:szCs w:val="24"/>
              </w:rPr>
              <w:t>Student Signs Name</w:t>
            </w:r>
            <w:r w:rsidRPr="000A0897">
              <w:rPr>
                <w:rFonts w:ascii="Tw Cen MT" w:hAnsi="Tw Cen MT"/>
                <w:b w:val="0"/>
                <w:bCs w:val="0"/>
                <w:sz w:val="24"/>
                <w:szCs w:val="24"/>
              </w:rPr>
              <w:t>)</w:t>
            </w:r>
          </w:p>
        </w:tc>
        <w:tc>
          <w:tcPr>
            <w:tcW w:w="3388" w:type="dxa"/>
          </w:tcPr>
          <w:p w14:paraId="2F0E98E0"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Gift Card #</w:t>
            </w:r>
          </w:p>
        </w:tc>
        <w:tc>
          <w:tcPr>
            <w:tcW w:w="1620" w:type="dxa"/>
          </w:tcPr>
          <w:p w14:paraId="5E0B8744" w14:textId="77777777" w:rsidR="000A0897" w:rsidRPr="000A0897" w:rsidRDefault="000A0897" w:rsidP="000A0897">
            <w:pPr>
              <w:jc w:val="center"/>
              <w:cnfStyle w:val="100000000000" w:firstRow="1" w:lastRow="0" w:firstColumn="0" w:lastColumn="0" w:oddVBand="0" w:evenVBand="0" w:oddHBand="0" w:evenHBand="0" w:firstRowFirstColumn="0" w:firstRowLastColumn="0" w:lastRowFirstColumn="0" w:lastRowLastColumn="0"/>
              <w:rPr>
                <w:rFonts w:ascii="Tw Cen MT" w:hAnsi="Tw Cen MT"/>
                <w:b w:val="0"/>
                <w:bCs w:val="0"/>
                <w:sz w:val="24"/>
                <w:szCs w:val="24"/>
              </w:rPr>
            </w:pPr>
            <w:r w:rsidRPr="000A0897">
              <w:rPr>
                <w:rFonts w:ascii="Tw Cen MT" w:hAnsi="Tw Cen MT"/>
                <w:b w:val="0"/>
                <w:bCs w:val="0"/>
                <w:sz w:val="24"/>
                <w:szCs w:val="24"/>
              </w:rPr>
              <w:t>Coordinator Initials</w:t>
            </w:r>
          </w:p>
        </w:tc>
      </w:tr>
      <w:tr w:rsidR="000A0897" w:rsidRPr="000A0897" w14:paraId="3837E5CE"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70E804D6"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w:t>
            </w:r>
          </w:p>
        </w:tc>
        <w:tc>
          <w:tcPr>
            <w:tcW w:w="3737" w:type="dxa"/>
          </w:tcPr>
          <w:p w14:paraId="100E880C"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1885E30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6363D6B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083018E6"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2EE679BE"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377D6CB"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2</w:t>
            </w:r>
          </w:p>
        </w:tc>
        <w:tc>
          <w:tcPr>
            <w:tcW w:w="3737" w:type="dxa"/>
          </w:tcPr>
          <w:p w14:paraId="3778041C"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1242824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1C8C00E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420AAEF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75BB9466"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AD94337"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3</w:t>
            </w:r>
          </w:p>
        </w:tc>
        <w:tc>
          <w:tcPr>
            <w:tcW w:w="3737" w:type="dxa"/>
          </w:tcPr>
          <w:p w14:paraId="5BF482F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E517D2C"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273BDE5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3ECDBC3F"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3D133F47"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8391341"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4</w:t>
            </w:r>
          </w:p>
        </w:tc>
        <w:tc>
          <w:tcPr>
            <w:tcW w:w="3737" w:type="dxa"/>
          </w:tcPr>
          <w:p w14:paraId="00A4646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DABA6D1"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7D2B8800"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0A0D58C5"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52A95FAA"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266F6C19"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5</w:t>
            </w:r>
          </w:p>
        </w:tc>
        <w:tc>
          <w:tcPr>
            <w:tcW w:w="3737" w:type="dxa"/>
          </w:tcPr>
          <w:p w14:paraId="1B92C4BD"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68924F57"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4FFA9DC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5C84186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18C58A4F"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46C7EFB3"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6</w:t>
            </w:r>
          </w:p>
        </w:tc>
        <w:tc>
          <w:tcPr>
            <w:tcW w:w="3737" w:type="dxa"/>
          </w:tcPr>
          <w:p w14:paraId="7F4371ED"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59769160"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34B3E884"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74EBE538"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0C9A1A29"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6D57C101"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7</w:t>
            </w:r>
          </w:p>
        </w:tc>
        <w:tc>
          <w:tcPr>
            <w:tcW w:w="3737" w:type="dxa"/>
          </w:tcPr>
          <w:p w14:paraId="5A942811"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00D1F2D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115CD8DA"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31F7DB05"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562577B5"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0EEA4FBB"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8</w:t>
            </w:r>
          </w:p>
        </w:tc>
        <w:tc>
          <w:tcPr>
            <w:tcW w:w="3737" w:type="dxa"/>
          </w:tcPr>
          <w:p w14:paraId="4E0176F0"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293CA7A6"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16F84DFE"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4ED4D61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3AA5A5C9"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766E4EAA"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9</w:t>
            </w:r>
          </w:p>
        </w:tc>
        <w:tc>
          <w:tcPr>
            <w:tcW w:w="3737" w:type="dxa"/>
          </w:tcPr>
          <w:p w14:paraId="00CCCFE4"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C500251"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3475C8E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25A80A73"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6E4A021D"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7FD5D8D9"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10</w:t>
            </w:r>
          </w:p>
        </w:tc>
        <w:tc>
          <w:tcPr>
            <w:tcW w:w="3737" w:type="dxa"/>
          </w:tcPr>
          <w:p w14:paraId="49ECEBF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2124B181"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17BA6EBE"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6637306F"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101FFCFA"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2840130A"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11</w:t>
            </w:r>
          </w:p>
        </w:tc>
        <w:tc>
          <w:tcPr>
            <w:tcW w:w="3737" w:type="dxa"/>
          </w:tcPr>
          <w:p w14:paraId="3D272DE4"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231853B4"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774FEBFD"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501D53AD"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01095E19"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638B03A"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12</w:t>
            </w:r>
          </w:p>
        </w:tc>
        <w:tc>
          <w:tcPr>
            <w:tcW w:w="3737" w:type="dxa"/>
          </w:tcPr>
          <w:p w14:paraId="37CD7DC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615E4966"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7932CAA8"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2C9591DC"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155284F9"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F6B88E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13</w:t>
            </w:r>
          </w:p>
        </w:tc>
        <w:tc>
          <w:tcPr>
            <w:tcW w:w="3737" w:type="dxa"/>
          </w:tcPr>
          <w:p w14:paraId="3B6FB2A7"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7258077"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04BE403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11B2D99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37B91E73"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19C3F563"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14</w:t>
            </w:r>
          </w:p>
        </w:tc>
        <w:tc>
          <w:tcPr>
            <w:tcW w:w="3737" w:type="dxa"/>
          </w:tcPr>
          <w:p w14:paraId="0DA9A1E6"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FB49A3E"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0E8E2461"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7E164745"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4D76291B"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53D1E95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15</w:t>
            </w:r>
          </w:p>
        </w:tc>
        <w:tc>
          <w:tcPr>
            <w:tcW w:w="3737" w:type="dxa"/>
          </w:tcPr>
          <w:p w14:paraId="36F14DA0"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623BD49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2C582436"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4C7206A8"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0A0897" w:rsidRPr="000A0897" w14:paraId="777489C5"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4913D4FD"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16</w:t>
            </w:r>
          </w:p>
        </w:tc>
        <w:tc>
          <w:tcPr>
            <w:tcW w:w="3737" w:type="dxa"/>
          </w:tcPr>
          <w:p w14:paraId="18DEC222"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4CA4C1F"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4FD71CD3"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0A79A325" w14:textId="77777777" w:rsidR="000A0897" w:rsidRPr="000A0897" w:rsidRDefault="000A0897"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0A0897" w:rsidRPr="000A0897" w14:paraId="6C343C7E"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4CD647C5" w14:textId="77777777" w:rsidR="000A0897" w:rsidRPr="000A0897" w:rsidRDefault="000A0897" w:rsidP="000A0897">
            <w:pPr>
              <w:jc w:val="center"/>
              <w:rPr>
                <w:rFonts w:ascii="Tw Cen MT" w:hAnsi="Tw Cen MT"/>
                <w:b w:val="0"/>
                <w:bCs w:val="0"/>
                <w:sz w:val="24"/>
                <w:szCs w:val="24"/>
              </w:rPr>
            </w:pPr>
            <w:r w:rsidRPr="000A0897">
              <w:rPr>
                <w:rFonts w:ascii="Tw Cen MT" w:hAnsi="Tw Cen MT"/>
                <w:b w:val="0"/>
                <w:bCs w:val="0"/>
                <w:sz w:val="24"/>
                <w:szCs w:val="24"/>
              </w:rPr>
              <w:t>17</w:t>
            </w:r>
          </w:p>
        </w:tc>
        <w:tc>
          <w:tcPr>
            <w:tcW w:w="3737" w:type="dxa"/>
          </w:tcPr>
          <w:p w14:paraId="538C3E7C"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464606C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077F7B3B"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40A745F9" w14:textId="77777777" w:rsidR="000A0897" w:rsidRPr="000A0897" w:rsidRDefault="000A0897"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45725E" w:rsidRPr="000A0897" w14:paraId="0CC5F1FC"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00764175" w14:textId="0AE45F39" w:rsidR="0045725E" w:rsidRPr="0045725E" w:rsidRDefault="0045725E" w:rsidP="000A0897">
            <w:pPr>
              <w:jc w:val="center"/>
              <w:rPr>
                <w:rFonts w:ascii="Tw Cen MT" w:hAnsi="Tw Cen MT"/>
                <w:b w:val="0"/>
                <w:bCs w:val="0"/>
                <w:sz w:val="24"/>
                <w:szCs w:val="24"/>
              </w:rPr>
            </w:pPr>
            <w:r w:rsidRPr="0045725E">
              <w:rPr>
                <w:rFonts w:ascii="Tw Cen MT" w:hAnsi="Tw Cen MT"/>
                <w:b w:val="0"/>
                <w:bCs w:val="0"/>
                <w:sz w:val="24"/>
                <w:szCs w:val="24"/>
              </w:rPr>
              <w:t>18</w:t>
            </w:r>
          </w:p>
        </w:tc>
        <w:tc>
          <w:tcPr>
            <w:tcW w:w="3737" w:type="dxa"/>
          </w:tcPr>
          <w:p w14:paraId="53B9C9C5"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197E611D"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20604C9C"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2967C38E"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r w:rsidR="0045725E" w:rsidRPr="000A0897" w14:paraId="40CA73BE" w14:textId="77777777" w:rsidTr="007B46E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5363878" w14:textId="222331BB" w:rsidR="0045725E" w:rsidRPr="0045725E" w:rsidRDefault="0045725E" w:rsidP="000A0897">
            <w:pPr>
              <w:jc w:val="center"/>
              <w:rPr>
                <w:rFonts w:ascii="Tw Cen MT" w:hAnsi="Tw Cen MT"/>
                <w:b w:val="0"/>
                <w:bCs w:val="0"/>
                <w:sz w:val="24"/>
                <w:szCs w:val="24"/>
              </w:rPr>
            </w:pPr>
            <w:r w:rsidRPr="0045725E">
              <w:rPr>
                <w:rFonts w:ascii="Tw Cen MT" w:hAnsi="Tw Cen MT"/>
                <w:b w:val="0"/>
                <w:bCs w:val="0"/>
                <w:sz w:val="24"/>
                <w:szCs w:val="24"/>
              </w:rPr>
              <w:t>19</w:t>
            </w:r>
          </w:p>
        </w:tc>
        <w:tc>
          <w:tcPr>
            <w:tcW w:w="3737" w:type="dxa"/>
          </w:tcPr>
          <w:p w14:paraId="7C211288"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4112" w:type="dxa"/>
          </w:tcPr>
          <w:p w14:paraId="1BD0DB6D"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3388" w:type="dxa"/>
          </w:tcPr>
          <w:p w14:paraId="367EAD5B"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c>
          <w:tcPr>
            <w:tcW w:w="1620" w:type="dxa"/>
          </w:tcPr>
          <w:p w14:paraId="34CD3DD9" w14:textId="77777777" w:rsidR="0045725E" w:rsidRPr="000A0897" w:rsidRDefault="0045725E" w:rsidP="000A0897">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sz w:val="24"/>
                <w:szCs w:val="24"/>
              </w:rPr>
            </w:pPr>
          </w:p>
        </w:tc>
      </w:tr>
      <w:tr w:rsidR="0045725E" w:rsidRPr="000A0897" w14:paraId="1BB674D2" w14:textId="77777777" w:rsidTr="007B46EB">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 w:type="dxa"/>
          </w:tcPr>
          <w:p w14:paraId="36A25EF5" w14:textId="5E0F2617" w:rsidR="0045725E" w:rsidRPr="0045725E" w:rsidRDefault="0045725E" w:rsidP="000A0897">
            <w:pPr>
              <w:jc w:val="center"/>
              <w:rPr>
                <w:rFonts w:ascii="Tw Cen MT" w:hAnsi="Tw Cen MT"/>
                <w:b w:val="0"/>
                <w:bCs w:val="0"/>
                <w:sz w:val="24"/>
                <w:szCs w:val="24"/>
              </w:rPr>
            </w:pPr>
            <w:r w:rsidRPr="0045725E">
              <w:rPr>
                <w:rFonts w:ascii="Tw Cen MT" w:hAnsi="Tw Cen MT"/>
                <w:b w:val="0"/>
                <w:bCs w:val="0"/>
                <w:sz w:val="24"/>
                <w:szCs w:val="24"/>
              </w:rPr>
              <w:t>20</w:t>
            </w:r>
          </w:p>
        </w:tc>
        <w:tc>
          <w:tcPr>
            <w:tcW w:w="3737" w:type="dxa"/>
          </w:tcPr>
          <w:p w14:paraId="0E21B4F9"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4112" w:type="dxa"/>
          </w:tcPr>
          <w:p w14:paraId="3E287160"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3388" w:type="dxa"/>
          </w:tcPr>
          <w:p w14:paraId="30923D34"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c>
          <w:tcPr>
            <w:tcW w:w="1620" w:type="dxa"/>
          </w:tcPr>
          <w:p w14:paraId="7542B8BF" w14:textId="77777777" w:rsidR="0045725E" w:rsidRPr="000A0897" w:rsidRDefault="0045725E" w:rsidP="000A0897">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 w:val="24"/>
                <w:szCs w:val="24"/>
              </w:rPr>
            </w:pPr>
          </w:p>
        </w:tc>
      </w:tr>
    </w:tbl>
    <w:p w14:paraId="5783EF68" w14:textId="03885D18" w:rsidR="004D697A" w:rsidRPr="00A54BBE" w:rsidRDefault="004D697A" w:rsidP="00A54BBE">
      <w:pPr>
        <w:spacing w:after="0" w:line="240" w:lineRule="auto"/>
        <w:rPr>
          <w:rFonts w:ascii="Times New Roman" w:eastAsia="Calibri" w:hAnsi="Times New Roman" w:cs="Times New Roman"/>
          <w:b/>
          <w:i/>
          <w:sz w:val="24"/>
        </w:rPr>
        <w:sectPr w:rsidR="004D697A" w:rsidRPr="00A54BBE" w:rsidSect="007B46EB">
          <w:pgSz w:w="15840" w:h="12240" w:orient="landscape"/>
          <w:pgMar w:top="1152" w:right="1152" w:bottom="1152" w:left="1152" w:header="720" w:footer="720" w:gutter="0"/>
          <w:cols w:space="720"/>
          <w:formProt w:val="0"/>
          <w:docGrid w:linePitch="360"/>
        </w:sectPr>
      </w:pPr>
    </w:p>
    <w:p w14:paraId="5F4AC71F" w14:textId="77777777" w:rsidR="001D1906" w:rsidRDefault="001D1906" w:rsidP="000D336E">
      <w:pPr>
        <w:pStyle w:val="Heading1"/>
        <w:jc w:val="center"/>
        <w:rPr>
          <w:lang w:bidi="en-US"/>
        </w:rPr>
      </w:pPr>
    </w:p>
    <w:p w14:paraId="1631AEB3" w14:textId="030CAA1B" w:rsidR="000D336E" w:rsidRDefault="00DE217D" w:rsidP="000D336E">
      <w:pPr>
        <w:pStyle w:val="Heading1"/>
        <w:jc w:val="center"/>
        <w:rPr>
          <w:lang w:bidi="en-US"/>
        </w:rPr>
      </w:pPr>
      <w:bookmarkStart w:id="22" w:name="_Toc58357365"/>
      <w:r>
        <w:rPr>
          <w:lang w:bidi="en-US"/>
        </w:rPr>
        <w:t xml:space="preserve">2A. </w:t>
      </w:r>
      <w:r w:rsidR="000D336E" w:rsidRPr="00C66991">
        <w:rPr>
          <w:lang w:bidi="en-US"/>
        </w:rPr>
        <w:t>Identifying Stakeholders</w:t>
      </w:r>
      <w:r w:rsidR="000D336E">
        <w:rPr>
          <w:lang w:bidi="en-US"/>
        </w:rPr>
        <w:t xml:space="preserve"> </w:t>
      </w:r>
      <w:r w:rsidR="000D336E" w:rsidRPr="00C66991">
        <w:rPr>
          <w:lang w:bidi="en-US"/>
        </w:rPr>
        <w:t>and Building Partnerships</w:t>
      </w:r>
      <w:bookmarkEnd w:id="22"/>
    </w:p>
    <w:p w14:paraId="0B10E055" w14:textId="77777777" w:rsidR="000D336E" w:rsidRPr="000D336E" w:rsidRDefault="000D336E" w:rsidP="000D336E">
      <w:pPr>
        <w:rPr>
          <w:lang w:bidi="en-US"/>
        </w:rPr>
      </w:pPr>
    </w:p>
    <w:p w14:paraId="0B07D981" w14:textId="77777777" w:rsidR="000D336E" w:rsidRPr="00D21354" w:rsidRDefault="000D336E" w:rsidP="00F112FE">
      <w:pPr>
        <w:ind w:left="450" w:right="720"/>
        <w:jc w:val="center"/>
        <w:rPr>
          <w:rFonts w:ascii="Tw Cen MT" w:hAnsi="Tw Cen MT"/>
          <w:b/>
          <w:lang w:bidi="en-US"/>
        </w:rPr>
      </w:pPr>
      <w:r w:rsidRPr="00D21354">
        <w:rPr>
          <w:rFonts w:ascii="Tw Cen MT" w:hAnsi="Tw Cen MT"/>
          <w:b/>
          <w:noProof/>
        </w:rPr>
        <w:drawing>
          <wp:inline distT="0" distB="0" distL="0" distR="0" wp14:anchorId="637DB002" wp14:editId="67D62DB7">
            <wp:extent cx="1475105" cy="1475105"/>
            <wp:effectExtent l="0" t="0" r="0" b="0"/>
            <wp:docPr id="137" name="Picture 137"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472FE07C" w14:textId="77777777" w:rsidR="000D336E" w:rsidRPr="00D21354" w:rsidRDefault="00C9311F" w:rsidP="00F112FE">
      <w:pPr>
        <w:ind w:left="450" w:right="720"/>
        <w:jc w:val="center"/>
        <w:rPr>
          <w:rFonts w:ascii="Tw Cen MT" w:hAnsi="Tw Cen MT"/>
          <w:b/>
          <w:lang w:bidi="en-US"/>
        </w:rPr>
      </w:pPr>
      <w:r>
        <w:rPr>
          <w:rFonts w:ascii="Tw Cen MT" w:hAnsi="Tw Cen MT"/>
          <w:b/>
          <w:noProof/>
          <w:lang w:bidi="en-US"/>
        </w:rPr>
        <w:pict w14:anchorId="6EDBB0FA">
          <v:rect id="_x0000_i1040" alt="" style="width:438.3pt;height:.05pt;mso-width-percent:0;mso-height-percent:0;mso-width-percent:0;mso-height-percent:0" o:hralign="center" o:hrstd="t" o:hr="t" fillcolor="#a0a0a0" stroked="f"/>
        </w:pict>
      </w:r>
    </w:p>
    <w:p w14:paraId="12C3DED9" w14:textId="7EB26E2E" w:rsidR="000D336E" w:rsidRPr="00E744C6" w:rsidRDefault="000D336E" w:rsidP="00F112FE">
      <w:pPr>
        <w:ind w:left="450" w:right="720"/>
        <w:rPr>
          <w:rFonts w:ascii="Tw Cen MT" w:hAnsi="Tw Cen MT"/>
          <w:sz w:val="24"/>
        </w:rPr>
      </w:pPr>
      <w:r w:rsidRPr="00E744C6">
        <w:rPr>
          <w:rFonts w:ascii="Tw Cen MT" w:hAnsi="Tw Cen MT"/>
          <w:sz w:val="24"/>
        </w:rPr>
        <w:t xml:space="preserve">Below is a resource to help you identify which stakeholders you can build partnerships with and how they might support you in your virtual programming. These stakeholders may have resources or contributions beyond what you can think of, so stay open to learning about what they are doing and how they want to work together. </w:t>
      </w:r>
    </w:p>
    <w:p w14:paraId="7F48F096" w14:textId="1AD98AFB" w:rsidR="000D336E" w:rsidRDefault="000D336E" w:rsidP="00F112FE">
      <w:pPr>
        <w:ind w:left="450" w:right="720"/>
        <w:rPr>
          <w:rFonts w:ascii="Tw Cen MT" w:eastAsia="Times New Roman" w:hAnsi="Tw Cen MT" w:cs="Times New Roman"/>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eastAsia="Times New Roman" w:hAnsi="Tw Cen MT" w:cs="Times New Roman"/>
          <w:sz w:val="24"/>
          <w:szCs w:val="24"/>
        </w:rPr>
        <w:t>In the left column brainstorm and identify potential and existing partners that can support your work.</w:t>
      </w:r>
      <w:r w:rsidR="00084265">
        <w:rPr>
          <w:rFonts w:ascii="Tw Cen MT" w:eastAsia="Times New Roman" w:hAnsi="Tw Cen MT" w:cs="Times New Roman"/>
          <w:sz w:val="24"/>
          <w:szCs w:val="24"/>
        </w:rPr>
        <w:t xml:space="preserve"> Include actual names or organizations, if you know them.</w:t>
      </w:r>
      <w:r>
        <w:rPr>
          <w:rFonts w:ascii="Tw Cen MT" w:eastAsia="Times New Roman" w:hAnsi="Tw Cen MT" w:cs="Times New Roman"/>
          <w:sz w:val="24"/>
          <w:szCs w:val="24"/>
        </w:rPr>
        <w:t xml:space="preserve"> There are a few </w:t>
      </w:r>
      <w:r w:rsidR="00084265">
        <w:rPr>
          <w:rFonts w:ascii="Tw Cen MT" w:eastAsia="Times New Roman" w:hAnsi="Tw Cen MT" w:cs="Times New Roman"/>
          <w:sz w:val="24"/>
          <w:szCs w:val="24"/>
        </w:rPr>
        <w:t>categories of stakeholders</w:t>
      </w:r>
      <w:r>
        <w:rPr>
          <w:rFonts w:ascii="Tw Cen MT" w:eastAsia="Times New Roman" w:hAnsi="Tw Cen MT" w:cs="Times New Roman"/>
          <w:sz w:val="24"/>
          <w:szCs w:val="24"/>
        </w:rPr>
        <w:t xml:space="preserve"> written in </w:t>
      </w:r>
      <w:r w:rsidR="00084265">
        <w:rPr>
          <w:rFonts w:ascii="Tw Cen MT" w:eastAsia="Times New Roman" w:hAnsi="Tw Cen MT" w:cs="Times New Roman"/>
          <w:sz w:val="24"/>
          <w:szCs w:val="24"/>
        </w:rPr>
        <w:t>to get you started</w:t>
      </w:r>
      <w:r>
        <w:rPr>
          <w:rFonts w:ascii="Tw Cen MT" w:eastAsia="Times New Roman" w:hAnsi="Tw Cen MT" w:cs="Times New Roman"/>
          <w:sz w:val="24"/>
          <w:szCs w:val="24"/>
        </w:rPr>
        <w:t xml:space="preserve"> and </w:t>
      </w:r>
      <w:r w:rsidR="00084265">
        <w:rPr>
          <w:rFonts w:ascii="Tw Cen MT" w:eastAsia="Times New Roman" w:hAnsi="Tw Cen MT" w:cs="Times New Roman"/>
          <w:sz w:val="24"/>
          <w:szCs w:val="24"/>
        </w:rPr>
        <w:t xml:space="preserve">a few “Other” </w:t>
      </w:r>
      <w:r>
        <w:rPr>
          <w:rFonts w:ascii="Tw Cen MT" w:eastAsia="Times New Roman" w:hAnsi="Tw Cen MT" w:cs="Times New Roman"/>
          <w:sz w:val="24"/>
          <w:szCs w:val="24"/>
        </w:rPr>
        <w:t>space</w:t>
      </w:r>
      <w:r w:rsidR="00084265">
        <w:rPr>
          <w:rFonts w:ascii="Tw Cen MT" w:eastAsia="Times New Roman" w:hAnsi="Tw Cen MT" w:cs="Times New Roman"/>
          <w:sz w:val="24"/>
          <w:szCs w:val="24"/>
        </w:rPr>
        <w:t>s</w:t>
      </w:r>
      <w:r>
        <w:rPr>
          <w:rFonts w:ascii="Tw Cen MT" w:eastAsia="Times New Roman" w:hAnsi="Tw Cen MT" w:cs="Times New Roman"/>
          <w:sz w:val="24"/>
          <w:szCs w:val="24"/>
        </w:rPr>
        <w:t xml:space="preserve"> included for </w:t>
      </w:r>
      <w:r w:rsidR="00084265">
        <w:rPr>
          <w:rFonts w:ascii="Tw Cen MT" w:eastAsia="Times New Roman" w:hAnsi="Tw Cen MT" w:cs="Times New Roman"/>
          <w:sz w:val="24"/>
          <w:szCs w:val="24"/>
        </w:rPr>
        <w:t>partners that don’t fit into the other boxes</w:t>
      </w:r>
      <w:r>
        <w:rPr>
          <w:rFonts w:ascii="Tw Cen MT" w:eastAsia="Times New Roman" w:hAnsi="Tw Cen MT" w:cs="Times New Roman"/>
          <w:sz w:val="24"/>
          <w:szCs w:val="24"/>
        </w:rPr>
        <w:t xml:space="preserve">. In the right column identify ways these partners can support or participate in your programming. </w:t>
      </w:r>
    </w:p>
    <w:p w14:paraId="26B574AF" w14:textId="46566974" w:rsidR="00084265" w:rsidRDefault="00084265" w:rsidP="00F112FE">
      <w:pPr>
        <w:ind w:left="450" w:right="720"/>
        <w:rPr>
          <w:rFonts w:ascii="Tw Cen MT" w:hAnsi="Tw Cen MT"/>
          <w:sz w:val="24"/>
          <w:szCs w:val="24"/>
        </w:rPr>
      </w:pPr>
      <w:r>
        <w:rPr>
          <w:rFonts w:ascii="Tw Cen MT" w:hAnsi="Tw Cen MT"/>
          <w:sz w:val="24"/>
          <w:szCs w:val="24"/>
        </w:rPr>
        <w:t xml:space="preserve">You can edit the template </w:t>
      </w:r>
      <w:r w:rsidRPr="00A84D48">
        <w:rPr>
          <w:rFonts w:ascii="Tw Cen MT" w:hAnsi="Tw Cen MT"/>
          <w:sz w:val="24"/>
          <w:szCs w:val="24"/>
        </w:rPr>
        <w:t>on Canva</w:t>
      </w:r>
      <w:r>
        <w:rPr>
          <w:rFonts w:ascii="Tw Cen MT" w:hAnsi="Tw Cen MT"/>
          <w:sz w:val="24"/>
          <w:szCs w:val="24"/>
        </w:rPr>
        <w:t xml:space="preserve"> to better meet your needs. </w:t>
      </w:r>
      <w:r w:rsidRPr="00A84D48">
        <w:rPr>
          <w:rFonts w:ascii="Tw Cen MT" w:hAnsi="Tw Cen MT"/>
          <w:sz w:val="24"/>
          <w:szCs w:val="24"/>
        </w:rPr>
        <w:t xml:space="preserve">You do not need to have a Canva account, just click on </w:t>
      </w:r>
      <w:r>
        <w:rPr>
          <w:rFonts w:ascii="Tw Cen MT" w:hAnsi="Tw Cen MT"/>
          <w:sz w:val="24"/>
          <w:szCs w:val="24"/>
        </w:rPr>
        <w:t>the</w:t>
      </w:r>
      <w:r w:rsidRPr="00A84D48">
        <w:rPr>
          <w:rFonts w:ascii="Tw Cen MT" w:hAnsi="Tw Cen MT"/>
          <w:sz w:val="24"/>
          <w:szCs w:val="24"/>
        </w:rPr>
        <w:t xml:space="preserve"> link</w:t>
      </w:r>
      <w:r>
        <w:rPr>
          <w:rFonts w:ascii="Tw Cen MT" w:hAnsi="Tw Cen MT"/>
          <w:sz w:val="24"/>
          <w:szCs w:val="24"/>
        </w:rPr>
        <w:t xml:space="preserve"> below</w:t>
      </w:r>
      <w:r w:rsidRPr="00A84D48">
        <w:rPr>
          <w:rFonts w:ascii="Tw Cen MT" w:hAnsi="Tw Cen MT"/>
          <w:sz w:val="24"/>
          <w:szCs w:val="24"/>
        </w:rPr>
        <w:t xml:space="preserve"> to edit, download, and share</w:t>
      </w:r>
      <w:r>
        <w:rPr>
          <w:rFonts w:ascii="Tw Cen MT" w:hAnsi="Tw Cen MT"/>
          <w:sz w:val="24"/>
          <w:szCs w:val="24"/>
        </w:rPr>
        <w:t>.</w:t>
      </w:r>
    </w:p>
    <w:p w14:paraId="7C186818" w14:textId="3112F28C" w:rsidR="00084265" w:rsidRDefault="00084265" w:rsidP="00084265">
      <w:pPr>
        <w:spacing w:after="0"/>
        <w:ind w:left="450" w:right="720"/>
        <w:rPr>
          <w:rFonts w:ascii="Tw Cen MT" w:eastAsia="Times New Roman" w:hAnsi="Tw Cen MT" w:cs="Times New Roman"/>
          <w:sz w:val="24"/>
          <w:szCs w:val="24"/>
        </w:rPr>
      </w:pPr>
      <w:r>
        <w:rPr>
          <w:rFonts w:ascii="Tw Cen MT" w:hAnsi="Tw Cen MT"/>
          <w:sz w:val="24"/>
          <w:szCs w:val="24"/>
        </w:rPr>
        <w:t xml:space="preserve">Canva Link: </w:t>
      </w:r>
    </w:p>
    <w:p w14:paraId="5712A98E" w14:textId="2DC0BD26" w:rsidR="00084265" w:rsidRPr="00E744C6" w:rsidRDefault="00C9311F" w:rsidP="00084265">
      <w:pPr>
        <w:spacing w:after="0"/>
        <w:ind w:left="450" w:right="720"/>
        <w:rPr>
          <w:rFonts w:ascii="Tw Cen MT" w:eastAsia="Times New Roman" w:hAnsi="Tw Cen MT" w:cs="Times New Roman"/>
          <w:sz w:val="24"/>
          <w:szCs w:val="24"/>
        </w:rPr>
      </w:pPr>
      <w:hyperlink r:id="rId31" w:history="1">
        <w:r w:rsidR="00084265" w:rsidRPr="00E309EB">
          <w:rPr>
            <w:rStyle w:val="Hyperlink"/>
            <w:rFonts w:ascii="Tw Cen MT" w:eastAsia="Times New Roman" w:hAnsi="Tw Cen MT" w:cs="Times New Roman"/>
            <w:sz w:val="24"/>
            <w:szCs w:val="24"/>
          </w:rPr>
          <w:t>https://www.canva.com/design/DAEQnYz7Wyo/xzFjvw_b6MyHO2D-Jzi0iw/view?utm_content=DAEQnYz7Wyo&amp;utm_campaign=designshare&amp;utm_medium=link&amp;utm_source=sharebutton&amp;mode=preview</w:t>
        </w:r>
      </w:hyperlink>
      <w:r w:rsidR="00084265">
        <w:rPr>
          <w:rFonts w:ascii="Tw Cen MT" w:eastAsia="Times New Roman" w:hAnsi="Tw Cen MT" w:cs="Times New Roman"/>
          <w:sz w:val="24"/>
          <w:szCs w:val="24"/>
        </w:rPr>
        <w:t xml:space="preserve"> </w:t>
      </w:r>
    </w:p>
    <w:p w14:paraId="15395960" w14:textId="77777777" w:rsidR="000D336E" w:rsidRPr="00D21354" w:rsidRDefault="00C9311F" w:rsidP="00F112FE">
      <w:pPr>
        <w:ind w:left="450" w:right="720"/>
        <w:rPr>
          <w:rFonts w:ascii="Tw Cen MT" w:hAnsi="Tw Cen MT"/>
        </w:rPr>
      </w:pPr>
      <w:r>
        <w:rPr>
          <w:rFonts w:ascii="Tw Cen MT" w:hAnsi="Tw Cen MT"/>
          <w:b/>
          <w:noProof/>
          <w:lang w:bidi="en-US"/>
        </w:rPr>
        <w:pict w14:anchorId="0585E490">
          <v:rect id="_x0000_i1039" alt="" style="width:438.3pt;height:.05pt;mso-width-percent:0;mso-height-percent:0;mso-width-percent:0;mso-height-percent:0" o:hralign="center" o:hrstd="t" o:hr="t" fillcolor="#a0a0a0" stroked="f"/>
        </w:pict>
      </w:r>
    </w:p>
    <w:p w14:paraId="4D3C8993" w14:textId="2676A126" w:rsidR="007B46EB" w:rsidRDefault="007B46EB">
      <w:pPr>
        <w:rPr>
          <w:rFonts w:ascii="Tw Cen MT" w:hAnsi="Tw Cen MT"/>
          <w:color w:val="008284" w:themeColor="accent1"/>
          <w:sz w:val="32"/>
        </w:rPr>
      </w:pPr>
      <w:r>
        <w:rPr>
          <w:rFonts w:ascii="Tw Cen MT" w:hAnsi="Tw Cen MT"/>
          <w:color w:val="008284" w:themeColor="accent1"/>
          <w:sz w:val="32"/>
        </w:rPr>
        <w:br w:type="page"/>
      </w:r>
    </w:p>
    <w:p w14:paraId="31C9E9D0" w14:textId="5BECE261" w:rsidR="007B46EB" w:rsidRDefault="007B46EB" w:rsidP="00F112FE">
      <w:pPr>
        <w:ind w:left="450" w:right="720"/>
        <w:rPr>
          <w:rFonts w:ascii="Tw Cen MT" w:hAnsi="Tw Cen MT"/>
          <w:color w:val="008284" w:themeColor="accent1"/>
          <w:sz w:val="32"/>
        </w:rPr>
        <w:sectPr w:rsidR="007B46EB" w:rsidSect="007B46EB">
          <w:pgSz w:w="12240" w:h="15840"/>
          <w:pgMar w:top="1152" w:right="1152" w:bottom="1152" w:left="1152" w:header="720" w:footer="720" w:gutter="0"/>
          <w:cols w:space="720"/>
          <w:formProt w:val="0"/>
          <w:docGrid w:linePitch="360"/>
        </w:sectPr>
      </w:pPr>
    </w:p>
    <w:p w14:paraId="38360549" w14:textId="102EF2AA" w:rsidR="00905EA9" w:rsidRPr="00951F77" w:rsidRDefault="00084265" w:rsidP="00084265">
      <w:pPr>
        <w:ind w:right="630"/>
        <w:rPr>
          <w:rFonts w:ascii="Tw Cen MT" w:hAnsi="Tw Cen MT"/>
          <w:color w:val="008284" w:themeColor="accent1"/>
          <w:sz w:val="32"/>
        </w:rPr>
      </w:pPr>
      <w:r>
        <w:rPr>
          <w:rFonts w:ascii="Tw Cen MT" w:hAnsi="Tw Cen MT"/>
          <w:noProof/>
          <w:color w:val="008284" w:themeColor="accent1"/>
          <w:sz w:val="32"/>
        </w:rPr>
        <w:lastRenderedPageBreak/>
        <w:drawing>
          <wp:inline distT="0" distB="0" distL="0" distR="0" wp14:anchorId="74200D1E" wp14:editId="16B18FA0">
            <wp:extent cx="6309360" cy="8167370"/>
            <wp:effectExtent l="0" t="0" r="0" b="5080"/>
            <wp:docPr id="5" name="Picture 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funnel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9360" cy="8167370"/>
                    </a:xfrm>
                    <a:prstGeom prst="rect">
                      <a:avLst/>
                    </a:prstGeom>
                  </pic:spPr>
                </pic:pic>
              </a:graphicData>
            </a:graphic>
          </wp:inline>
        </w:drawing>
      </w:r>
    </w:p>
    <w:p w14:paraId="798F80BC" w14:textId="35F2082C" w:rsidR="004C1440" w:rsidRDefault="00DE217D" w:rsidP="004C1440">
      <w:pPr>
        <w:pStyle w:val="Heading1"/>
        <w:jc w:val="center"/>
        <w:rPr>
          <w:lang w:bidi="en-US"/>
        </w:rPr>
      </w:pPr>
      <w:bookmarkStart w:id="23" w:name="_Toc58357366"/>
      <w:r>
        <w:rPr>
          <w:lang w:bidi="en-US"/>
        </w:rPr>
        <w:lastRenderedPageBreak/>
        <w:t xml:space="preserve">2B. </w:t>
      </w:r>
      <w:r w:rsidR="004C1440">
        <w:rPr>
          <w:lang w:bidi="en-US"/>
        </w:rPr>
        <w:t>Online Response Plan</w:t>
      </w:r>
      <w:r>
        <w:rPr>
          <w:lang w:bidi="en-US"/>
        </w:rPr>
        <w:t xml:space="preserve"> &amp; 2C. We’ve Got Your Back</w:t>
      </w:r>
      <w:bookmarkEnd w:id="23"/>
    </w:p>
    <w:p w14:paraId="62B3C0B5" w14:textId="77777777" w:rsidR="00DE217D" w:rsidRPr="00DE217D" w:rsidRDefault="00DE217D" w:rsidP="00DE217D">
      <w:pPr>
        <w:rPr>
          <w:lang w:bidi="en-US"/>
        </w:rPr>
      </w:pPr>
    </w:p>
    <w:p w14:paraId="114A98B9" w14:textId="77777777" w:rsidR="004C1440" w:rsidRPr="000D336E" w:rsidRDefault="004C1440" w:rsidP="004C1440">
      <w:pPr>
        <w:rPr>
          <w:lang w:bidi="en-US"/>
        </w:rPr>
      </w:pPr>
    </w:p>
    <w:p w14:paraId="75D19E63" w14:textId="77777777" w:rsidR="004C1440" w:rsidRPr="00D21354" w:rsidRDefault="004C1440" w:rsidP="00F112FE">
      <w:pPr>
        <w:ind w:left="450" w:right="540"/>
        <w:jc w:val="center"/>
        <w:rPr>
          <w:rFonts w:ascii="Tw Cen MT" w:hAnsi="Tw Cen MT"/>
          <w:b/>
          <w:lang w:bidi="en-US"/>
        </w:rPr>
      </w:pPr>
      <w:r w:rsidRPr="00D21354">
        <w:rPr>
          <w:rFonts w:ascii="Tw Cen MT" w:hAnsi="Tw Cen MT"/>
          <w:b/>
          <w:noProof/>
        </w:rPr>
        <w:drawing>
          <wp:inline distT="0" distB="0" distL="0" distR="0" wp14:anchorId="041C790A" wp14:editId="535C17C6">
            <wp:extent cx="1475105" cy="1475105"/>
            <wp:effectExtent l="0" t="0" r="0" b="0"/>
            <wp:docPr id="142" name="Picture 142"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05B62A1D" w14:textId="77777777" w:rsidR="004C1440" w:rsidRPr="00D21354" w:rsidRDefault="00C9311F" w:rsidP="00F112FE">
      <w:pPr>
        <w:ind w:left="450" w:right="540"/>
        <w:jc w:val="center"/>
        <w:rPr>
          <w:rFonts w:ascii="Tw Cen MT" w:hAnsi="Tw Cen MT"/>
          <w:b/>
          <w:lang w:bidi="en-US"/>
        </w:rPr>
      </w:pPr>
      <w:r>
        <w:rPr>
          <w:rFonts w:ascii="Tw Cen MT" w:hAnsi="Tw Cen MT"/>
          <w:b/>
          <w:noProof/>
          <w:lang w:bidi="en-US"/>
        </w:rPr>
        <w:pict w14:anchorId="6BE1BC64">
          <v:rect id="_x0000_i1038" alt="" style="width:447.3pt;height:.05pt;mso-width-percent:0;mso-height-percent:0;mso-width-percent:0;mso-height-percent:0" o:hralign="center" o:hrstd="t" o:hr="t" fillcolor="#a0a0a0" stroked="f"/>
        </w:pict>
      </w:r>
    </w:p>
    <w:p w14:paraId="52EB4B12" w14:textId="042F02CA" w:rsidR="001120DC" w:rsidRDefault="004C1440" w:rsidP="00F112FE">
      <w:pPr>
        <w:ind w:left="450" w:right="540"/>
        <w:rPr>
          <w:rFonts w:ascii="Tw Cen MT" w:hAnsi="Tw Cen MT"/>
          <w:sz w:val="24"/>
        </w:rPr>
      </w:pPr>
      <w:r>
        <w:rPr>
          <w:rFonts w:ascii="Tw Cen MT" w:hAnsi="Tw Cen MT"/>
          <w:sz w:val="24"/>
        </w:rPr>
        <w:t>The Online Resource Plan</w:t>
      </w:r>
      <w:r w:rsidRPr="00E744C6">
        <w:rPr>
          <w:rFonts w:ascii="Tw Cen MT" w:hAnsi="Tw Cen MT"/>
          <w:sz w:val="24"/>
        </w:rPr>
        <w:t xml:space="preserve"> is a resource to help you </w:t>
      </w:r>
      <w:r>
        <w:rPr>
          <w:rFonts w:ascii="Tw Cen MT" w:hAnsi="Tw Cen MT"/>
          <w:sz w:val="24"/>
        </w:rPr>
        <w:t xml:space="preserve">establish </w:t>
      </w:r>
      <w:r w:rsidRPr="004C1440">
        <w:rPr>
          <w:rFonts w:ascii="Tw Cen MT" w:hAnsi="Tw Cen MT"/>
          <w:sz w:val="24"/>
        </w:rPr>
        <w:t>safety protocols with you</w:t>
      </w:r>
      <w:r>
        <w:rPr>
          <w:rFonts w:ascii="Tw Cen MT" w:hAnsi="Tw Cen MT"/>
          <w:sz w:val="24"/>
        </w:rPr>
        <w:t>th</w:t>
      </w:r>
      <w:r w:rsidRPr="004C1440">
        <w:rPr>
          <w:rFonts w:ascii="Tw Cen MT" w:hAnsi="Tw Cen MT"/>
          <w:sz w:val="24"/>
        </w:rPr>
        <w:t>, anticipat</w:t>
      </w:r>
      <w:r>
        <w:rPr>
          <w:rFonts w:ascii="Tw Cen MT" w:hAnsi="Tw Cen MT"/>
          <w:sz w:val="24"/>
        </w:rPr>
        <w:t>e</w:t>
      </w:r>
      <w:r w:rsidRPr="004C1440">
        <w:rPr>
          <w:rFonts w:ascii="Tw Cen MT" w:hAnsi="Tw Cen MT"/>
          <w:sz w:val="24"/>
        </w:rPr>
        <w:t xml:space="preserve"> potential needs</w:t>
      </w:r>
      <w:r>
        <w:rPr>
          <w:rFonts w:ascii="Tw Cen MT" w:hAnsi="Tw Cen MT"/>
          <w:sz w:val="24"/>
        </w:rPr>
        <w:t xml:space="preserve">, </w:t>
      </w:r>
      <w:r w:rsidRPr="004C1440">
        <w:rPr>
          <w:rFonts w:ascii="Tw Cen MT" w:hAnsi="Tw Cen MT"/>
          <w:sz w:val="24"/>
        </w:rPr>
        <w:t>and identify</w:t>
      </w:r>
      <w:r>
        <w:rPr>
          <w:rFonts w:ascii="Tw Cen MT" w:hAnsi="Tw Cen MT"/>
          <w:sz w:val="24"/>
        </w:rPr>
        <w:t xml:space="preserve"> </w:t>
      </w:r>
      <w:r w:rsidRPr="004C1440">
        <w:rPr>
          <w:rFonts w:ascii="Tw Cen MT" w:hAnsi="Tw Cen MT"/>
          <w:sz w:val="24"/>
        </w:rPr>
        <w:t xml:space="preserve">community resources to support youth’s mental health and wellbeing, especially if they are in a crisis or emergency situation. </w:t>
      </w:r>
      <w:r w:rsidR="00657095" w:rsidRPr="004C1440">
        <w:rPr>
          <w:rFonts w:ascii="Tw Cen MT" w:hAnsi="Tw Cen MT"/>
          <w:sz w:val="24"/>
        </w:rPr>
        <w:t>It’s best to plan ahead to aid in quick decision-making to support youth.</w:t>
      </w:r>
      <w:r w:rsidR="001120DC">
        <w:rPr>
          <w:rFonts w:ascii="Tw Cen MT" w:hAnsi="Tw Cen MT"/>
          <w:sz w:val="24"/>
        </w:rPr>
        <w:t xml:space="preserve"> Use this document for your internal planning purposes.</w:t>
      </w:r>
    </w:p>
    <w:p w14:paraId="726C113F" w14:textId="1F2A796E" w:rsidR="004C1440" w:rsidRDefault="001120DC" w:rsidP="00F112FE">
      <w:pPr>
        <w:ind w:left="450" w:right="540"/>
        <w:rPr>
          <w:rFonts w:ascii="Tw Cen MT" w:hAnsi="Tw Cen MT"/>
          <w:sz w:val="24"/>
        </w:rPr>
      </w:pPr>
      <w:r>
        <w:rPr>
          <w:rFonts w:ascii="Tw Cen MT" w:hAnsi="Tw Cen MT"/>
          <w:sz w:val="24"/>
        </w:rPr>
        <w:t>The We’ve Got Your Back resource can be given to youth and their relatives to share both national and local resources.</w:t>
      </w:r>
    </w:p>
    <w:p w14:paraId="36B1D68D" w14:textId="385DF69A" w:rsidR="00FA7E6C" w:rsidRPr="00A84D48" w:rsidRDefault="004C1440" w:rsidP="00F112FE">
      <w:pPr>
        <w:ind w:left="450" w:right="540"/>
        <w:rPr>
          <w:rFonts w:ascii="Tw Cen MT" w:hAnsi="Tw Cen MT"/>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hAnsi="Tw Cen MT"/>
          <w:sz w:val="24"/>
          <w:szCs w:val="24"/>
        </w:rPr>
        <w:t>Before meet</w:t>
      </w:r>
      <w:r w:rsidR="009565FF">
        <w:rPr>
          <w:rFonts w:ascii="Tw Cen MT" w:hAnsi="Tw Cen MT"/>
          <w:sz w:val="24"/>
          <w:szCs w:val="24"/>
        </w:rPr>
        <w:t>ing</w:t>
      </w:r>
      <w:r>
        <w:rPr>
          <w:rFonts w:ascii="Tw Cen MT" w:hAnsi="Tw Cen MT"/>
          <w:sz w:val="24"/>
          <w:szCs w:val="24"/>
        </w:rPr>
        <w:t xml:space="preserve"> with youth, plan ahead for how you might respond </w:t>
      </w:r>
      <w:r w:rsidRPr="004C1440">
        <w:rPr>
          <w:rFonts w:ascii="Tw Cen MT" w:hAnsi="Tw Cen MT"/>
          <w:sz w:val="24"/>
        </w:rPr>
        <w:t xml:space="preserve">to a mental health crisis or other emergency involving youth. </w:t>
      </w:r>
      <w:r w:rsidR="00FA7E6C">
        <w:rPr>
          <w:rFonts w:ascii="Tw Cen MT" w:hAnsi="Tw Cen MT"/>
          <w:sz w:val="24"/>
          <w:szCs w:val="24"/>
        </w:rPr>
        <w:t xml:space="preserve">You can edit </w:t>
      </w:r>
      <w:r w:rsidR="009565FF">
        <w:rPr>
          <w:rFonts w:ascii="Tw Cen MT" w:hAnsi="Tw Cen MT"/>
          <w:sz w:val="24"/>
          <w:szCs w:val="24"/>
        </w:rPr>
        <w:t xml:space="preserve">the </w:t>
      </w:r>
      <w:r w:rsidR="009565FF">
        <w:rPr>
          <w:rFonts w:ascii="Tw Cen MT" w:hAnsi="Tw Cen MT"/>
          <w:sz w:val="24"/>
        </w:rPr>
        <w:t>Online Resource Plan</w:t>
      </w:r>
      <w:r w:rsidR="009565FF" w:rsidRPr="00E744C6">
        <w:rPr>
          <w:rFonts w:ascii="Tw Cen MT" w:hAnsi="Tw Cen MT"/>
          <w:sz w:val="24"/>
        </w:rPr>
        <w:t xml:space="preserve"> </w:t>
      </w:r>
      <w:r w:rsidR="00FA7E6C">
        <w:rPr>
          <w:rFonts w:ascii="Tw Cen MT" w:hAnsi="Tw Cen MT"/>
          <w:sz w:val="24"/>
          <w:szCs w:val="24"/>
        </w:rPr>
        <w:t xml:space="preserve">template </w:t>
      </w:r>
      <w:r w:rsidR="00FA7E6C" w:rsidRPr="00A84D48">
        <w:rPr>
          <w:rFonts w:ascii="Tw Cen MT" w:hAnsi="Tw Cen MT"/>
          <w:sz w:val="24"/>
          <w:szCs w:val="24"/>
        </w:rPr>
        <w:t>on Canva</w:t>
      </w:r>
      <w:r w:rsidR="009565FF">
        <w:rPr>
          <w:rFonts w:ascii="Tw Cen MT" w:hAnsi="Tw Cen MT"/>
          <w:sz w:val="24"/>
          <w:szCs w:val="24"/>
        </w:rPr>
        <w:t xml:space="preserve"> to include local resources. </w:t>
      </w:r>
      <w:r w:rsidR="001120DC">
        <w:rPr>
          <w:rFonts w:ascii="Tw Cen MT" w:hAnsi="Tw Cen MT"/>
          <w:sz w:val="24"/>
          <w:szCs w:val="24"/>
        </w:rPr>
        <w:t xml:space="preserve">You can also edit We’ve Got Your Back to include local resources or resources you have identified as youth friendly. </w:t>
      </w:r>
      <w:r w:rsidR="008841D1" w:rsidRPr="00A84D48">
        <w:rPr>
          <w:rFonts w:ascii="Tw Cen MT" w:hAnsi="Tw Cen MT"/>
          <w:sz w:val="24"/>
          <w:szCs w:val="24"/>
        </w:rPr>
        <w:t xml:space="preserve">You do not need to have a Canva account, just click on </w:t>
      </w:r>
      <w:r w:rsidR="008841D1">
        <w:rPr>
          <w:rFonts w:ascii="Tw Cen MT" w:hAnsi="Tw Cen MT"/>
          <w:sz w:val="24"/>
          <w:szCs w:val="24"/>
        </w:rPr>
        <w:t>the</w:t>
      </w:r>
      <w:r w:rsidR="008841D1" w:rsidRPr="00A84D48">
        <w:rPr>
          <w:rFonts w:ascii="Tw Cen MT" w:hAnsi="Tw Cen MT"/>
          <w:sz w:val="24"/>
          <w:szCs w:val="24"/>
        </w:rPr>
        <w:t xml:space="preserve"> link</w:t>
      </w:r>
      <w:r w:rsidR="008841D1">
        <w:rPr>
          <w:rFonts w:ascii="Tw Cen MT" w:hAnsi="Tw Cen MT"/>
          <w:sz w:val="24"/>
          <w:szCs w:val="24"/>
        </w:rPr>
        <w:t>s below</w:t>
      </w:r>
      <w:r w:rsidR="008841D1" w:rsidRPr="00A84D48">
        <w:rPr>
          <w:rFonts w:ascii="Tw Cen MT" w:hAnsi="Tw Cen MT"/>
          <w:sz w:val="24"/>
          <w:szCs w:val="24"/>
        </w:rPr>
        <w:t xml:space="preserve"> to edit, download, and share.  </w:t>
      </w:r>
    </w:p>
    <w:p w14:paraId="773475AD" w14:textId="677EA673" w:rsidR="00FA7E6C" w:rsidRDefault="001120DC" w:rsidP="00F112FE">
      <w:pPr>
        <w:ind w:left="450" w:right="540"/>
        <w:rPr>
          <w:rFonts w:ascii="Tw Cen MT" w:hAnsi="Tw Cen MT"/>
          <w:sz w:val="24"/>
        </w:rPr>
      </w:pPr>
      <w:r>
        <w:rPr>
          <w:rFonts w:ascii="Tw Cen MT" w:hAnsi="Tw Cen MT"/>
          <w:sz w:val="24"/>
        </w:rPr>
        <w:t xml:space="preserve">Online Response Plan: </w:t>
      </w:r>
      <w:hyperlink r:id="rId33" w:history="1">
        <w:r w:rsidRPr="00E309EB">
          <w:rPr>
            <w:rStyle w:val="Hyperlink"/>
            <w:rFonts w:ascii="Tw Cen MT" w:hAnsi="Tw Cen MT"/>
            <w:sz w:val="24"/>
          </w:rPr>
          <w:t>https://www.canva.com/design/DAEKBoatc_0/Yr8wcyDK7KW3wusI2YNCPw/view?utm_content=DAEKBoatc_0&amp;utm_campaign=designshare&amp;utm_medium=link&amp;utm_source=sharebutton&amp;mode=preview</w:t>
        </w:r>
      </w:hyperlink>
      <w:r w:rsidR="00242D4C">
        <w:rPr>
          <w:rFonts w:ascii="Tw Cen MT" w:hAnsi="Tw Cen MT"/>
          <w:sz w:val="24"/>
        </w:rPr>
        <w:t xml:space="preserve"> </w:t>
      </w:r>
    </w:p>
    <w:p w14:paraId="00C47D8C" w14:textId="488F49FF" w:rsidR="001120DC" w:rsidRDefault="001120DC" w:rsidP="00F112FE">
      <w:pPr>
        <w:ind w:left="450" w:right="540"/>
        <w:rPr>
          <w:rFonts w:ascii="Tw Cen MT" w:hAnsi="Tw Cen MT"/>
          <w:sz w:val="24"/>
        </w:rPr>
      </w:pPr>
      <w:r>
        <w:rPr>
          <w:rFonts w:ascii="Tw Cen MT" w:hAnsi="Tw Cen MT"/>
          <w:sz w:val="24"/>
        </w:rPr>
        <w:t xml:space="preserve">We’ve Got Your Back: </w:t>
      </w:r>
    </w:p>
    <w:p w14:paraId="3C16A9C8" w14:textId="31B54AAE" w:rsidR="001120DC" w:rsidRPr="004C1440" w:rsidRDefault="00C9311F" w:rsidP="00F112FE">
      <w:pPr>
        <w:ind w:left="450" w:right="540"/>
        <w:rPr>
          <w:rFonts w:ascii="Tw Cen MT" w:hAnsi="Tw Cen MT"/>
          <w:sz w:val="24"/>
          <w:szCs w:val="24"/>
        </w:rPr>
      </w:pPr>
      <w:hyperlink r:id="rId34" w:history="1">
        <w:r w:rsidR="001120DC" w:rsidRPr="00E309EB">
          <w:rPr>
            <w:rStyle w:val="Hyperlink"/>
            <w:rFonts w:ascii="Tw Cen MT" w:hAnsi="Tw Cen MT"/>
            <w:sz w:val="24"/>
            <w:szCs w:val="24"/>
          </w:rPr>
          <w:t>https://www.canva.com/design/DAEIiXOUx_k/_ajbU7Yw1BGZLtK4IbnG_A/view?utm_content=DAEIiXOUx_k&amp;utm_campaign=designshare&amp;utm_medium=link&amp;utm_source=sharebutton&amp;mode=preview</w:t>
        </w:r>
      </w:hyperlink>
      <w:r w:rsidR="001120DC">
        <w:rPr>
          <w:rFonts w:ascii="Tw Cen MT" w:hAnsi="Tw Cen MT"/>
          <w:sz w:val="24"/>
          <w:szCs w:val="24"/>
        </w:rPr>
        <w:t xml:space="preserve"> </w:t>
      </w:r>
    </w:p>
    <w:p w14:paraId="085E9B49" w14:textId="77777777" w:rsidR="004C1440" w:rsidRPr="00D21354" w:rsidRDefault="00C9311F" w:rsidP="00F112FE">
      <w:pPr>
        <w:ind w:left="450" w:right="540"/>
        <w:rPr>
          <w:rFonts w:ascii="Tw Cen MT" w:hAnsi="Tw Cen MT"/>
        </w:rPr>
      </w:pPr>
      <w:r>
        <w:rPr>
          <w:rFonts w:ascii="Tw Cen MT" w:hAnsi="Tw Cen MT"/>
          <w:b/>
          <w:noProof/>
          <w:lang w:bidi="en-US"/>
        </w:rPr>
        <w:pict w14:anchorId="32CB9B3B">
          <v:rect id="_x0000_i1037" alt="" style="width:447.3pt;height:.05pt;mso-width-percent:0;mso-height-percent:0;mso-width-percent:0;mso-height-percent:0" o:hralign="center" o:hrstd="t" o:hr="t" fillcolor="#a0a0a0" stroked="f"/>
        </w:pict>
      </w:r>
    </w:p>
    <w:p w14:paraId="1D5776A9" w14:textId="2DED6A32" w:rsidR="00C7361B" w:rsidRPr="00C7361B" w:rsidRDefault="00C7361B" w:rsidP="00C7361B">
      <w:pPr>
        <w:tabs>
          <w:tab w:val="left" w:pos="6180"/>
        </w:tabs>
        <w:sectPr w:rsidR="00C7361B" w:rsidRPr="00C7361B" w:rsidSect="007B46EB">
          <w:pgSz w:w="12240" w:h="15840"/>
          <w:pgMar w:top="1152" w:right="1152" w:bottom="1152" w:left="1152" w:header="720" w:footer="720" w:gutter="0"/>
          <w:cols w:space="720"/>
          <w:formProt w:val="0"/>
          <w:docGrid w:linePitch="360"/>
        </w:sectPr>
      </w:pPr>
    </w:p>
    <w:p w14:paraId="65A75A63" w14:textId="007BB6D1" w:rsidR="008841D1" w:rsidRDefault="00FA7E6C" w:rsidP="00C7361B">
      <w:pPr>
        <w:pStyle w:val="paragraph"/>
        <w:spacing w:before="0" w:beforeAutospacing="0" w:after="0" w:afterAutospacing="0"/>
        <w:textAlignment w:val="baseline"/>
        <w:rPr>
          <w:rFonts w:ascii="Tw Cen MT" w:hAnsi="Tw Cen MT" w:cs="Calibri"/>
          <w:b/>
          <w:bCs/>
          <w:sz w:val="32"/>
          <w:szCs w:val="32"/>
        </w:rPr>
        <w:sectPr w:rsidR="008841D1" w:rsidSect="007B46EB">
          <w:pgSz w:w="15840" w:h="12240" w:orient="landscape"/>
          <w:pgMar w:top="1152" w:right="1152" w:bottom="1152" w:left="1152" w:header="720" w:footer="720" w:gutter="0"/>
          <w:cols w:space="720"/>
          <w:formProt w:val="0"/>
          <w:titlePg/>
          <w:docGrid w:linePitch="360"/>
        </w:sectPr>
      </w:pPr>
      <w:r w:rsidRPr="00FA7E6C">
        <w:rPr>
          <w:rFonts w:ascii="Tw Cen MT" w:hAnsi="Tw Cen MT" w:cs="Calibri"/>
          <w:b/>
          <w:bCs/>
          <w:noProof/>
          <w:sz w:val="32"/>
          <w:szCs w:val="32"/>
        </w:rPr>
        <w:lastRenderedPageBreak/>
        <w:drawing>
          <wp:inline distT="0" distB="0" distL="0" distR="0" wp14:anchorId="4E80F66A" wp14:editId="447A1075">
            <wp:extent cx="9141460" cy="6858000"/>
            <wp:effectExtent l="0" t="0" r="2540" b="0"/>
            <wp:docPr id="144" name="Picture 1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10;&#10;Description automatically generated"/>
                    <pic:cNvPicPr/>
                  </pic:nvPicPr>
                  <pic:blipFill>
                    <a:blip r:embed="rId35"/>
                    <a:stretch>
                      <a:fillRect/>
                    </a:stretch>
                  </pic:blipFill>
                  <pic:spPr>
                    <a:xfrm>
                      <a:off x="0" y="0"/>
                      <a:ext cx="9141460" cy="6858000"/>
                    </a:xfrm>
                    <a:prstGeom prst="rect">
                      <a:avLst/>
                    </a:prstGeom>
                  </pic:spPr>
                </pic:pic>
              </a:graphicData>
            </a:graphic>
          </wp:inline>
        </w:drawing>
      </w:r>
    </w:p>
    <w:p w14:paraId="16959048" w14:textId="26009C5F" w:rsidR="008841D1" w:rsidRDefault="000D4C88" w:rsidP="00C7361B">
      <w:pPr>
        <w:pStyle w:val="paragraph"/>
        <w:spacing w:before="0" w:beforeAutospacing="0" w:after="0" w:afterAutospacing="0"/>
        <w:textAlignment w:val="baseline"/>
        <w:rPr>
          <w:rFonts w:ascii="Tw Cen MT" w:hAnsi="Tw Cen MT" w:cs="Calibri"/>
          <w:b/>
          <w:bCs/>
          <w:sz w:val="32"/>
          <w:szCs w:val="32"/>
        </w:rPr>
        <w:sectPr w:rsidR="008841D1" w:rsidSect="007B46EB">
          <w:pgSz w:w="12240" w:h="15840"/>
          <w:pgMar w:top="1152" w:right="1152" w:bottom="1152" w:left="1152" w:header="720" w:footer="720" w:gutter="0"/>
          <w:cols w:space="720"/>
          <w:formProt w:val="0"/>
          <w:titlePg/>
          <w:docGrid w:linePitch="360"/>
        </w:sectPr>
      </w:pPr>
      <w:r w:rsidRPr="000D4C88">
        <w:rPr>
          <w:rFonts w:ascii="Tw Cen MT" w:hAnsi="Tw Cen MT" w:cs="Calibri"/>
          <w:b/>
          <w:bCs/>
          <w:noProof/>
          <w:sz w:val="32"/>
          <w:szCs w:val="32"/>
        </w:rPr>
        <w:lastRenderedPageBreak/>
        <w:drawing>
          <wp:anchor distT="0" distB="0" distL="114300" distR="114300" simplePos="0" relativeHeight="251660288" behindDoc="0" locked="0" layoutInCell="1" allowOverlap="1" wp14:anchorId="05E4763F" wp14:editId="538692B3">
            <wp:simplePos x="0" y="0"/>
            <wp:positionH relativeFrom="column">
              <wp:posOffset>381000</wp:posOffset>
            </wp:positionH>
            <wp:positionV relativeFrom="paragraph">
              <wp:posOffset>0</wp:posOffset>
            </wp:positionV>
            <wp:extent cx="6083935" cy="9144000"/>
            <wp:effectExtent l="0" t="0" r="0" b="0"/>
            <wp:wrapSquare wrapText="bothSides"/>
            <wp:docPr id="145" name="Picture 1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083935" cy="9144000"/>
                    </a:xfrm>
                    <a:prstGeom prst="rect">
                      <a:avLst/>
                    </a:prstGeom>
                  </pic:spPr>
                </pic:pic>
              </a:graphicData>
            </a:graphic>
          </wp:anchor>
        </w:drawing>
      </w:r>
    </w:p>
    <w:p w14:paraId="056BC83A" w14:textId="604372BC" w:rsidR="00C7361B" w:rsidRDefault="001120DC" w:rsidP="00C7361B">
      <w:pPr>
        <w:pStyle w:val="paragraph"/>
        <w:spacing w:before="0" w:beforeAutospacing="0" w:after="0" w:afterAutospacing="0"/>
        <w:textAlignment w:val="baseline"/>
        <w:rPr>
          <w:rFonts w:ascii="Tw Cen MT" w:hAnsi="Tw Cen MT" w:cs="Calibri"/>
          <w:b/>
          <w:bCs/>
          <w:sz w:val="32"/>
          <w:szCs w:val="32"/>
        </w:rPr>
      </w:pPr>
      <w:r>
        <w:rPr>
          <w:rFonts w:ascii="Tw Cen MT" w:hAnsi="Tw Cen MT" w:cs="Calibri"/>
          <w:b/>
          <w:bCs/>
          <w:noProof/>
          <w:sz w:val="32"/>
          <w:szCs w:val="32"/>
        </w:rPr>
        <w:lastRenderedPageBreak/>
        <w:drawing>
          <wp:inline distT="0" distB="0" distL="0" distR="0" wp14:anchorId="3E0251E1" wp14:editId="41BB72DF">
            <wp:extent cx="6460490"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0490" cy="9144000"/>
                    </a:xfrm>
                    <a:prstGeom prst="rect">
                      <a:avLst/>
                    </a:prstGeom>
                    <a:noFill/>
                    <a:ln>
                      <a:noFill/>
                    </a:ln>
                  </pic:spPr>
                </pic:pic>
              </a:graphicData>
            </a:graphic>
          </wp:inline>
        </w:drawing>
      </w:r>
    </w:p>
    <w:p w14:paraId="4575230C" w14:textId="2A7484F5" w:rsidR="001120DC" w:rsidRDefault="001120DC" w:rsidP="00F112FE">
      <w:pPr>
        <w:ind w:left="540" w:right="540"/>
        <w:rPr>
          <w:rFonts w:asciiTheme="majorHAnsi" w:eastAsia="Times New Roman" w:hAnsiTheme="majorHAnsi" w:cstheme="majorBidi"/>
          <w:color w:val="006162" w:themeColor="accent1" w:themeShade="BF"/>
          <w:sz w:val="36"/>
          <w:szCs w:val="36"/>
          <w:lang w:bidi="en-US"/>
        </w:rPr>
      </w:pPr>
      <w:bookmarkStart w:id="24" w:name="_Toc58357367"/>
    </w:p>
    <w:p w14:paraId="50F26F73" w14:textId="425156A0" w:rsidR="000D4C88" w:rsidRDefault="00D446D0" w:rsidP="00F112FE">
      <w:pPr>
        <w:pStyle w:val="Heading1"/>
        <w:ind w:left="540" w:right="540"/>
        <w:jc w:val="center"/>
        <w:rPr>
          <w:lang w:bidi="en-US"/>
        </w:rPr>
      </w:pPr>
      <w:r>
        <w:rPr>
          <w:lang w:bidi="en-US"/>
        </w:rPr>
        <w:t xml:space="preserve">2D. </w:t>
      </w:r>
      <w:r w:rsidR="000D4C88">
        <w:rPr>
          <w:lang w:bidi="en-US"/>
        </w:rPr>
        <w:t>Program Adaptation Log</w:t>
      </w:r>
      <w:bookmarkEnd w:id="24"/>
    </w:p>
    <w:p w14:paraId="7FAA737A" w14:textId="77777777" w:rsidR="000D4C88" w:rsidRPr="000D336E" w:rsidRDefault="000D4C88" w:rsidP="00F112FE">
      <w:pPr>
        <w:ind w:left="540" w:right="540"/>
        <w:rPr>
          <w:lang w:bidi="en-US"/>
        </w:rPr>
      </w:pPr>
    </w:p>
    <w:p w14:paraId="491D1451" w14:textId="77777777" w:rsidR="000D4C88" w:rsidRPr="00D21354" w:rsidRDefault="000D4C88" w:rsidP="00F112FE">
      <w:pPr>
        <w:ind w:left="540" w:right="540"/>
        <w:jc w:val="center"/>
        <w:rPr>
          <w:rFonts w:ascii="Tw Cen MT" w:hAnsi="Tw Cen MT"/>
          <w:b/>
          <w:lang w:bidi="en-US"/>
        </w:rPr>
      </w:pPr>
      <w:r w:rsidRPr="00D21354">
        <w:rPr>
          <w:rFonts w:ascii="Tw Cen MT" w:hAnsi="Tw Cen MT"/>
          <w:b/>
          <w:noProof/>
        </w:rPr>
        <w:drawing>
          <wp:inline distT="0" distB="0" distL="0" distR="0" wp14:anchorId="59B08763" wp14:editId="6446C884">
            <wp:extent cx="1475105" cy="1475105"/>
            <wp:effectExtent l="0" t="0" r="0" b="0"/>
            <wp:docPr id="148" name="Picture 148"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7BA15125" w14:textId="77777777" w:rsidR="000D4C88" w:rsidRPr="00D21354" w:rsidRDefault="00C9311F" w:rsidP="00F112FE">
      <w:pPr>
        <w:ind w:left="540" w:right="540"/>
        <w:jc w:val="center"/>
        <w:rPr>
          <w:rFonts w:ascii="Tw Cen MT" w:hAnsi="Tw Cen MT"/>
          <w:b/>
          <w:lang w:bidi="en-US"/>
        </w:rPr>
      </w:pPr>
      <w:r>
        <w:rPr>
          <w:rFonts w:ascii="Tw Cen MT" w:hAnsi="Tw Cen MT"/>
          <w:b/>
          <w:noProof/>
          <w:lang w:bidi="en-US"/>
        </w:rPr>
        <w:pict w14:anchorId="24F07A53">
          <v:rect id="_x0000_i1036" alt="" style="width:442.8pt;height:.05pt;mso-width-percent:0;mso-height-percent:0;mso-width-percent:0;mso-height-percent:0" o:hralign="center" o:hrstd="t" o:hr="t" fillcolor="#a0a0a0" stroked="f"/>
        </w:pict>
      </w:r>
    </w:p>
    <w:p w14:paraId="4CABB03C" w14:textId="0DC0393F" w:rsidR="000D4C88" w:rsidRPr="00A84D48" w:rsidRDefault="000D4C88" w:rsidP="00F112FE">
      <w:pPr>
        <w:ind w:left="540" w:right="540"/>
        <w:rPr>
          <w:rFonts w:ascii="Tw Cen MT" w:hAnsi="Tw Cen MT"/>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hAnsi="Tw Cen MT"/>
          <w:sz w:val="24"/>
          <w:szCs w:val="24"/>
        </w:rPr>
        <w:t>Use this template to track adaptations needed for each session of your program</w:t>
      </w:r>
      <w:r w:rsidR="00D446D0">
        <w:rPr>
          <w:rFonts w:ascii="Tw Cen MT" w:hAnsi="Tw Cen MT"/>
          <w:sz w:val="24"/>
          <w:szCs w:val="24"/>
        </w:rPr>
        <w:t>, along with technology needs and time adjustments</w:t>
      </w:r>
      <w:r>
        <w:rPr>
          <w:rFonts w:ascii="Tw Cen MT" w:hAnsi="Tw Cen MT"/>
          <w:sz w:val="24"/>
          <w:szCs w:val="24"/>
        </w:rPr>
        <w:t xml:space="preserve">. </w:t>
      </w:r>
      <w:r w:rsidR="00D446D0">
        <w:rPr>
          <w:rFonts w:ascii="Tw Cen MT" w:hAnsi="Tw Cen MT"/>
          <w:sz w:val="24"/>
          <w:szCs w:val="24"/>
        </w:rPr>
        <w:t>For each adaptation identified, detail a justification for adapting to ensure you are only adapting your program as much as needed to align with your community needs assessment findings and virtual implementation needs.</w:t>
      </w:r>
      <w:r w:rsidRPr="00A84D48">
        <w:rPr>
          <w:rFonts w:ascii="Tw Cen MT" w:hAnsi="Tw Cen MT"/>
          <w:sz w:val="24"/>
          <w:szCs w:val="24"/>
        </w:rPr>
        <w:t xml:space="preserve">  </w:t>
      </w:r>
    </w:p>
    <w:p w14:paraId="747F0117" w14:textId="77777777" w:rsidR="000D4C88" w:rsidRPr="00D21354" w:rsidRDefault="00C9311F" w:rsidP="00F112FE">
      <w:pPr>
        <w:ind w:left="540" w:right="540"/>
        <w:rPr>
          <w:rFonts w:ascii="Tw Cen MT" w:hAnsi="Tw Cen MT"/>
        </w:rPr>
      </w:pPr>
      <w:r>
        <w:rPr>
          <w:rFonts w:ascii="Tw Cen MT" w:hAnsi="Tw Cen MT"/>
          <w:b/>
          <w:noProof/>
          <w:lang w:bidi="en-US"/>
        </w:rPr>
        <w:pict w14:anchorId="2EED374B">
          <v:rect id="_x0000_i1035" alt="" style="width:442.8pt;height:.05pt;mso-width-percent:0;mso-height-percent:0;mso-width-percent:0;mso-height-percent:0" o:hralign="center" o:hrstd="t" o:hr="t" fillcolor="#a0a0a0" stroked="f"/>
        </w:pict>
      </w:r>
    </w:p>
    <w:p w14:paraId="4759C392" w14:textId="77777777" w:rsidR="000D4C88" w:rsidRDefault="000D4C88" w:rsidP="00F112FE">
      <w:pPr>
        <w:keepNext/>
        <w:keepLines/>
        <w:spacing w:before="40" w:after="0" w:line="240" w:lineRule="auto"/>
        <w:ind w:left="540" w:right="540"/>
        <w:outlineLvl w:val="2"/>
        <w:rPr>
          <w:rFonts w:ascii="Tw Cen MT" w:eastAsia="Times New Roman" w:hAnsi="Tw Cen MT" w:cs="Times New Roman"/>
          <w:color w:val="01456F"/>
          <w:sz w:val="28"/>
          <w:szCs w:val="28"/>
        </w:rPr>
      </w:pPr>
    </w:p>
    <w:p w14:paraId="27DE3B0F" w14:textId="77777777" w:rsidR="00462C98" w:rsidRDefault="00462C98" w:rsidP="00F112FE">
      <w:pPr>
        <w:pStyle w:val="paragraph"/>
        <w:spacing w:before="0" w:beforeAutospacing="0" w:after="0" w:afterAutospacing="0"/>
        <w:ind w:left="540" w:right="540"/>
        <w:textAlignment w:val="baseline"/>
        <w:rPr>
          <w:rFonts w:ascii="Tw Cen MT" w:hAnsi="Tw Cen MT" w:cs="Calibri"/>
          <w:b/>
          <w:bCs/>
          <w:sz w:val="32"/>
          <w:szCs w:val="32"/>
        </w:rPr>
      </w:pPr>
    </w:p>
    <w:p w14:paraId="1035DD7E" w14:textId="77777777" w:rsidR="00C7361B" w:rsidRPr="00C7361B" w:rsidRDefault="00C7361B" w:rsidP="00F112FE">
      <w:pPr>
        <w:ind w:left="540" w:right="540"/>
      </w:pPr>
    </w:p>
    <w:p w14:paraId="059460C6" w14:textId="77777777" w:rsidR="00C7361B" w:rsidRPr="00C7361B" w:rsidRDefault="00C7361B" w:rsidP="00F112FE">
      <w:pPr>
        <w:ind w:left="540" w:right="540"/>
      </w:pPr>
    </w:p>
    <w:p w14:paraId="4EE656DE" w14:textId="77777777" w:rsidR="00C7361B" w:rsidRPr="00C7361B" w:rsidRDefault="00C7361B" w:rsidP="00F112FE">
      <w:pPr>
        <w:ind w:left="540" w:right="540"/>
      </w:pPr>
    </w:p>
    <w:p w14:paraId="7F66A52A" w14:textId="77777777" w:rsidR="00C7361B" w:rsidRPr="00C7361B" w:rsidRDefault="00C7361B" w:rsidP="00F112FE">
      <w:pPr>
        <w:ind w:left="540" w:right="540"/>
      </w:pPr>
    </w:p>
    <w:p w14:paraId="357AF158" w14:textId="77777777" w:rsidR="00C7361B" w:rsidRPr="00C7361B" w:rsidRDefault="00C7361B" w:rsidP="00F112FE">
      <w:pPr>
        <w:ind w:left="540" w:right="540"/>
      </w:pPr>
    </w:p>
    <w:p w14:paraId="5F910A35" w14:textId="77777777" w:rsidR="00C7361B" w:rsidRPr="00C7361B" w:rsidRDefault="00C7361B" w:rsidP="00F112FE">
      <w:pPr>
        <w:ind w:left="540" w:right="540"/>
      </w:pPr>
    </w:p>
    <w:p w14:paraId="1F1C3430" w14:textId="77777777" w:rsidR="00C7361B" w:rsidRPr="00C7361B" w:rsidRDefault="00C7361B" w:rsidP="00F112FE">
      <w:pPr>
        <w:ind w:left="540" w:right="540"/>
      </w:pPr>
    </w:p>
    <w:p w14:paraId="75457713" w14:textId="77777777" w:rsidR="00C7361B" w:rsidRPr="00C7361B" w:rsidRDefault="00C7361B" w:rsidP="00F112FE">
      <w:pPr>
        <w:ind w:left="540" w:right="540"/>
      </w:pPr>
    </w:p>
    <w:p w14:paraId="7028F912" w14:textId="77777777" w:rsidR="00C7361B" w:rsidRPr="00C7361B" w:rsidRDefault="00C7361B" w:rsidP="00F112FE">
      <w:pPr>
        <w:ind w:left="540" w:right="540"/>
      </w:pPr>
    </w:p>
    <w:p w14:paraId="5B521575" w14:textId="77777777" w:rsidR="00C7361B" w:rsidRPr="00C7361B" w:rsidRDefault="00C7361B" w:rsidP="00F112FE">
      <w:pPr>
        <w:ind w:left="540" w:right="540"/>
      </w:pPr>
    </w:p>
    <w:p w14:paraId="6FD11692" w14:textId="77777777" w:rsidR="00C7361B" w:rsidRPr="00C7361B" w:rsidRDefault="00C7361B" w:rsidP="00F112FE">
      <w:pPr>
        <w:ind w:left="540" w:right="540"/>
      </w:pPr>
    </w:p>
    <w:p w14:paraId="3262CF61" w14:textId="77777777" w:rsidR="00C7361B" w:rsidRPr="00C7361B" w:rsidRDefault="00C7361B" w:rsidP="00C7361B"/>
    <w:p w14:paraId="035C92FE" w14:textId="4E8FD95F" w:rsidR="00C7361B" w:rsidRPr="00C7361B" w:rsidRDefault="00C7361B" w:rsidP="00C7361B">
      <w:pPr>
        <w:tabs>
          <w:tab w:val="left" w:pos="1500"/>
        </w:tabs>
        <w:sectPr w:rsidR="00C7361B" w:rsidRPr="00C7361B" w:rsidSect="007B46EB">
          <w:pgSz w:w="12240" w:h="15840"/>
          <w:pgMar w:top="1152" w:right="1152" w:bottom="1152" w:left="1152" w:header="720" w:footer="720" w:gutter="0"/>
          <w:cols w:space="720"/>
          <w:formProt w:val="0"/>
          <w:titlePg/>
          <w:docGrid w:linePitch="360"/>
        </w:sectPr>
      </w:pPr>
    </w:p>
    <w:p w14:paraId="6D697B13" w14:textId="77777777" w:rsidR="00220AEC" w:rsidRDefault="00220AEC" w:rsidP="00D72FC1">
      <w:pPr>
        <w:spacing w:after="0" w:line="240" w:lineRule="auto"/>
        <w:rPr>
          <w:rFonts w:ascii="Tw Cen MT" w:eastAsia="Times New Roman" w:hAnsi="Tw Cen MT" w:cs="Times New Roman"/>
          <w:color w:val="2F5496"/>
          <w:sz w:val="36"/>
          <w:szCs w:val="36"/>
        </w:rPr>
      </w:pPr>
      <w:r>
        <w:rPr>
          <w:rFonts w:ascii="Tw Cen MT" w:eastAsia="Times New Roman" w:hAnsi="Tw Cen MT" w:cs="Times New Roman"/>
          <w:color w:val="2F5496"/>
          <w:sz w:val="36"/>
          <w:szCs w:val="36"/>
        </w:rPr>
        <w:lastRenderedPageBreak/>
        <w:t>Adaptation Log</w:t>
      </w:r>
    </w:p>
    <w:p w14:paraId="6C662FB2" w14:textId="42D525C4" w:rsidR="00D72FC1" w:rsidRPr="00D72FC1" w:rsidRDefault="00D72FC1" w:rsidP="00D72FC1">
      <w:pPr>
        <w:spacing w:after="0" w:line="240" w:lineRule="auto"/>
        <w:rPr>
          <w:rFonts w:ascii="Tw Cen MT" w:eastAsia="Tw Cen MT" w:hAnsi="Tw Cen MT" w:cs="Times New Roman"/>
          <w:sz w:val="24"/>
        </w:rPr>
      </w:pPr>
      <w:r w:rsidRPr="00D72FC1">
        <w:rPr>
          <w:rFonts w:ascii="Tw Cen MT" w:eastAsia="Tw Cen MT" w:hAnsi="Tw Cen MT" w:cs="Times New Roman"/>
          <w:sz w:val="24"/>
        </w:rPr>
        <w:t>[Resource Title]</w:t>
      </w:r>
    </w:p>
    <w:p w14:paraId="2740A44B" w14:textId="77777777" w:rsidR="00D72FC1" w:rsidRPr="00D72FC1" w:rsidRDefault="00D72FC1" w:rsidP="00D72FC1">
      <w:pPr>
        <w:spacing w:after="0" w:line="240" w:lineRule="auto"/>
        <w:rPr>
          <w:rFonts w:ascii="Tw Cen MT" w:eastAsia="Tw Cen MT" w:hAnsi="Tw Cen MT" w:cs="Times New Roman"/>
          <w:sz w:val="24"/>
        </w:rPr>
      </w:pPr>
      <w:r w:rsidRPr="00D72FC1">
        <w:rPr>
          <w:rFonts w:ascii="Tw Cen MT" w:eastAsia="Tw Cen MT" w:hAnsi="Tw Cen MT" w:cs="Times New Roman"/>
          <w:sz w:val="24"/>
        </w:rPr>
        <w:t>Session X: [Lesson Title]</w:t>
      </w:r>
    </w:p>
    <w:p w14:paraId="75EBA8FC" w14:textId="77777777" w:rsidR="00D72FC1" w:rsidRPr="00D72FC1" w:rsidRDefault="00D72FC1" w:rsidP="00D72FC1">
      <w:pPr>
        <w:spacing w:after="0" w:line="240" w:lineRule="auto"/>
        <w:rPr>
          <w:rFonts w:ascii="Tw Cen MT" w:eastAsia="Tw Cen MT" w:hAnsi="Tw Cen MT" w:cs="Times New Roman"/>
          <w:sz w:val="24"/>
        </w:rPr>
      </w:pPr>
    </w:p>
    <w:tbl>
      <w:tblPr>
        <w:tblStyle w:val="GridTable4-Accent41"/>
        <w:tblW w:w="12463" w:type="dxa"/>
        <w:tblLook w:val="04A0" w:firstRow="1" w:lastRow="0" w:firstColumn="1" w:lastColumn="0" w:noHBand="0" w:noVBand="1"/>
      </w:tblPr>
      <w:tblGrid>
        <w:gridCol w:w="1979"/>
        <w:gridCol w:w="2981"/>
        <w:gridCol w:w="1850"/>
        <w:gridCol w:w="1897"/>
        <w:gridCol w:w="3756"/>
      </w:tblGrid>
      <w:tr w:rsidR="00D72FC1" w:rsidRPr="00D72FC1" w14:paraId="02D4193D" w14:textId="77777777" w:rsidTr="00D72FC1">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2463" w:type="dxa"/>
            <w:gridSpan w:val="5"/>
          </w:tcPr>
          <w:p w14:paraId="6CBEC048" w14:textId="77777777" w:rsidR="00D72FC1" w:rsidRPr="00D72FC1" w:rsidRDefault="00D72FC1" w:rsidP="00D72FC1">
            <w:pPr>
              <w:rPr>
                <w:rFonts w:ascii="Tw Cen MT" w:eastAsia="Tw Cen MT" w:hAnsi="Tw Cen MT" w:cs="Times New Roman"/>
                <w:sz w:val="24"/>
              </w:rPr>
            </w:pPr>
            <w:r w:rsidRPr="00D72FC1">
              <w:rPr>
                <w:rFonts w:ascii="Tw Cen MT" w:eastAsia="Tw Cen MT" w:hAnsi="Tw Cen MT" w:cs="Times New Roman"/>
                <w:sz w:val="24"/>
              </w:rPr>
              <w:t>Session Purpose or Learning Objectives:</w:t>
            </w:r>
          </w:p>
          <w:p w14:paraId="6CE38A5B" w14:textId="77777777" w:rsidR="00D72FC1" w:rsidRPr="00D72FC1" w:rsidRDefault="00D72FC1" w:rsidP="00D72FC1">
            <w:pPr>
              <w:numPr>
                <w:ilvl w:val="0"/>
                <w:numId w:val="32"/>
              </w:numPr>
              <w:contextualSpacing/>
              <w:rPr>
                <w:rFonts w:ascii="Tw Cen MT" w:eastAsia="Tw Cen MT" w:hAnsi="Tw Cen MT" w:cs="Times New Roman"/>
                <w:sz w:val="24"/>
              </w:rPr>
            </w:pPr>
            <w:r w:rsidRPr="00D72FC1">
              <w:rPr>
                <w:rFonts w:ascii="Tw Cen MT" w:eastAsia="Tw Cen MT" w:hAnsi="Tw Cen MT" w:cs="Times New Roman"/>
                <w:sz w:val="24"/>
              </w:rPr>
              <w:t xml:space="preserve"> </w:t>
            </w:r>
          </w:p>
          <w:p w14:paraId="703FBD2B" w14:textId="77777777" w:rsidR="00D72FC1" w:rsidRPr="00D72FC1" w:rsidRDefault="00D72FC1" w:rsidP="00D72FC1">
            <w:pPr>
              <w:numPr>
                <w:ilvl w:val="0"/>
                <w:numId w:val="32"/>
              </w:numPr>
              <w:contextualSpacing/>
              <w:rPr>
                <w:rFonts w:ascii="Tw Cen MT" w:eastAsia="Tw Cen MT" w:hAnsi="Tw Cen MT" w:cs="Times New Roman"/>
                <w:sz w:val="24"/>
              </w:rPr>
            </w:pPr>
            <w:r w:rsidRPr="00D72FC1">
              <w:rPr>
                <w:rFonts w:ascii="Tw Cen MT" w:eastAsia="Tw Cen MT" w:hAnsi="Tw Cen MT" w:cs="Times New Roman"/>
                <w:sz w:val="24"/>
              </w:rPr>
              <w:t xml:space="preserve"> </w:t>
            </w:r>
          </w:p>
          <w:p w14:paraId="5848FB0D" w14:textId="77777777" w:rsidR="00D72FC1" w:rsidRPr="00D72FC1" w:rsidRDefault="00D72FC1" w:rsidP="00D72FC1">
            <w:pPr>
              <w:numPr>
                <w:ilvl w:val="0"/>
                <w:numId w:val="32"/>
              </w:numPr>
              <w:contextualSpacing/>
              <w:rPr>
                <w:rFonts w:ascii="Tw Cen MT" w:eastAsia="Tw Cen MT" w:hAnsi="Tw Cen MT" w:cs="Times New Roman"/>
                <w:sz w:val="24"/>
              </w:rPr>
            </w:pPr>
          </w:p>
        </w:tc>
      </w:tr>
      <w:tr w:rsidR="00D72FC1" w:rsidRPr="00D72FC1" w14:paraId="795904B8" w14:textId="77777777" w:rsidTr="00D72FC1">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979" w:type="dxa"/>
          </w:tcPr>
          <w:p w14:paraId="1DD8E1C6" w14:textId="77777777" w:rsidR="00D72FC1" w:rsidRPr="00D72FC1" w:rsidRDefault="00D72FC1" w:rsidP="00D72FC1">
            <w:pPr>
              <w:rPr>
                <w:rFonts w:ascii="Tw Cen MT" w:eastAsia="Tw Cen MT" w:hAnsi="Tw Cen MT" w:cs="Times New Roman"/>
                <w:sz w:val="24"/>
              </w:rPr>
            </w:pPr>
            <w:r w:rsidRPr="00D72FC1">
              <w:rPr>
                <w:rFonts w:ascii="Tw Cen MT" w:eastAsia="Tw Cen MT" w:hAnsi="Tw Cen MT" w:cs="Times New Roman"/>
                <w:sz w:val="24"/>
              </w:rPr>
              <w:t>Session Outline:</w:t>
            </w:r>
          </w:p>
        </w:tc>
        <w:tc>
          <w:tcPr>
            <w:tcW w:w="2981" w:type="dxa"/>
          </w:tcPr>
          <w:p w14:paraId="245A2DA5"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Adaptations Needs &amp; Details:</w:t>
            </w:r>
          </w:p>
        </w:tc>
        <w:tc>
          <w:tcPr>
            <w:tcW w:w="1850" w:type="dxa"/>
          </w:tcPr>
          <w:p w14:paraId="3295CCB6"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Technology Needs/ Tools:</w:t>
            </w:r>
          </w:p>
        </w:tc>
        <w:tc>
          <w:tcPr>
            <w:tcW w:w="1897" w:type="dxa"/>
          </w:tcPr>
          <w:p w14:paraId="37DB3DAE"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Time Adjustments:</w:t>
            </w:r>
          </w:p>
        </w:tc>
        <w:tc>
          <w:tcPr>
            <w:tcW w:w="3754" w:type="dxa"/>
          </w:tcPr>
          <w:p w14:paraId="70DA14B3"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r w:rsidRPr="00D72FC1">
              <w:rPr>
                <w:rFonts w:ascii="Tw Cen MT" w:eastAsia="Tw Cen MT" w:hAnsi="Tw Cen MT" w:cs="Times New Roman"/>
                <w:sz w:val="24"/>
              </w:rPr>
              <w:t>Justification:</w:t>
            </w:r>
          </w:p>
        </w:tc>
      </w:tr>
      <w:tr w:rsidR="00D72FC1" w:rsidRPr="00D72FC1" w14:paraId="20358202" w14:textId="77777777" w:rsidTr="00B35F61">
        <w:trPr>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6717040C"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79032E47"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50" w:type="dxa"/>
          </w:tcPr>
          <w:p w14:paraId="0A13458B"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97" w:type="dxa"/>
          </w:tcPr>
          <w:p w14:paraId="205FA0C4"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3754" w:type="dxa"/>
          </w:tcPr>
          <w:p w14:paraId="0FA74CAF"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r>
      <w:tr w:rsidR="00D72FC1" w:rsidRPr="00D72FC1" w14:paraId="2E8A6BFF" w14:textId="77777777" w:rsidTr="00D72FC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3FC9558D"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29E3DF5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50" w:type="dxa"/>
          </w:tcPr>
          <w:p w14:paraId="25FC9DC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97" w:type="dxa"/>
          </w:tcPr>
          <w:p w14:paraId="673E58A0"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3754" w:type="dxa"/>
          </w:tcPr>
          <w:p w14:paraId="5DDAD0D5"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r>
      <w:tr w:rsidR="00D72FC1" w:rsidRPr="00D72FC1" w14:paraId="2B4F09AC" w14:textId="77777777" w:rsidTr="00B35F61">
        <w:trPr>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0F5DEFB4"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21C18C9B"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50" w:type="dxa"/>
          </w:tcPr>
          <w:p w14:paraId="193BE356"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97" w:type="dxa"/>
          </w:tcPr>
          <w:p w14:paraId="298D2998"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3754" w:type="dxa"/>
          </w:tcPr>
          <w:p w14:paraId="27816D68"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r>
      <w:tr w:rsidR="00D72FC1" w:rsidRPr="00D72FC1" w14:paraId="074991F0" w14:textId="77777777" w:rsidTr="00D72FC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1232CBA0"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41BA7F2F"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50" w:type="dxa"/>
          </w:tcPr>
          <w:p w14:paraId="2AAE018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97" w:type="dxa"/>
          </w:tcPr>
          <w:p w14:paraId="707E18AB"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3754" w:type="dxa"/>
          </w:tcPr>
          <w:p w14:paraId="30855CE5"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r>
      <w:tr w:rsidR="00D72FC1" w:rsidRPr="00D72FC1" w14:paraId="52611D65" w14:textId="77777777" w:rsidTr="00B35F61">
        <w:trPr>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2C706860"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6F60E996"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50" w:type="dxa"/>
          </w:tcPr>
          <w:p w14:paraId="73EE20F7"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1897" w:type="dxa"/>
          </w:tcPr>
          <w:p w14:paraId="11739F24"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c>
          <w:tcPr>
            <w:tcW w:w="3754" w:type="dxa"/>
          </w:tcPr>
          <w:p w14:paraId="1BACE1DA" w14:textId="77777777" w:rsidR="00D72FC1" w:rsidRPr="00D72FC1" w:rsidRDefault="00D72FC1" w:rsidP="00D72FC1">
            <w:pPr>
              <w:cnfStyle w:val="000000000000" w:firstRow="0" w:lastRow="0" w:firstColumn="0" w:lastColumn="0" w:oddVBand="0" w:evenVBand="0" w:oddHBand="0" w:evenHBand="0" w:firstRowFirstColumn="0" w:firstRowLastColumn="0" w:lastRowFirstColumn="0" w:lastRowLastColumn="0"/>
              <w:rPr>
                <w:rFonts w:ascii="Tw Cen MT" w:eastAsia="Tw Cen MT" w:hAnsi="Tw Cen MT" w:cs="Times New Roman"/>
                <w:sz w:val="24"/>
              </w:rPr>
            </w:pPr>
          </w:p>
        </w:tc>
      </w:tr>
      <w:tr w:rsidR="00D72FC1" w:rsidRPr="00D72FC1" w14:paraId="1D097F6A" w14:textId="77777777" w:rsidTr="00D72FC1">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979" w:type="dxa"/>
          </w:tcPr>
          <w:p w14:paraId="72B1842E" w14:textId="77777777" w:rsidR="00D72FC1" w:rsidRPr="00D72FC1" w:rsidRDefault="00D72FC1" w:rsidP="00D72FC1">
            <w:pPr>
              <w:numPr>
                <w:ilvl w:val="0"/>
                <w:numId w:val="31"/>
              </w:numPr>
              <w:contextualSpacing/>
              <w:rPr>
                <w:rFonts w:ascii="Tw Cen MT" w:eastAsia="Tw Cen MT" w:hAnsi="Tw Cen MT" w:cs="Times New Roman"/>
                <w:sz w:val="24"/>
              </w:rPr>
            </w:pPr>
          </w:p>
        </w:tc>
        <w:tc>
          <w:tcPr>
            <w:tcW w:w="2981" w:type="dxa"/>
          </w:tcPr>
          <w:p w14:paraId="1F28C669"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50" w:type="dxa"/>
          </w:tcPr>
          <w:p w14:paraId="7A505A9F"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1897" w:type="dxa"/>
          </w:tcPr>
          <w:p w14:paraId="77B1739B"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c>
          <w:tcPr>
            <w:tcW w:w="3754" w:type="dxa"/>
          </w:tcPr>
          <w:p w14:paraId="6DACE63C" w14:textId="77777777" w:rsidR="00D72FC1" w:rsidRPr="00D72FC1" w:rsidRDefault="00D72FC1" w:rsidP="00D72FC1">
            <w:pPr>
              <w:cnfStyle w:val="000000100000" w:firstRow="0" w:lastRow="0" w:firstColumn="0" w:lastColumn="0" w:oddVBand="0" w:evenVBand="0" w:oddHBand="1" w:evenHBand="0" w:firstRowFirstColumn="0" w:firstRowLastColumn="0" w:lastRowFirstColumn="0" w:lastRowLastColumn="0"/>
              <w:rPr>
                <w:rFonts w:ascii="Tw Cen MT" w:eastAsia="Tw Cen MT" w:hAnsi="Tw Cen MT" w:cs="Times New Roman"/>
                <w:sz w:val="24"/>
              </w:rPr>
            </w:pPr>
          </w:p>
        </w:tc>
      </w:tr>
    </w:tbl>
    <w:p w14:paraId="2FB12C38" w14:textId="77777777" w:rsidR="00220AEC" w:rsidRDefault="00220AEC" w:rsidP="000D4C88">
      <w:pPr>
        <w:pStyle w:val="paragraph"/>
        <w:spacing w:before="0" w:beforeAutospacing="0" w:after="0" w:afterAutospacing="0"/>
        <w:textAlignment w:val="baseline"/>
        <w:rPr>
          <w:rFonts w:ascii="Tw Cen MT" w:hAnsi="Tw Cen MT" w:cs="Calibri"/>
          <w:b/>
          <w:bCs/>
          <w:sz w:val="32"/>
          <w:szCs w:val="32"/>
        </w:rPr>
        <w:sectPr w:rsidR="00220AEC" w:rsidSect="007B46EB">
          <w:pgSz w:w="15840" w:h="12240" w:orient="landscape"/>
          <w:pgMar w:top="1152" w:right="1152" w:bottom="1152" w:left="1152" w:header="720" w:footer="720" w:gutter="0"/>
          <w:cols w:space="720"/>
          <w:formProt w:val="0"/>
          <w:docGrid w:linePitch="360"/>
        </w:sectPr>
      </w:pPr>
    </w:p>
    <w:p w14:paraId="0397CF28" w14:textId="2699A38F" w:rsidR="00005FC7" w:rsidRDefault="00D446D0" w:rsidP="00005FC7">
      <w:pPr>
        <w:pStyle w:val="Heading1"/>
        <w:jc w:val="center"/>
        <w:rPr>
          <w:lang w:bidi="en-US"/>
        </w:rPr>
      </w:pPr>
      <w:bookmarkStart w:id="25" w:name="_Toc58357368"/>
      <w:r>
        <w:rPr>
          <w:lang w:bidi="en-US"/>
        </w:rPr>
        <w:lastRenderedPageBreak/>
        <w:t xml:space="preserve">2E. </w:t>
      </w:r>
      <w:r w:rsidR="00005FC7" w:rsidRPr="00C66229">
        <w:rPr>
          <w:lang w:bidi="en-US"/>
        </w:rPr>
        <w:t>Detailed Run of Show</w:t>
      </w:r>
      <w:r>
        <w:rPr>
          <w:lang w:bidi="en-US"/>
        </w:rPr>
        <w:t xml:space="preserve"> Agenda</w:t>
      </w:r>
      <w:bookmarkEnd w:id="25"/>
    </w:p>
    <w:p w14:paraId="674AD18A" w14:textId="77777777" w:rsidR="00005FC7" w:rsidRPr="00005FC7" w:rsidRDefault="00005FC7" w:rsidP="00005FC7">
      <w:pPr>
        <w:rPr>
          <w:lang w:bidi="en-US"/>
        </w:rPr>
      </w:pPr>
    </w:p>
    <w:p w14:paraId="71F2EFCB" w14:textId="77777777" w:rsidR="00005FC7" w:rsidRPr="00D21354" w:rsidRDefault="00005FC7" w:rsidP="00005FC7">
      <w:pPr>
        <w:jc w:val="center"/>
        <w:rPr>
          <w:rFonts w:ascii="Tw Cen MT" w:hAnsi="Tw Cen MT"/>
          <w:b/>
          <w:lang w:bidi="en-US"/>
        </w:rPr>
      </w:pPr>
      <w:r w:rsidRPr="00D21354">
        <w:rPr>
          <w:rFonts w:ascii="Tw Cen MT" w:hAnsi="Tw Cen MT"/>
          <w:b/>
          <w:noProof/>
        </w:rPr>
        <w:drawing>
          <wp:inline distT="0" distB="0" distL="0" distR="0" wp14:anchorId="44265F4F" wp14:editId="0F233DE2">
            <wp:extent cx="1475105" cy="1475105"/>
            <wp:effectExtent l="0" t="0" r="0" b="0"/>
            <wp:docPr id="151" name="Picture 151"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0FE63CC7" w14:textId="77777777" w:rsidR="00005FC7" w:rsidRPr="00D21354" w:rsidRDefault="00C9311F" w:rsidP="00005FC7">
      <w:pPr>
        <w:jc w:val="center"/>
        <w:rPr>
          <w:rFonts w:ascii="Tw Cen MT" w:hAnsi="Tw Cen MT"/>
          <w:b/>
          <w:lang w:bidi="en-US"/>
        </w:rPr>
      </w:pPr>
      <w:r>
        <w:rPr>
          <w:rFonts w:ascii="Tw Cen MT" w:hAnsi="Tw Cen MT"/>
          <w:b/>
          <w:noProof/>
          <w:lang w:bidi="en-US"/>
        </w:rPr>
        <w:pict w14:anchorId="2D73524F">
          <v:rect id="_x0000_i1034" alt="" style="width:496.8pt;height:.05pt;mso-width-percent:0;mso-height-percent:0;mso-width-percent:0;mso-height-percent:0" o:hralign="center" o:hrstd="t" o:hr="t" fillcolor="#a0a0a0" stroked="f"/>
        </w:pict>
      </w:r>
    </w:p>
    <w:p w14:paraId="0EB665DA" w14:textId="4310EB77" w:rsidR="00005FC7" w:rsidRPr="00E744C6" w:rsidRDefault="00005FC7" w:rsidP="00005FC7">
      <w:pPr>
        <w:rPr>
          <w:rFonts w:ascii="Tw Cen MT" w:hAnsi="Tw Cen MT"/>
          <w:sz w:val="24"/>
        </w:rPr>
      </w:pPr>
      <w:r>
        <w:rPr>
          <w:rFonts w:ascii="Tw Cen MT" w:hAnsi="Tw Cen MT"/>
          <w:sz w:val="24"/>
        </w:rPr>
        <w:t>To mitigate IT challenges and to keep things flowing and on time, it’s good to lay everything out ahead of time, especially if you’re incorporating guest speakers, activities, media</w:t>
      </w:r>
      <w:r w:rsidR="00165AF5">
        <w:rPr>
          <w:rFonts w:ascii="Tw Cen MT" w:hAnsi="Tw Cen MT"/>
          <w:sz w:val="24"/>
        </w:rPr>
        <w:t xml:space="preserve"> links</w:t>
      </w:r>
      <w:r>
        <w:rPr>
          <w:rFonts w:ascii="Tw Cen MT" w:hAnsi="Tw Cen MT"/>
          <w:sz w:val="24"/>
        </w:rPr>
        <w:t xml:space="preserve">, polls, or breakout sessions. </w:t>
      </w:r>
    </w:p>
    <w:p w14:paraId="066E2195" w14:textId="77777777" w:rsidR="00005FC7" w:rsidRPr="00E744C6" w:rsidRDefault="00005FC7" w:rsidP="00005FC7">
      <w:pPr>
        <w:rPr>
          <w:rFonts w:ascii="Tw Cen MT" w:eastAsia="Times New Roman" w:hAnsi="Tw Cen MT" w:cs="Times New Roman"/>
          <w:sz w:val="24"/>
          <w:szCs w:val="24"/>
        </w:rPr>
      </w:pPr>
      <w:r w:rsidRPr="00016EFA">
        <w:rPr>
          <w:rFonts w:ascii="Tw Cen MT" w:hAnsi="Tw Cen MT"/>
          <w:sz w:val="24"/>
          <w:szCs w:val="24"/>
          <w:u w:val="single"/>
        </w:rPr>
        <w:t>Instructions</w:t>
      </w:r>
      <w:r w:rsidRPr="00016EFA">
        <w:rPr>
          <w:rFonts w:ascii="Tw Cen MT" w:hAnsi="Tw Cen MT"/>
          <w:sz w:val="24"/>
          <w:szCs w:val="24"/>
        </w:rPr>
        <w:t xml:space="preserve">: </w:t>
      </w:r>
      <w:r>
        <w:rPr>
          <w:rFonts w:ascii="Tw Cen MT" w:eastAsia="Times New Roman" w:hAnsi="Tw Cen MT" w:cs="Times New Roman"/>
          <w:sz w:val="24"/>
          <w:szCs w:val="24"/>
        </w:rPr>
        <w:t xml:space="preserve">Fill out the </w:t>
      </w:r>
      <w:r>
        <w:rPr>
          <w:rFonts w:ascii="Tw Cen MT" w:eastAsia="Times New Roman" w:hAnsi="Tw Cen MT" w:cs="Times New Roman"/>
          <w:i/>
          <w:sz w:val="24"/>
          <w:szCs w:val="24"/>
        </w:rPr>
        <w:t>Run of Show</w:t>
      </w:r>
      <w:r>
        <w:rPr>
          <w:rFonts w:ascii="Tw Cen MT" w:eastAsia="Times New Roman" w:hAnsi="Tw Cen MT" w:cs="Times New Roman"/>
          <w:sz w:val="24"/>
          <w:szCs w:val="24"/>
        </w:rPr>
        <w:t xml:space="preserve"> and share it with guest speakers to be clear on the line up, responsibilities and roles. </w:t>
      </w:r>
    </w:p>
    <w:p w14:paraId="4A0B0C3F" w14:textId="7B261662" w:rsidR="00005FC7" w:rsidRDefault="00005FC7" w:rsidP="00005FC7">
      <w:pPr>
        <w:rPr>
          <w:rFonts w:ascii="Tw Cen MT" w:hAnsi="Tw Cen MT"/>
          <w:sz w:val="24"/>
          <w:szCs w:val="24"/>
        </w:rPr>
      </w:pPr>
      <w:r>
        <w:rPr>
          <w:rFonts w:ascii="Tw Cen MT" w:hAnsi="Tw Cen MT"/>
          <w:sz w:val="24"/>
          <w:szCs w:val="24"/>
        </w:rPr>
        <w:t xml:space="preserve">Zoom Platform Tip: Assign a co-host in case of internet issues. They can also help monitor the chat feed, which is super helpful if you are sharing your screen. They can type in any questions you may ask throughout your sessions and include links and/or other resources that you might be sharing. </w:t>
      </w:r>
    </w:p>
    <w:p w14:paraId="7F35ABDA" w14:textId="6F245B7F" w:rsidR="00165AF5" w:rsidRDefault="00165AF5" w:rsidP="00005FC7">
      <w:pPr>
        <w:rPr>
          <w:rFonts w:ascii="Tw Cen MT" w:hAnsi="Tw Cen MT"/>
          <w:sz w:val="24"/>
          <w:szCs w:val="24"/>
        </w:rPr>
      </w:pPr>
      <w:r>
        <w:rPr>
          <w:rFonts w:ascii="Tw Cen MT" w:hAnsi="Tw Cen MT"/>
          <w:sz w:val="24"/>
          <w:szCs w:val="24"/>
        </w:rPr>
        <w:t xml:space="preserve">One More Tip: Share your slides with your co-host too, in case you have internet issues and they need to take over. </w:t>
      </w:r>
    </w:p>
    <w:p w14:paraId="24E1B2CB" w14:textId="77777777" w:rsidR="00005FC7" w:rsidRDefault="00C9311F" w:rsidP="00005FC7">
      <w:pPr>
        <w:keepNext/>
        <w:keepLines/>
        <w:spacing w:before="40" w:after="0" w:line="240" w:lineRule="auto"/>
        <w:outlineLvl w:val="2"/>
        <w:rPr>
          <w:rFonts w:ascii="Tw Cen MT" w:eastAsia="Times New Roman" w:hAnsi="Tw Cen MT" w:cs="Times New Roman"/>
          <w:color w:val="01456F"/>
          <w:sz w:val="28"/>
          <w:szCs w:val="28"/>
        </w:rPr>
      </w:pPr>
      <w:r>
        <w:rPr>
          <w:rFonts w:ascii="Tw Cen MT" w:hAnsi="Tw Cen MT"/>
          <w:b/>
          <w:noProof/>
          <w:lang w:bidi="en-US"/>
        </w:rPr>
        <w:pict w14:anchorId="278324AF">
          <v:rect id="_x0000_i1033" alt="" style="width:496.8pt;height:.05pt;mso-width-percent:0;mso-height-percent:0;mso-width-percent:0;mso-height-percent:0" o:hralign="center" o:hrstd="t" o:hr="t" fillcolor="#a0a0a0" stroked="f"/>
        </w:pict>
      </w:r>
    </w:p>
    <w:p w14:paraId="0194CA6D" w14:textId="77777777" w:rsidR="00005FC7" w:rsidRDefault="00005FC7" w:rsidP="00005FC7">
      <w:pPr>
        <w:keepNext/>
        <w:keepLines/>
        <w:spacing w:before="40" w:after="0" w:line="240" w:lineRule="auto"/>
        <w:outlineLvl w:val="2"/>
        <w:rPr>
          <w:rFonts w:ascii="Tw Cen MT" w:eastAsia="Times New Roman" w:hAnsi="Tw Cen MT" w:cs="Times New Roman"/>
          <w:color w:val="01456F"/>
          <w:sz w:val="28"/>
          <w:szCs w:val="28"/>
        </w:rPr>
      </w:pPr>
    </w:p>
    <w:p w14:paraId="7A705FAE" w14:textId="77777777" w:rsidR="00AB4C66" w:rsidRDefault="00AB4C66" w:rsidP="000D4C88">
      <w:pPr>
        <w:pStyle w:val="paragraph"/>
        <w:spacing w:before="0" w:beforeAutospacing="0" w:after="0" w:afterAutospacing="0"/>
        <w:textAlignment w:val="baseline"/>
        <w:rPr>
          <w:rFonts w:ascii="Tw Cen MT" w:hAnsi="Tw Cen MT" w:cs="Calibri"/>
          <w:b/>
          <w:bCs/>
          <w:sz w:val="32"/>
          <w:szCs w:val="32"/>
        </w:rPr>
        <w:sectPr w:rsidR="00AB4C66" w:rsidSect="007B46EB">
          <w:pgSz w:w="12240" w:h="15840"/>
          <w:pgMar w:top="1152" w:right="1152" w:bottom="1152" w:left="1152" w:header="720" w:footer="720" w:gutter="0"/>
          <w:cols w:space="720"/>
          <w:formProt w:val="0"/>
          <w:docGrid w:linePitch="360"/>
        </w:sectPr>
      </w:pPr>
    </w:p>
    <w:p w14:paraId="713E69DB" w14:textId="2EF74648" w:rsidR="00C841D2" w:rsidRPr="00C841D2" w:rsidRDefault="00165AF5" w:rsidP="00C841D2">
      <w:pPr>
        <w:rPr>
          <w:rFonts w:ascii="Tw Cen MT" w:eastAsia="Calibri" w:hAnsi="Tw Cen MT" w:cs="Times New Roman"/>
          <w:color w:val="4F81BD"/>
          <w:sz w:val="32"/>
        </w:rPr>
      </w:pPr>
      <w:r>
        <w:rPr>
          <w:rFonts w:ascii="Tw Cen MT" w:eastAsia="Times New Roman" w:hAnsi="Tw Cen MT" w:cs="Times New Roman"/>
          <w:color w:val="2F5496"/>
          <w:sz w:val="36"/>
          <w:szCs w:val="36"/>
        </w:rPr>
        <w:lastRenderedPageBreak/>
        <w:t>Detailed Run of Show Template</w:t>
      </w:r>
    </w:p>
    <w:p w14:paraId="026FECCD" w14:textId="77777777" w:rsidR="00C841D2" w:rsidRPr="00C841D2" w:rsidRDefault="00C841D2" w:rsidP="00C841D2">
      <w:pPr>
        <w:spacing w:after="0" w:line="240" w:lineRule="auto"/>
        <w:textAlignment w:val="baseline"/>
        <w:rPr>
          <w:rFonts w:ascii="Segoe UI" w:eastAsia="Times New Roman" w:hAnsi="Segoe UI" w:cs="Segoe UI"/>
          <w:sz w:val="18"/>
          <w:szCs w:val="18"/>
        </w:rPr>
      </w:pPr>
    </w:p>
    <w:tbl>
      <w:tblPr>
        <w:tblStyle w:val="ListTable3-Accent11"/>
        <w:tblW w:w="0" w:type="dxa"/>
        <w:tblLook w:val="00A0" w:firstRow="1" w:lastRow="0" w:firstColumn="1" w:lastColumn="0" w:noHBand="0" w:noVBand="0"/>
      </w:tblPr>
      <w:tblGrid>
        <w:gridCol w:w="1120"/>
        <w:gridCol w:w="1000"/>
        <w:gridCol w:w="836"/>
        <w:gridCol w:w="2956"/>
        <w:gridCol w:w="2093"/>
        <w:gridCol w:w="2851"/>
        <w:gridCol w:w="2675"/>
      </w:tblGrid>
      <w:tr w:rsidR="00C841D2" w:rsidRPr="00C841D2" w14:paraId="15F2B014" w14:textId="77777777" w:rsidTr="00B35F61">
        <w:trPr>
          <w:cnfStyle w:val="100000000000" w:firstRow="1" w:lastRow="0" w:firstColumn="0" w:lastColumn="0" w:oddVBand="0" w:evenVBand="0" w:oddHBand="0" w:evenHBand="0" w:firstRowFirstColumn="0" w:firstRowLastColumn="0" w:lastRowFirstColumn="0" w:lastRowLastColumn="0"/>
          <w:trHeight w:val="1215"/>
        </w:trPr>
        <w:tc>
          <w:tcPr>
            <w:cnfStyle w:val="001000000100" w:firstRow="0" w:lastRow="0" w:firstColumn="1" w:lastColumn="0" w:oddVBand="0" w:evenVBand="0" w:oddHBand="0" w:evenHBand="0" w:firstRowFirstColumn="1" w:firstRowLastColumn="0" w:lastRowFirstColumn="0" w:lastRowLastColumn="0"/>
            <w:tcW w:w="14565" w:type="dxa"/>
            <w:gridSpan w:val="7"/>
            <w:hideMark/>
          </w:tcPr>
          <w:p w14:paraId="1ADC19D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 xml:space="preserve">Date and Time: </w:t>
            </w:r>
          </w:p>
          <w:p w14:paraId="08D8FF45" w14:textId="77777777" w:rsidR="00C841D2" w:rsidRPr="00C841D2" w:rsidRDefault="00C841D2" w:rsidP="00C841D2">
            <w:pPr>
              <w:textAlignment w:val="baseline"/>
              <w:rPr>
                <w:rFonts w:ascii="Tw Cen MT" w:hAnsi="Tw Cen MT" w:cs="Calibri Light"/>
              </w:rPr>
            </w:pPr>
            <w:r w:rsidRPr="00C841D2">
              <w:rPr>
                <w:rFonts w:ascii="Tw Cen MT" w:hAnsi="Tw Cen MT" w:cs="Calibri Light"/>
                <w:lang w:val="en"/>
              </w:rPr>
              <w:t xml:space="preserve">Zoom link or location: </w:t>
            </w:r>
          </w:p>
          <w:p w14:paraId="07C5A53B" w14:textId="77777777" w:rsidR="00C841D2" w:rsidRPr="00C841D2" w:rsidRDefault="00C841D2" w:rsidP="00C841D2">
            <w:pPr>
              <w:textAlignment w:val="baseline"/>
              <w:rPr>
                <w:rFonts w:ascii="Tw Cen MT" w:hAnsi="Tw Cen MT" w:cs="Calibri Light"/>
              </w:rPr>
            </w:pPr>
            <w:r w:rsidRPr="00C841D2">
              <w:rPr>
                <w:rFonts w:ascii="Tw Cen MT" w:hAnsi="Tw Cen MT" w:cs="Calibri Light"/>
              </w:rPr>
              <w:t>Host + contact info:</w:t>
            </w:r>
          </w:p>
          <w:p w14:paraId="44606D86"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xml:space="preserve">Co-host + contact info: </w:t>
            </w:r>
          </w:p>
          <w:p w14:paraId="42568426"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p w14:paraId="0C1870D0" w14:textId="77777777" w:rsidR="00C841D2" w:rsidRPr="00C841D2" w:rsidRDefault="00C841D2" w:rsidP="00C841D2">
            <w:pPr>
              <w:textAlignment w:val="baseline"/>
              <w:rPr>
                <w:rFonts w:ascii="Tw Cen MT" w:hAnsi="Tw Cen MT" w:cs="Calibri Light"/>
              </w:rPr>
            </w:pPr>
            <w:r w:rsidRPr="00C841D2">
              <w:rPr>
                <w:rFonts w:ascii="Tw Cen MT" w:hAnsi="Tw Cen MT" w:cs="Calibri Light"/>
                <w:lang w:val="en"/>
              </w:rPr>
              <w:t>Goals and Reminders for team:</w:t>
            </w:r>
          </w:p>
          <w:p w14:paraId="20AC8839"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Times New Roman"/>
                <w:sz w:val="24"/>
                <w:szCs w:val="24"/>
              </w:rPr>
              <w:t>Learning Objectives</w:t>
            </w:r>
          </w:p>
        </w:tc>
      </w:tr>
      <w:tr w:rsidR="00C841D2" w:rsidRPr="00C841D2" w14:paraId="2C7212C4" w14:textId="77777777" w:rsidTr="00B35F6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55" w:type="dxa"/>
            <w:hideMark/>
          </w:tcPr>
          <w:p w14:paraId="1A5999A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Start</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7A695457"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End</w:t>
            </w:r>
            <w:r w:rsidRPr="00C841D2">
              <w:rPr>
                <w:rFonts w:ascii="Tw Cen MT" w:hAnsi="Tw Cen MT" w:cs="Calibri Light"/>
              </w:rPr>
              <w:t> </w:t>
            </w:r>
          </w:p>
          <w:p w14:paraId="35D58D49"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5C99F0C6"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Min</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18B6D22B"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lang w:val="en"/>
              </w:rPr>
              <w:t>What/activities</w:t>
            </w:r>
            <w:r w:rsidRPr="00C841D2">
              <w:rPr>
                <w:rFonts w:ascii="Tw Cen MT" w:hAnsi="Tw Cen MT" w:cs="Calibri Light"/>
              </w:rPr>
              <w:t> </w:t>
            </w:r>
          </w:p>
        </w:tc>
        <w:tc>
          <w:tcPr>
            <w:tcW w:w="2340" w:type="dxa"/>
            <w:hideMark/>
          </w:tcPr>
          <w:p w14:paraId="38A98739"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Lead</w:t>
            </w:r>
            <w:r w:rsidRPr="00C841D2">
              <w:rPr>
                <w:rFonts w:ascii="Tw Cen MT" w:hAnsi="Tw Cen MT" w:cs="Calibri Light"/>
              </w:rPr>
              <w:t> </w:t>
            </w:r>
          </w:p>
          <w:p w14:paraId="5AB57A1C"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(Presenter and speaker)</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F1A6D4B"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Background lead</w:t>
            </w:r>
            <w:r w:rsidRPr="00C841D2">
              <w:rPr>
                <w:rFonts w:ascii="Tw Cen MT" w:hAnsi="Tw Cen MT" w:cs="Calibri Light"/>
              </w:rPr>
              <w:t> </w:t>
            </w:r>
          </w:p>
          <w:p w14:paraId="33DFD061"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lang w:val="en"/>
              </w:rPr>
              <w:t>Computer, screen</w:t>
            </w:r>
            <w:r w:rsidRPr="00C841D2">
              <w:rPr>
                <w:rFonts w:ascii="Tw Cen MT" w:hAnsi="Tw Cen MT" w:cs="Calibri Light"/>
              </w:rPr>
              <w:t> </w:t>
            </w:r>
          </w:p>
        </w:tc>
        <w:tc>
          <w:tcPr>
            <w:tcW w:w="2970" w:type="dxa"/>
            <w:hideMark/>
          </w:tcPr>
          <w:p w14:paraId="2C49F613" w14:textId="426B8B71"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lang w:val="en"/>
              </w:rPr>
              <w:t>Materials</w:t>
            </w:r>
            <w:r w:rsidR="004014FA">
              <w:rPr>
                <w:rFonts w:ascii="Tw Cen MT" w:hAnsi="Tw Cen MT" w:cs="Calibri Light"/>
                <w:lang w:val="en"/>
              </w:rPr>
              <w:t>/ Links:</w:t>
            </w:r>
            <w:r w:rsidRPr="00C841D2">
              <w:rPr>
                <w:rFonts w:ascii="Tw Cen MT" w:hAnsi="Tw Cen MT" w:cs="Calibri Light"/>
              </w:rPr>
              <w:t> </w:t>
            </w:r>
          </w:p>
        </w:tc>
      </w:tr>
      <w:tr w:rsidR="00C841D2" w:rsidRPr="00C841D2" w14:paraId="7899E248"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2F46B734"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i/>
                <w:iCs/>
                <w:lang w:val="en"/>
              </w:rPr>
              <w:t>11:15am</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46EF231A"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i/>
                <w:iCs/>
                <w:lang w:val="en"/>
              </w:rPr>
              <w:t>11:45am</w:t>
            </w:r>
            <w:r w:rsidRPr="00C841D2">
              <w:rPr>
                <w:rFonts w:ascii="Tw Cen MT" w:hAnsi="Tw Cen MT" w:cs="Calibri Light"/>
              </w:rPr>
              <w:t> </w:t>
            </w:r>
          </w:p>
        </w:tc>
        <w:tc>
          <w:tcPr>
            <w:tcW w:w="900" w:type="dxa"/>
            <w:hideMark/>
          </w:tcPr>
          <w:p w14:paraId="5F2274C9"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i/>
                <w:iCs/>
                <w:lang w:val="en"/>
              </w:rPr>
              <w:t>30 </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47E722C7"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i/>
                <w:iCs/>
                <w:lang w:val="en"/>
              </w:rPr>
              <w:t>Prep – adults on – share screen capabilities, break out rooms set up, polling q’s set up, co-hosts designated</w:t>
            </w:r>
            <w:r w:rsidRPr="00C841D2">
              <w:rPr>
                <w:rFonts w:ascii="Tw Cen MT" w:hAnsi="Tw Cen MT" w:cs="Calibri Light"/>
              </w:rPr>
              <w:t> </w:t>
            </w:r>
          </w:p>
          <w:p w14:paraId="092E0B61"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i/>
                <w:iCs/>
                <w:lang w:val="en"/>
              </w:rPr>
              <w:t>Open PPT for Kickoff</w:t>
            </w:r>
            <w:r w:rsidRPr="00C841D2">
              <w:rPr>
                <w:rFonts w:ascii="Tw Cen MT" w:hAnsi="Tw Cen MT" w:cs="Calibri Light"/>
              </w:rPr>
              <w:t> </w:t>
            </w:r>
          </w:p>
        </w:tc>
        <w:tc>
          <w:tcPr>
            <w:tcW w:w="2340" w:type="dxa"/>
            <w:hideMark/>
          </w:tcPr>
          <w:p w14:paraId="46774EF8"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i/>
                <w:iCs/>
                <w:lang w:val="en"/>
              </w:rPr>
              <w:t>Name</w:t>
            </w: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6A1D6BEA"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i/>
                <w:iCs/>
                <w:lang w:val="en"/>
              </w:rPr>
              <w:t>Name</w:t>
            </w:r>
            <w:r w:rsidRPr="00C841D2">
              <w:rPr>
                <w:rFonts w:ascii="Tw Cen MT" w:hAnsi="Tw Cen MT" w:cs="Calibri Light"/>
              </w:rPr>
              <w:t> </w:t>
            </w:r>
          </w:p>
        </w:tc>
        <w:tc>
          <w:tcPr>
            <w:tcW w:w="2970" w:type="dxa"/>
            <w:hideMark/>
          </w:tcPr>
          <w:p w14:paraId="05C1D876"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i/>
                <w:iCs/>
                <w:lang w:val="en"/>
              </w:rPr>
              <w:t>Content – Name responsible </w:t>
            </w:r>
            <w:r w:rsidRPr="00C841D2">
              <w:rPr>
                <w:rFonts w:ascii="Tw Cen MT" w:hAnsi="Tw Cen MT" w:cs="Calibri Light"/>
              </w:rPr>
              <w:t> </w:t>
            </w:r>
          </w:p>
        </w:tc>
      </w:tr>
      <w:tr w:rsidR="00C841D2" w:rsidRPr="00C841D2" w14:paraId="3E167C7D" w14:textId="77777777" w:rsidTr="00B35F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428AE5EF"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65A3CC60"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57E474D0"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26225A7"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3A4B6C8F"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A906B35"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116DD87A" w14:textId="77777777" w:rsidR="00C841D2" w:rsidRPr="00C841D2" w:rsidRDefault="00C841D2" w:rsidP="00C841D2">
            <w:pPr>
              <w:ind w:right="210"/>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28CC496D"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7FB29BC7"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020F0F5E"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16CD362F"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9A462EC"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1273CAE8"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F3BF195"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39AFD006"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06DE313C" w14:textId="77777777" w:rsidTr="00B35F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4029ACDF"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19D9AB6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4E9221DB"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7299D4F"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7284B5DD"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6841DB24"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4180D7A8" w14:textId="77777777" w:rsidR="00C841D2" w:rsidRPr="00C841D2" w:rsidRDefault="00C841D2" w:rsidP="00C841D2">
            <w:pPr>
              <w:ind w:right="210"/>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648687FC"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15137F2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2802938D"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05E35687"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7D7B2566" w14:textId="25116969"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7856A845"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2F8266C3"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38AD1EE2"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78112577" w14:textId="77777777" w:rsidTr="00B35F6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181BBE1E"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7B594A21"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2B7DCDE6"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1450B86A"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77BF7566" w14:textId="77777777" w:rsidR="00C841D2" w:rsidRPr="00C841D2" w:rsidRDefault="00C841D2" w:rsidP="00C841D2">
            <w:pPr>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0707C16B"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4F93E6FC" w14:textId="77777777" w:rsidR="00C841D2" w:rsidRPr="00C841D2" w:rsidRDefault="00C841D2" w:rsidP="00C841D2">
            <w:pPr>
              <w:ind w:right="210"/>
              <w:textAlignment w:val="baseline"/>
              <w:cnfStyle w:val="000000100000" w:firstRow="0" w:lastRow="0" w:firstColumn="0" w:lastColumn="0" w:oddVBand="0" w:evenVBand="0" w:oddHBand="1"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r w:rsidR="00C841D2" w:rsidRPr="00C841D2" w14:paraId="7993BC03" w14:textId="77777777" w:rsidTr="00B35F61">
        <w:trPr>
          <w:trHeight w:val="645"/>
        </w:trPr>
        <w:tc>
          <w:tcPr>
            <w:cnfStyle w:val="001000000000" w:firstRow="0" w:lastRow="0" w:firstColumn="1" w:lastColumn="0" w:oddVBand="0" w:evenVBand="0" w:oddHBand="0" w:evenHBand="0" w:firstRowFirstColumn="0" w:firstRowLastColumn="0" w:lastRowFirstColumn="0" w:lastRowLastColumn="0"/>
            <w:tcW w:w="1155" w:type="dxa"/>
            <w:hideMark/>
          </w:tcPr>
          <w:p w14:paraId="44D730DA"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720" w:type="dxa"/>
            <w:hideMark/>
          </w:tcPr>
          <w:p w14:paraId="0E7A0752"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900" w:type="dxa"/>
            <w:hideMark/>
          </w:tcPr>
          <w:p w14:paraId="7A778C62"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7518343" w14:textId="77777777" w:rsidR="00C841D2" w:rsidRPr="00C841D2" w:rsidRDefault="00C841D2" w:rsidP="00C841D2">
            <w:pPr>
              <w:ind w:right="210"/>
              <w:textAlignment w:val="baseline"/>
              <w:rPr>
                <w:rFonts w:ascii="Tw Cen MT" w:hAnsi="Tw Cen MT" w:cs="Times New Roman"/>
                <w:sz w:val="24"/>
                <w:szCs w:val="24"/>
              </w:rPr>
            </w:pPr>
            <w:r w:rsidRPr="00C841D2">
              <w:rPr>
                <w:rFonts w:ascii="Tw Cen MT" w:hAnsi="Tw Cen MT" w:cs="Calibri Light"/>
              </w:rPr>
              <w:t> </w:t>
            </w:r>
          </w:p>
        </w:tc>
        <w:tc>
          <w:tcPr>
            <w:tcW w:w="2340" w:type="dxa"/>
            <w:hideMark/>
          </w:tcPr>
          <w:p w14:paraId="6D257E53" w14:textId="77777777" w:rsidR="00C841D2" w:rsidRPr="00C841D2" w:rsidRDefault="00C841D2" w:rsidP="00C841D2">
            <w:pPr>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c>
          <w:tcPr>
            <w:cnfStyle w:val="000010000000" w:firstRow="0" w:lastRow="0" w:firstColumn="0" w:lastColumn="0" w:oddVBand="1" w:evenVBand="0" w:oddHBand="0" w:evenHBand="0" w:firstRowFirstColumn="0" w:firstRowLastColumn="0" w:lastRowFirstColumn="0" w:lastRowLastColumn="0"/>
            <w:tcW w:w="3240" w:type="dxa"/>
            <w:hideMark/>
          </w:tcPr>
          <w:p w14:paraId="526C1FF3" w14:textId="77777777" w:rsidR="00C841D2" w:rsidRPr="00C841D2" w:rsidRDefault="00C841D2" w:rsidP="00C841D2">
            <w:pPr>
              <w:textAlignment w:val="baseline"/>
              <w:rPr>
                <w:rFonts w:ascii="Tw Cen MT" w:hAnsi="Tw Cen MT" w:cs="Times New Roman"/>
                <w:sz w:val="24"/>
                <w:szCs w:val="24"/>
              </w:rPr>
            </w:pPr>
            <w:r w:rsidRPr="00C841D2">
              <w:rPr>
                <w:rFonts w:ascii="Tw Cen MT" w:hAnsi="Tw Cen MT" w:cs="Calibri Light"/>
              </w:rPr>
              <w:t> </w:t>
            </w:r>
          </w:p>
        </w:tc>
        <w:tc>
          <w:tcPr>
            <w:tcW w:w="2970" w:type="dxa"/>
            <w:hideMark/>
          </w:tcPr>
          <w:p w14:paraId="19129967" w14:textId="77777777" w:rsidR="00C841D2" w:rsidRPr="00C841D2" w:rsidRDefault="00C841D2" w:rsidP="00C841D2">
            <w:pPr>
              <w:ind w:right="210"/>
              <w:textAlignment w:val="baseline"/>
              <w:cnfStyle w:val="000000000000" w:firstRow="0" w:lastRow="0" w:firstColumn="0" w:lastColumn="0" w:oddVBand="0" w:evenVBand="0" w:oddHBand="0" w:evenHBand="0" w:firstRowFirstColumn="0" w:firstRowLastColumn="0" w:lastRowFirstColumn="0" w:lastRowLastColumn="0"/>
              <w:rPr>
                <w:rFonts w:ascii="Tw Cen MT" w:hAnsi="Tw Cen MT" w:cs="Times New Roman"/>
                <w:sz w:val="24"/>
                <w:szCs w:val="24"/>
              </w:rPr>
            </w:pPr>
            <w:r w:rsidRPr="00C841D2">
              <w:rPr>
                <w:rFonts w:ascii="Tw Cen MT" w:hAnsi="Tw Cen MT" w:cs="Calibri Light"/>
              </w:rPr>
              <w:t> </w:t>
            </w:r>
          </w:p>
        </w:tc>
      </w:tr>
    </w:tbl>
    <w:p w14:paraId="33A0B6C0" w14:textId="77777777" w:rsidR="00C841D2" w:rsidRPr="00C841D2" w:rsidRDefault="00C841D2" w:rsidP="00C841D2">
      <w:pPr>
        <w:jc w:val="right"/>
        <w:rPr>
          <w:rFonts w:ascii="Calibri" w:eastAsia="Calibri" w:hAnsi="Calibri" w:cs="Times New Roman"/>
        </w:rPr>
      </w:pPr>
      <w:r w:rsidRPr="00C841D2">
        <w:rPr>
          <w:rFonts w:ascii="Tw Cen MT" w:eastAsia="Times New Roman" w:hAnsi="Tw Cen MT" w:cs="Times New Roman"/>
          <w:noProof/>
          <w:color w:val="01456F"/>
          <w:sz w:val="28"/>
          <w:szCs w:val="28"/>
        </w:rPr>
        <w:drawing>
          <wp:inline distT="0" distB="0" distL="0" distR="0" wp14:anchorId="378FC0BD" wp14:editId="20E1D619">
            <wp:extent cx="1033516" cy="671627"/>
            <wp:effectExtent l="0" t="0" r="0" b="0"/>
            <wp:docPr id="154" name="Picture 1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Logo, company nam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5256" cy="672758"/>
                    </a:xfrm>
                    <a:prstGeom prst="rect">
                      <a:avLst/>
                    </a:prstGeom>
                  </pic:spPr>
                </pic:pic>
              </a:graphicData>
            </a:graphic>
          </wp:inline>
        </w:drawing>
      </w:r>
    </w:p>
    <w:p w14:paraId="39F41D17" w14:textId="77777777" w:rsidR="0070608E" w:rsidRDefault="0070608E" w:rsidP="000D4C88">
      <w:pPr>
        <w:pStyle w:val="paragraph"/>
        <w:spacing w:before="0" w:beforeAutospacing="0" w:after="0" w:afterAutospacing="0"/>
        <w:textAlignment w:val="baseline"/>
        <w:rPr>
          <w:rFonts w:ascii="Tw Cen MT" w:hAnsi="Tw Cen MT" w:cs="Calibri"/>
          <w:b/>
          <w:bCs/>
          <w:sz w:val="32"/>
          <w:szCs w:val="32"/>
        </w:rPr>
        <w:sectPr w:rsidR="0070608E" w:rsidSect="007B46EB">
          <w:pgSz w:w="15840" w:h="12240" w:orient="landscape"/>
          <w:pgMar w:top="1152" w:right="1152" w:bottom="1152" w:left="1152" w:header="720" w:footer="720" w:gutter="0"/>
          <w:cols w:space="720"/>
          <w:formProt w:val="0"/>
          <w:docGrid w:linePitch="360"/>
        </w:sectPr>
      </w:pPr>
    </w:p>
    <w:p w14:paraId="681C8895" w14:textId="55EAFA65" w:rsidR="00521873" w:rsidRDefault="00521873" w:rsidP="00521873">
      <w:pPr>
        <w:pStyle w:val="Heading1"/>
        <w:jc w:val="center"/>
        <w:rPr>
          <w:lang w:bidi="en-US"/>
        </w:rPr>
      </w:pPr>
      <w:bookmarkStart w:id="26" w:name="_Toc58357369"/>
      <w:r>
        <w:rPr>
          <w:lang w:bidi="en-US"/>
        </w:rPr>
        <w:lastRenderedPageBreak/>
        <w:t>3A. Wellness Moments</w:t>
      </w:r>
      <w:bookmarkEnd w:id="26"/>
    </w:p>
    <w:p w14:paraId="29B09E83" w14:textId="77777777" w:rsidR="00521873" w:rsidRPr="00824E77" w:rsidRDefault="00521873" w:rsidP="00521873">
      <w:pPr>
        <w:rPr>
          <w:lang w:bidi="en-US"/>
        </w:rPr>
      </w:pPr>
    </w:p>
    <w:p w14:paraId="77BDCE05" w14:textId="77777777" w:rsidR="00521873" w:rsidRPr="00D21354" w:rsidRDefault="00521873" w:rsidP="00521873">
      <w:pPr>
        <w:jc w:val="center"/>
        <w:rPr>
          <w:rFonts w:ascii="Tw Cen MT" w:hAnsi="Tw Cen MT"/>
          <w:b/>
          <w:lang w:bidi="en-US"/>
        </w:rPr>
      </w:pPr>
      <w:r w:rsidRPr="00D21354">
        <w:rPr>
          <w:rFonts w:ascii="Tw Cen MT" w:hAnsi="Tw Cen MT"/>
          <w:b/>
          <w:noProof/>
        </w:rPr>
        <w:drawing>
          <wp:inline distT="0" distB="0" distL="0" distR="0" wp14:anchorId="144D0F47" wp14:editId="6B4FDB5A">
            <wp:extent cx="1475105" cy="1475105"/>
            <wp:effectExtent l="0" t="0" r="0" b="0"/>
            <wp:docPr id="1" name="Picture 1"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47958C21" w14:textId="77777777" w:rsidR="00521873" w:rsidRPr="00D21354" w:rsidRDefault="00C9311F" w:rsidP="00521873">
      <w:pPr>
        <w:jc w:val="center"/>
        <w:rPr>
          <w:rFonts w:ascii="Tw Cen MT" w:hAnsi="Tw Cen MT"/>
          <w:b/>
          <w:lang w:bidi="en-US"/>
        </w:rPr>
      </w:pPr>
      <w:r>
        <w:rPr>
          <w:rFonts w:ascii="Tw Cen MT" w:hAnsi="Tw Cen MT"/>
          <w:b/>
          <w:noProof/>
          <w:lang w:bidi="en-US"/>
        </w:rPr>
        <w:pict w14:anchorId="640E79CA">
          <v:rect id="_x0000_i1032" alt="" style="width:496.8pt;height:.05pt;mso-width-percent:0;mso-height-percent:0;mso-width-percent:0;mso-height-percent:0" o:hralign="center" o:hrstd="t" o:hr="t" fillcolor="#a0a0a0" stroked="f"/>
        </w:pict>
      </w:r>
    </w:p>
    <w:p w14:paraId="4F2DA0A2" w14:textId="282AC6CB" w:rsidR="00521873" w:rsidRPr="009E054E" w:rsidRDefault="00521873" w:rsidP="00521873">
      <w:pPr>
        <w:rPr>
          <w:rFonts w:ascii="Tw Cen MT" w:hAnsi="Tw Cen MT"/>
          <w:sz w:val="24"/>
          <w:szCs w:val="24"/>
        </w:rPr>
      </w:pPr>
      <w:r>
        <w:rPr>
          <w:rFonts w:ascii="Tw Cen MT" w:hAnsi="Tw Cen MT"/>
          <w:sz w:val="24"/>
          <w:szCs w:val="24"/>
        </w:rPr>
        <w:t xml:space="preserve">Please visit the Resources Section of HealthyNativeYouth.org to find slides with brief wellness activities to incorporate into your virtual sessions with youth. </w:t>
      </w:r>
    </w:p>
    <w:p w14:paraId="24784E1B" w14:textId="0FA59492" w:rsidR="00521873" w:rsidRPr="002B6631" w:rsidRDefault="00521873" w:rsidP="00521873">
      <w:pPr>
        <w:rPr>
          <w:rFonts w:ascii="Tw Cen MT" w:hAnsi="Tw Cen MT"/>
          <w:sz w:val="24"/>
          <w:szCs w:val="24"/>
        </w:rPr>
      </w:pPr>
      <w:r w:rsidRPr="002B6631">
        <w:rPr>
          <w:rFonts w:ascii="Tw Cen MT" w:hAnsi="Tw Cen MT"/>
          <w:sz w:val="24"/>
          <w:szCs w:val="24"/>
          <w:u w:val="single"/>
        </w:rPr>
        <w:t>Instructions</w:t>
      </w:r>
      <w:r w:rsidRPr="002B6631">
        <w:rPr>
          <w:rFonts w:ascii="Tw Cen MT" w:hAnsi="Tw Cen MT"/>
          <w:sz w:val="24"/>
          <w:szCs w:val="24"/>
        </w:rPr>
        <w:t xml:space="preserve">: </w:t>
      </w:r>
      <w:r>
        <w:rPr>
          <w:rFonts w:ascii="Tw Cen MT" w:hAnsi="Tw Cen MT"/>
          <w:sz w:val="24"/>
          <w:szCs w:val="24"/>
        </w:rPr>
        <w:t xml:space="preserve">Use wellness moments to break up your lessons and teach youth healthy self-care strategies. </w:t>
      </w:r>
    </w:p>
    <w:p w14:paraId="365920D3" w14:textId="77777777" w:rsidR="00521873" w:rsidRDefault="00C9311F" w:rsidP="00521873">
      <w:pPr>
        <w:rPr>
          <w:rFonts w:ascii="Tw Cen MT" w:eastAsia="Calibri" w:hAnsi="Tw Cen MT" w:cs="Times New Roman"/>
          <w:color w:val="A1A304"/>
          <w:sz w:val="28"/>
          <w:szCs w:val="28"/>
        </w:rPr>
      </w:pPr>
      <w:r>
        <w:rPr>
          <w:rFonts w:ascii="Tw Cen MT" w:hAnsi="Tw Cen MT"/>
          <w:b/>
          <w:noProof/>
          <w:lang w:bidi="en-US"/>
        </w:rPr>
        <w:pict w14:anchorId="1A632203">
          <v:rect id="_x0000_i1031" alt="" style="width:496.8pt;height:.05pt;mso-width-percent:0;mso-height-percent:0;mso-width-percent:0;mso-height-percent:0" o:hralign="center" o:hrstd="t" o:hr="t" fillcolor="#a0a0a0" stroked="f"/>
        </w:pict>
      </w:r>
    </w:p>
    <w:p w14:paraId="62369C13" w14:textId="77777777" w:rsidR="00521873" w:rsidRDefault="00521873" w:rsidP="0070608E">
      <w:pPr>
        <w:pStyle w:val="Heading1"/>
        <w:jc w:val="center"/>
        <w:rPr>
          <w:lang w:bidi="en-US"/>
        </w:rPr>
      </w:pPr>
    </w:p>
    <w:p w14:paraId="1206261B" w14:textId="77777777" w:rsidR="00521873" w:rsidRDefault="00521873">
      <w:pPr>
        <w:rPr>
          <w:rFonts w:asciiTheme="majorHAnsi" w:eastAsia="Times New Roman" w:hAnsiTheme="majorHAnsi" w:cstheme="majorBidi"/>
          <w:color w:val="006162" w:themeColor="accent1" w:themeShade="BF"/>
          <w:sz w:val="36"/>
          <w:szCs w:val="36"/>
          <w:lang w:bidi="en-US"/>
        </w:rPr>
      </w:pPr>
      <w:r>
        <w:rPr>
          <w:lang w:bidi="en-US"/>
        </w:rPr>
        <w:br w:type="page"/>
      </w:r>
    </w:p>
    <w:p w14:paraId="1841CD32" w14:textId="3294D041" w:rsidR="0070608E" w:rsidRDefault="00521873" w:rsidP="0070608E">
      <w:pPr>
        <w:pStyle w:val="Heading1"/>
        <w:jc w:val="center"/>
        <w:rPr>
          <w:lang w:bidi="en-US"/>
        </w:rPr>
      </w:pPr>
      <w:bookmarkStart w:id="27" w:name="_Toc58357370"/>
      <w:r>
        <w:rPr>
          <w:lang w:bidi="en-US"/>
        </w:rPr>
        <w:lastRenderedPageBreak/>
        <w:t xml:space="preserve">3B. </w:t>
      </w:r>
      <w:r w:rsidR="0070608E" w:rsidRPr="00BB7F4C">
        <w:rPr>
          <w:lang w:bidi="en-US"/>
        </w:rPr>
        <w:t>Virtual Program Attendance Log</w:t>
      </w:r>
      <w:bookmarkEnd w:id="27"/>
    </w:p>
    <w:p w14:paraId="5FF13901" w14:textId="77777777" w:rsidR="00824E77" w:rsidRPr="00824E77" w:rsidRDefault="00824E77" w:rsidP="00824E77">
      <w:pPr>
        <w:rPr>
          <w:lang w:bidi="en-US"/>
        </w:rPr>
      </w:pPr>
    </w:p>
    <w:p w14:paraId="2F69C8EA" w14:textId="77777777" w:rsidR="0070608E" w:rsidRPr="00D21354" w:rsidRDefault="0070608E" w:rsidP="0070608E">
      <w:pPr>
        <w:jc w:val="center"/>
        <w:rPr>
          <w:rFonts w:ascii="Tw Cen MT" w:hAnsi="Tw Cen MT"/>
          <w:b/>
          <w:lang w:bidi="en-US"/>
        </w:rPr>
      </w:pPr>
      <w:r w:rsidRPr="00D21354">
        <w:rPr>
          <w:rFonts w:ascii="Tw Cen MT" w:hAnsi="Tw Cen MT"/>
          <w:b/>
          <w:noProof/>
        </w:rPr>
        <w:drawing>
          <wp:inline distT="0" distB="0" distL="0" distR="0" wp14:anchorId="3BBD30AA" wp14:editId="6400ADCA">
            <wp:extent cx="1475105" cy="1475105"/>
            <wp:effectExtent l="0" t="0" r="0" b="0"/>
            <wp:docPr id="157" name="Picture 157"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084D7302" w14:textId="77777777" w:rsidR="0070608E" w:rsidRPr="00D21354" w:rsidRDefault="00C9311F" w:rsidP="0070608E">
      <w:pPr>
        <w:jc w:val="center"/>
        <w:rPr>
          <w:rFonts w:ascii="Tw Cen MT" w:hAnsi="Tw Cen MT"/>
          <w:b/>
          <w:lang w:bidi="en-US"/>
        </w:rPr>
      </w:pPr>
      <w:r>
        <w:rPr>
          <w:rFonts w:ascii="Tw Cen MT" w:hAnsi="Tw Cen MT"/>
          <w:b/>
          <w:noProof/>
          <w:lang w:bidi="en-US"/>
        </w:rPr>
        <w:pict w14:anchorId="6008F041">
          <v:rect id="_x0000_i1030" alt="" style="width:496.8pt;height:.05pt;mso-width-percent:0;mso-height-percent:0;mso-width-percent:0;mso-height-percent:0" o:hralign="center" o:hrstd="t" o:hr="t" fillcolor="#a0a0a0" stroked="f"/>
        </w:pict>
      </w:r>
    </w:p>
    <w:p w14:paraId="1E41B778" w14:textId="77777777" w:rsidR="0070608E" w:rsidRPr="009E054E" w:rsidRDefault="0070608E" w:rsidP="0070608E">
      <w:pPr>
        <w:rPr>
          <w:rFonts w:ascii="Tw Cen MT" w:hAnsi="Tw Cen MT"/>
          <w:sz w:val="24"/>
          <w:szCs w:val="24"/>
        </w:rPr>
      </w:pPr>
      <w:r w:rsidRPr="009E054E">
        <w:rPr>
          <w:rFonts w:ascii="Tw Cen MT" w:hAnsi="Tw Cen MT"/>
          <w:sz w:val="24"/>
          <w:szCs w:val="24"/>
        </w:rPr>
        <w:t xml:space="preserve">In this section, you will complete information about the youth who participate in the lesson, date of facilitation, and start and stop times. The aim of this section is to make it easy to identify the cohort or group that received the lesson. </w:t>
      </w:r>
      <w:r>
        <w:rPr>
          <w:rFonts w:ascii="Tw Cen MT" w:hAnsi="Tw Cen MT"/>
          <w:sz w:val="24"/>
          <w:szCs w:val="24"/>
        </w:rPr>
        <w:t xml:space="preserve">This is especially important when evaluating behavior change due to your intervention. </w:t>
      </w:r>
    </w:p>
    <w:p w14:paraId="5A2842B8" w14:textId="77777777" w:rsidR="0070608E" w:rsidRPr="002B6631" w:rsidRDefault="0070608E" w:rsidP="0070608E">
      <w:pPr>
        <w:rPr>
          <w:rFonts w:ascii="Tw Cen MT" w:hAnsi="Tw Cen MT"/>
          <w:sz w:val="24"/>
          <w:szCs w:val="24"/>
        </w:rPr>
      </w:pPr>
      <w:r w:rsidRPr="002B6631">
        <w:rPr>
          <w:rFonts w:ascii="Tw Cen MT" w:hAnsi="Tw Cen MT"/>
          <w:sz w:val="24"/>
          <w:szCs w:val="24"/>
          <w:u w:val="single"/>
        </w:rPr>
        <w:t>Instructions</w:t>
      </w:r>
      <w:r w:rsidRPr="002B6631">
        <w:rPr>
          <w:rFonts w:ascii="Tw Cen MT" w:hAnsi="Tw Cen MT"/>
          <w:sz w:val="24"/>
          <w:szCs w:val="24"/>
        </w:rPr>
        <w:t>: Below</w:t>
      </w:r>
      <w:r>
        <w:rPr>
          <w:rFonts w:ascii="Tw Cen MT" w:hAnsi="Tw Cen MT"/>
          <w:sz w:val="24"/>
          <w:szCs w:val="24"/>
        </w:rPr>
        <w:t xml:space="preserve"> are two logs: 1) asynchronous and 2) synchronous. The asynchronous log can be used if youth are completing program activities on their own. The synchronous log can be used when all youth are participating at the same time.</w:t>
      </w:r>
    </w:p>
    <w:p w14:paraId="55947BA9" w14:textId="77777777" w:rsidR="0070608E" w:rsidRDefault="00C9311F" w:rsidP="0070608E">
      <w:pPr>
        <w:rPr>
          <w:rFonts w:ascii="Tw Cen MT" w:eastAsia="Calibri" w:hAnsi="Tw Cen MT" w:cs="Times New Roman"/>
          <w:color w:val="A1A304"/>
          <w:sz w:val="28"/>
          <w:szCs w:val="28"/>
        </w:rPr>
      </w:pPr>
      <w:r>
        <w:rPr>
          <w:rFonts w:ascii="Tw Cen MT" w:hAnsi="Tw Cen MT"/>
          <w:b/>
          <w:noProof/>
          <w:lang w:bidi="en-US"/>
        </w:rPr>
        <w:pict w14:anchorId="1F3B717C">
          <v:rect id="_x0000_i1029" alt="" style="width:496.8pt;height:.05pt;mso-width-percent:0;mso-height-percent:0;mso-width-percent:0;mso-height-percent:0" o:hralign="center" o:hrstd="t" o:hr="t" fillcolor="#a0a0a0" stroked="f"/>
        </w:pict>
      </w:r>
    </w:p>
    <w:p w14:paraId="6C524EF2" w14:textId="77777777" w:rsidR="0070608E" w:rsidRDefault="0070608E" w:rsidP="000D4C88">
      <w:pPr>
        <w:pStyle w:val="paragraph"/>
        <w:spacing w:before="0" w:beforeAutospacing="0" w:after="0" w:afterAutospacing="0"/>
        <w:textAlignment w:val="baseline"/>
        <w:rPr>
          <w:rFonts w:ascii="Tw Cen MT" w:hAnsi="Tw Cen MT" w:cs="Calibri"/>
          <w:b/>
          <w:bCs/>
          <w:sz w:val="32"/>
          <w:szCs w:val="32"/>
        </w:rPr>
        <w:sectPr w:rsidR="0070608E" w:rsidSect="007B46EB">
          <w:pgSz w:w="12240" w:h="15840"/>
          <w:pgMar w:top="1152" w:right="1152" w:bottom="1152" w:left="1152" w:header="720" w:footer="720" w:gutter="0"/>
          <w:cols w:space="720"/>
          <w:formProt w:val="0"/>
          <w:docGrid w:linePitch="360"/>
        </w:sectPr>
      </w:pPr>
    </w:p>
    <w:p w14:paraId="39EDF410" w14:textId="50E0EFE7" w:rsidR="007276B4" w:rsidRPr="007276B4" w:rsidRDefault="007276B4" w:rsidP="007276B4">
      <w:pPr>
        <w:rPr>
          <w:rFonts w:ascii="Tw Cen MT" w:eastAsia="Calibri" w:hAnsi="Tw Cen MT" w:cs="Times New Roman"/>
          <w:color w:val="4F81BD"/>
          <w:sz w:val="32"/>
        </w:rPr>
      </w:pPr>
      <w:r>
        <w:rPr>
          <w:rFonts w:ascii="Tw Cen MT" w:eastAsia="Times New Roman" w:hAnsi="Tw Cen MT" w:cs="Times New Roman"/>
          <w:color w:val="2F5496"/>
          <w:sz w:val="36"/>
          <w:szCs w:val="36"/>
        </w:rPr>
        <w:lastRenderedPageBreak/>
        <w:t xml:space="preserve">Virtual Program Attendance Log – Asynchronous </w:t>
      </w:r>
      <w:r w:rsidRPr="007276B4">
        <w:rPr>
          <w:rFonts w:ascii="Tw Cen MT" w:eastAsia="Calibri" w:hAnsi="Tw Cen MT" w:cs="Times New Roman"/>
          <w:color w:val="4F81BD"/>
          <w:sz w:val="32"/>
        </w:rPr>
        <w:t xml:space="preserve"> </w:t>
      </w:r>
    </w:p>
    <w:tbl>
      <w:tblPr>
        <w:tblStyle w:val="LightGrid-Accent32"/>
        <w:tblW w:w="0" w:type="auto"/>
        <w:tblInd w:w="-162" w:type="dxa"/>
        <w:tblLayout w:type="fixed"/>
        <w:tblLook w:val="04A0" w:firstRow="1" w:lastRow="0" w:firstColumn="1" w:lastColumn="0" w:noHBand="0" w:noVBand="1"/>
      </w:tblPr>
      <w:tblGrid>
        <w:gridCol w:w="1916"/>
        <w:gridCol w:w="465"/>
        <w:gridCol w:w="558"/>
        <w:gridCol w:w="464"/>
        <w:gridCol w:w="645"/>
        <w:gridCol w:w="464"/>
        <w:gridCol w:w="618"/>
        <w:gridCol w:w="356"/>
        <w:gridCol w:w="724"/>
        <w:gridCol w:w="464"/>
        <w:gridCol w:w="724"/>
        <w:gridCol w:w="464"/>
        <w:gridCol w:w="724"/>
        <w:gridCol w:w="464"/>
        <w:gridCol w:w="724"/>
        <w:gridCol w:w="464"/>
        <w:gridCol w:w="724"/>
        <w:gridCol w:w="464"/>
        <w:gridCol w:w="724"/>
        <w:gridCol w:w="464"/>
        <w:gridCol w:w="724"/>
      </w:tblGrid>
      <w:tr w:rsidR="007276B4" w:rsidRPr="007276B4" w14:paraId="3FF8720F" w14:textId="77777777" w:rsidTr="00B35F61">
        <w:trPr>
          <w:cnfStyle w:val="100000000000" w:firstRow="1" w:lastRow="0" w:firstColumn="0" w:lastColumn="0" w:oddVBand="0" w:evenVBand="0" w:oddHBand="0" w:evenHBand="0" w:firstRowFirstColumn="0" w:firstRowLastColumn="0" w:lastRowFirstColumn="0" w:lastRowLastColumn="0"/>
          <w:cantSplit/>
          <w:trHeight w:val="1447"/>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78B8D1F7" w14:textId="77777777" w:rsidR="007276B4" w:rsidRPr="007276B4" w:rsidRDefault="007276B4" w:rsidP="007276B4">
            <w:pPr>
              <w:rPr>
                <w:rFonts w:ascii="Tw Cen MT" w:hAnsi="Tw Cen MT"/>
              </w:rPr>
            </w:pPr>
            <w:r w:rsidRPr="007276B4">
              <w:rPr>
                <w:rFonts w:ascii="Tw Cen MT" w:hAnsi="Tw Cen MT"/>
                <w:color w:val="008284"/>
                <w:sz w:val="24"/>
                <w:szCs w:val="24"/>
              </w:rPr>
              <w:t>Lesson &amp; Implementation</w:t>
            </w:r>
          </w:p>
        </w:tc>
        <w:tc>
          <w:tcPr>
            <w:tcW w:w="1023" w:type="dxa"/>
            <w:gridSpan w:val="2"/>
            <w:tcBorders>
              <w:top w:val="single" w:sz="4" w:space="0" w:color="auto"/>
              <w:left w:val="single" w:sz="4" w:space="0" w:color="auto"/>
              <w:right w:val="single" w:sz="4" w:space="0" w:color="auto"/>
            </w:tcBorders>
            <w:textDirection w:val="btLr"/>
          </w:tcPr>
          <w:p w14:paraId="655BEDD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w:t>
            </w:r>
          </w:p>
          <w:p w14:paraId="12C0F7F4"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2"/>
                <w:szCs w:val="24"/>
              </w:rPr>
            </w:pPr>
          </w:p>
          <w:p w14:paraId="0FF4F5C1"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2"/>
                <w:szCs w:val="24"/>
              </w:rPr>
            </w:pPr>
          </w:p>
          <w:p w14:paraId="4384A3B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09" w:type="dxa"/>
            <w:gridSpan w:val="2"/>
            <w:tcBorders>
              <w:top w:val="single" w:sz="4" w:space="0" w:color="auto"/>
              <w:left w:val="single" w:sz="4" w:space="0" w:color="auto"/>
              <w:right w:val="single" w:sz="4" w:space="0" w:color="auto"/>
            </w:tcBorders>
            <w:textDirection w:val="btLr"/>
          </w:tcPr>
          <w:p w14:paraId="528A4D18"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2</w:t>
            </w:r>
          </w:p>
          <w:p w14:paraId="1EBC7DD8"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8"/>
                <w:szCs w:val="24"/>
              </w:rPr>
            </w:pPr>
          </w:p>
          <w:p w14:paraId="40347F11"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p>
          <w:p w14:paraId="38FB8079"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Date</w:t>
            </w:r>
          </w:p>
        </w:tc>
        <w:tc>
          <w:tcPr>
            <w:tcW w:w="1082" w:type="dxa"/>
            <w:gridSpan w:val="2"/>
            <w:tcBorders>
              <w:top w:val="single" w:sz="4" w:space="0" w:color="auto"/>
              <w:left w:val="single" w:sz="4" w:space="0" w:color="auto"/>
              <w:right w:val="single" w:sz="4" w:space="0" w:color="auto"/>
            </w:tcBorders>
            <w:textDirection w:val="btLr"/>
          </w:tcPr>
          <w:p w14:paraId="237C7EDF"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3</w:t>
            </w:r>
          </w:p>
          <w:p w14:paraId="7A1BED7A"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1C725191"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080" w:type="dxa"/>
            <w:gridSpan w:val="2"/>
            <w:tcBorders>
              <w:top w:val="single" w:sz="4" w:space="0" w:color="auto"/>
              <w:left w:val="single" w:sz="4" w:space="0" w:color="auto"/>
              <w:right w:val="single" w:sz="4" w:space="0" w:color="auto"/>
            </w:tcBorders>
            <w:textDirection w:val="btLr"/>
          </w:tcPr>
          <w:p w14:paraId="68AFDF0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4</w:t>
            </w:r>
          </w:p>
          <w:p w14:paraId="3E0CB21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0819EBD0"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657845E7"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5</w:t>
            </w:r>
          </w:p>
          <w:p w14:paraId="521EA9BA"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4"/>
                <w:szCs w:val="24"/>
              </w:rPr>
            </w:pPr>
          </w:p>
          <w:p w14:paraId="7D62133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Date</w:t>
            </w:r>
          </w:p>
        </w:tc>
        <w:tc>
          <w:tcPr>
            <w:tcW w:w="1188" w:type="dxa"/>
            <w:gridSpan w:val="2"/>
            <w:tcBorders>
              <w:top w:val="single" w:sz="4" w:space="0" w:color="auto"/>
              <w:left w:val="single" w:sz="4" w:space="0" w:color="auto"/>
              <w:right w:val="single" w:sz="4" w:space="0" w:color="auto"/>
            </w:tcBorders>
            <w:textDirection w:val="btLr"/>
          </w:tcPr>
          <w:p w14:paraId="36892716"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6</w:t>
            </w:r>
          </w:p>
          <w:p w14:paraId="46AD50A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01FD0D50"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63F47154"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7</w:t>
            </w:r>
          </w:p>
          <w:p w14:paraId="33AC975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4"/>
                <w:szCs w:val="24"/>
              </w:rPr>
            </w:pPr>
          </w:p>
          <w:p w14:paraId="7F3767DB"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0B9828AF"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8</w:t>
            </w:r>
          </w:p>
          <w:p w14:paraId="675D793E"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08013E28"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32BA36F6"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9</w:t>
            </w:r>
          </w:p>
          <w:p w14:paraId="2CDB3836"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6"/>
                <w:szCs w:val="24"/>
              </w:rPr>
            </w:pPr>
          </w:p>
          <w:p w14:paraId="710835F9"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c>
          <w:tcPr>
            <w:tcW w:w="1188" w:type="dxa"/>
            <w:gridSpan w:val="2"/>
            <w:tcBorders>
              <w:top w:val="single" w:sz="4" w:space="0" w:color="auto"/>
              <w:left w:val="single" w:sz="4" w:space="0" w:color="auto"/>
              <w:right w:val="single" w:sz="4" w:space="0" w:color="auto"/>
            </w:tcBorders>
            <w:textDirection w:val="btLr"/>
          </w:tcPr>
          <w:p w14:paraId="630B80CC"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10</w:t>
            </w:r>
          </w:p>
          <w:p w14:paraId="4B590F50"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14"/>
                <w:szCs w:val="24"/>
              </w:rPr>
            </w:pPr>
          </w:p>
          <w:p w14:paraId="32AD5DE9" w14:textId="77777777" w:rsidR="007276B4" w:rsidRPr="007276B4" w:rsidRDefault="007276B4" w:rsidP="007276B4">
            <w:pPr>
              <w:ind w:left="113" w:right="113"/>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 xml:space="preserve">Date </w:t>
            </w:r>
          </w:p>
        </w:tc>
      </w:tr>
      <w:tr w:rsidR="000F3B4D" w:rsidRPr="007276B4" w14:paraId="0DCAA9F2" w14:textId="77777777" w:rsidTr="007276B4">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393C8F0D" w14:textId="77777777" w:rsidR="007276B4" w:rsidRPr="007276B4" w:rsidRDefault="007276B4" w:rsidP="007276B4">
            <w:pPr>
              <w:rPr>
                <w:rFonts w:ascii="Tw Cen MT" w:hAnsi="Tw Cen MT"/>
              </w:rPr>
            </w:pPr>
            <w:r w:rsidRPr="007276B4">
              <w:rPr>
                <w:rFonts w:ascii="Tw Cen MT" w:hAnsi="Tw Cen MT"/>
                <w:color w:val="008284"/>
                <w:sz w:val="24"/>
                <w:szCs w:val="24"/>
              </w:rPr>
              <w:t>Participant Names:</w:t>
            </w:r>
          </w:p>
        </w:tc>
        <w:tc>
          <w:tcPr>
            <w:tcW w:w="465" w:type="dxa"/>
            <w:tcBorders>
              <w:left w:val="single" w:sz="4" w:space="0" w:color="auto"/>
            </w:tcBorders>
            <w:vAlign w:val="center"/>
          </w:tcPr>
          <w:p w14:paraId="6348CB40"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r w:rsidRPr="007276B4">
              <w:rPr>
                <w:rFonts w:ascii="Tw Cen MT" w:eastAsia="Times New Roman" w:hAnsi="Tw Cen MT" w:cs="Times New Roman"/>
                <w:b/>
                <w:bCs/>
                <w:color w:val="008284"/>
                <w:sz w:val="32"/>
                <w:szCs w:val="32"/>
              </w:rPr>
              <w:sym w:font="Wingdings" w:char="F0FC"/>
            </w:r>
          </w:p>
        </w:tc>
        <w:tc>
          <w:tcPr>
            <w:tcW w:w="558" w:type="dxa"/>
            <w:tcBorders>
              <w:right w:val="single" w:sz="4" w:space="0" w:color="auto"/>
            </w:tcBorders>
            <w:vAlign w:val="center"/>
          </w:tcPr>
          <w:p w14:paraId="7AAA34C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r w:rsidRPr="007276B4">
              <w:rPr>
                <w:rFonts w:ascii="Lucida Handwriting" w:eastAsia="Calibri" w:hAnsi="Lucida Handwriting" w:cs="Times New Roman"/>
                <w:sz w:val="12"/>
              </w:rPr>
              <w:t>9/10</w:t>
            </w:r>
          </w:p>
        </w:tc>
        <w:tc>
          <w:tcPr>
            <w:tcW w:w="464" w:type="dxa"/>
            <w:tcBorders>
              <w:left w:val="single" w:sz="4" w:space="0" w:color="auto"/>
            </w:tcBorders>
            <w:vAlign w:val="center"/>
          </w:tcPr>
          <w:p w14:paraId="6EB8CBE1"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r w:rsidRPr="007276B4">
              <w:rPr>
                <w:rFonts w:ascii="Tw Cen MT" w:eastAsia="Times New Roman" w:hAnsi="Tw Cen MT" w:cs="Times New Roman"/>
                <w:b/>
                <w:bCs/>
                <w:color w:val="008284"/>
                <w:sz w:val="32"/>
                <w:szCs w:val="32"/>
              </w:rPr>
              <w:sym w:font="Wingdings" w:char="F0FC"/>
            </w:r>
          </w:p>
        </w:tc>
        <w:tc>
          <w:tcPr>
            <w:tcW w:w="645" w:type="dxa"/>
            <w:tcBorders>
              <w:right w:val="single" w:sz="4" w:space="0" w:color="auto"/>
            </w:tcBorders>
            <w:vAlign w:val="center"/>
          </w:tcPr>
          <w:p w14:paraId="4272591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r w:rsidRPr="007276B4">
              <w:rPr>
                <w:rFonts w:ascii="Lucida Handwriting" w:eastAsia="Calibri" w:hAnsi="Lucida Handwriting" w:cs="Times New Roman"/>
                <w:sz w:val="12"/>
              </w:rPr>
              <w:t>9/11</w:t>
            </w:r>
          </w:p>
        </w:tc>
        <w:tc>
          <w:tcPr>
            <w:tcW w:w="464" w:type="dxa"/>
            <w:tcBorders>
              <w:left w:val="single" w:sz="4" w:space="0" w:color="auto"/>
            </w:tcBorders>
            <w:vAlign w:val="center"/>
          </w:tcPr>
          <w:p w14:paraId="37D1C0C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r w:rsidRPr="007276B4">
              <w:rPr>
                <w:rFonts w:ascii="Tw Cen MT" w:eastAsia="Times New Roman" w:hAnsi="Tw Cen MT" w:cs="Times New Roman"/>
                <w:b/>
                <w:bCs/>
                <w:color w:val="008284"/>
                <w:sz w:val="32"/>
                <w:szCs w:val="32"/>
              </w:rPr>
              <w:sym w:font="Wingdings" w:char="F0FC"/>
            </w:r>
          </w:p>
        </w:tc>
        <w:tc>
          <w:tcPr>
            <w:tcW w:w="618" w:type="dxa"/>
            <w:tcBorders>
              <w:right w:val="single" w:sz="4" w:space="0" w:color="auto"/>
            </w:tcBorders>
            <w:vAlign w:val="center"/>
          </w:tcPr>
          <w:p w14:paraId="04DD1C7D"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r w:rsidRPr="007276B4">
              <w:rPr>
                <w:rFonts w:ascii="Lucida Handwriting" w:eastAsia="Calibri" w:hAnsi="Lucida Handwriting" w:cs="Times New Roman"/>
                <w:sz w:val="12"/>
              </w:rPr>
              <w:t>9/15</w:t>
            </w:r>
          </w:p>
        </w:tc>
        <w:tc>
          <w:tcPr>
            <w:tcW w:w="356" w:type="dxa"/>
            <w:tcBorders>
              <w:left w:val="single" w:sz="4" w:space="0" w:color="auto"/>
            </w:tcBorders>
            <w:vAlign w:val="center"/>
          </w:tcPr>
          <w:p w14:paraId="319A8F7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117FDBCC"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711FE0B9"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6EFCFB36"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7A3E36E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3FCE5374"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696460E1"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4AE58C7A"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634AFE0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4EFF7CD3"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3A648C49"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3E6699F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c>
          <w:tcPr>
            <w:tcW w:w="464" w:type="dxa"/>
            <w:tcBorders>
              <w:left w:val="single" w:sz="4" w:space="0" w:color="auto"/>
            </w:tcBorders>
            <w:vAlign w:val="center"/>
          </w:tcPr>
          <w:p w14:paraId="012E9E70"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vAlign w:val="center"/>
          </w:tcPr>
          <w:p w14:paraId="7480D72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Lucida Handwriting" w:eastAsia="Calibri" w:hAnsi="Lucida Handwriting" w:cs="Times New Roman"/>
                <w:sz w:val="12"/>
              </w:rPr>
            </w:pPr>
          </w:p>
        </w:tc>
      </w:tr>
      <w:tr w:rsidR="007276B4" w:rsidRPr="007276B4" w14:paraId="2BD475B2"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32E65F8A" w14:textId="77777777" w:rsidR="007276B4" w:rsidRPr="007276B4" w:rsidRDefault="007276B4" w:rsidP="007276B4">
            <w:pPr>
              <w:rPr>
                <w:rFonts w:ascii="Tw Cen MT" w:hAnsi="Tw Cen MT"/>
              </w:rPr>
            </w:pPr>
          </w:p>
          <w:p w14:paraId="4AEBF491" w14:textId="77777777" w:rsidR="007276B4" w:rsidRPr="007276B4" w:rsidRDefault="007276B4" w:rsidP="007276B4">
            <w:pPr>
              <w:rPr>
                <w:rFonts w:ascii="Tw Cen MT" w:hAnsi="Tw Cen MT"/>
              </w:rPr>
            </w:pPr>
          </w:p>
          <w:p w14:paraId="59124ACC" w14:textId="77777777" w:rsidR="007276B4" w:rsidRPr="007276B4" w:rsidRDefault="007276B4" w:rsidP="007276B4">
            <w:pPr>
              <w:rPr>
                <w:rFonts w:ascii="Tw Cen MT" w:hAnsi="Tw Cen MT"/>
              </w:rPr>
            </w:pPr>
          </w:p>
        </w:tc>
        <w:tc>
          <w:tcPr>
            <w:tcW w:w="465" w:type="dxa"/>
            <w:tcBorders>
              <w:left w:val="single" w:sz="4" w:space="0" w:color="auto"/>
            </w:tcBorders>
          </w:tcPr>
          <w:p w14:paraId="2DCC521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12754DD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937E7A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30BED48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3EAFC6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08E0F2D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38D05D7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C9EB61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FBD312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8129A7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CBD0BD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B7C28E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653ABC4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1955C1D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9FA2AF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D4F727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BE626A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7669B9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66B69B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1C3490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0F3B4D" w:rsidRPr="007276B4" w14:paraId="291A4E67"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10B3E856" w14:textId="77777777" w:rsidR="007276B4" w:rsidRPr="007276B4" w:rsidRDefault="007276B4" w:rsidP="007276B4">
            <w:pPr>
              <w:rPr>
                <w:rFonts w:ascii="Tw Cen MT" w:hAnsi="Tw Cen MT"/>
              </w:rPr>
            </w:pPr>
          </w:p>
          <w:p w14:paraId="60E4E755" w14:textId="77777777" w:rsidR="007276B4" w:rsidRPr="007276B4" w:rsidRDefault="007276B4" w:rsidP="007276B4">
            <w:pPr>
              <w:rPr>
                <w:rFonts w:ascii="Tw Cen MT" w:hAnsi="Tw Cen MT"/>
              </w:rPr>
            </w:pPr>
          </w:p>
          <w:p w14:paraId="488B9BA5" w14:textId="77777777" w:rsidR="007276B4" w:rsidRPr="007276B4" w:rsidRDefault="007276B4" w:rsidP="007276B4">
            <w:pPr>
              <w:rPr>
                <w:rFonts w:ascii="Tw Cen MT" w:hAnsi="Tw Cen MT"/>
              </w:rPr>
            </w:pPr>
          </w:p>
        </w:tc>
        <w:tc>
          <w:tcPr>
            <w:tcW w:w="465" w:type="dxa"/>
            <w:tcBorders>
              <w:left w:val="single" w:sz="4" w:space="0" w:color="auto"/>
            </w:tcBorders>
          </w:tcPr>
          <w:p w14:paraId="2EDED4C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35955C8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E0AEA5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43CD539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70C99F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797BE8A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219950E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11C12F5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B4207C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F30473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A28C320"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8D27AA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DB8B60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22B341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E79DCC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4186FE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88AADA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B343E8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E50761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FD0675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r w:rsidR="007276B4" w:rsidRPr="007276B4" w14:paraId="254C9BEF"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713E8362" w14:textId="77777777" w:rsidR="007276B4" w:rsidRPr="007276B4" w:rsidRDefault="007276B4" w:rsidP="007276B4">
            <w:pPr>
              <w:rPr>
                <w:rFonts w:ascii="Tw Cen MT" w:hAnsi="Tw Cen MT"/>
              </w:rPr>
            </w:pPr>
          </w:p>
          <w:p w14:paraId="064328C3" w14:textId="77777777" w:rsidR="007276B4" w:rsidRPr="007276B4" w:rsidRDefault="007276B4" w:rsidP="007276B4">
            <w:pPr>
              <w:rPr>
                <w:rFonts w:ascii="Tw Cen MT" w:hAnsi="Tw Cen MT"/>
              </w:rPr>
            </w:pPr>
          </w:p>
          <w:p w14:paraId="597F7284" w14:textId="77777777" w:rsidR="007276B4" w:rsidRPr="007276B4" w:rsidRDefault="007276B4" w:rsidP="007276B4">
            <w:pPr>
              <w:rPr>
                <w:rFonts w:ascii="Tw Cen MT" w:hAnsi="Tw Cen MT"/>
              </w:rPr>
            </w:pPr>
          </w:p>
        </w:tc>
        <w:tc>
          <w:tcPr>
            <w:tcW w:w="465" w:type="dxa"/>
            <w:tcBorders>
              <w:left w:val="single" w:sz="4" w:space="0" w:color="auto"/>
            </w:tcBorders>
          </w:tcPr>
          <w:p w14:paraId="09591C3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3A9BC01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425445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24BAAAF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83DDA3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67EA307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1E5180E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7CAB83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70A0CD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79A8AE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ECFF68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B31190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59A94D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64CA77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65C246C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921BDA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E763B9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8D9BE7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46DB40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FA12D1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0F3B4D" w:rsidRPr="007276B4" w14:paraId="178792CE"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0706F6F8" w14:textId="77777777" w:rsidR="007276B4" w:rsidRPr="007276B4" w:rsidRDefault="007276B4" w:rsidP="007276B4">
            <w:pPr>
              <w:rPr>
                <w:rFonts w:ascii="Tw Cen MT" w:hAnsi="Tw Cen MT"/>
              </w:rPr>
            </w:pPr>
          </w:p>
          <w:p w14:paraId="313D4516" w14:textId="77777777" w:rsidR="007276B4" w:rsidRPr="007276B4" w:rsidRDefault="007276B4" w:rsidP="007276B4">
            <w:pPr>
              <w:rPr>
                <w:rFonts w:ascii="Tw Cen MT" w:hAnsi="Tw Cen MT"/>
              </w:rPr>
            </w:pPr>
          </w:p>
          <w:p w14:paraId="1690314A" w14:textId="77777777" w:rsidR="007276B4" w:rsidRPr="007276B4" w:rsidRDefault="007276B4" w:rsidP="007276B4">
            <w:pPr>
              <w:rPr>
                <w:rFonts w:ascii="Tw Cen MT" w:hAnsi="Tw Cen MT"/>
              </w:rPr>
            </w:pPr>
          </w:p>
        </w:tc>
        <w:tc>
          <w:tcPr>
            <w:tcW w:w="465" w:type="dxa"/>
            <w:tcBorders>
              <w:left w:val="single" w:sz="4" w:space="0" w:color="auto"/>
            </w:tcBorders>
          </w:tcPr>
          <w:p w14:paraId="34BFA4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371B3F3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B5486C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64C2844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559CD1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311EE79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09A86B9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1D338B5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D75777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E763CB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9053DA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91B40F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597B23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479C152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9E590E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6F5C0A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CED418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4F7B6F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E3373F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6F531E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r w:rsidR="007276B4" w:rsidRPr="007276B4" w14:paraId="5B7CBC8E"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4717AB4C" w14:textId="77777777" w:rsidR="007276B4" w:rsidRPr="007276B4" w:rsidRDefault="007276B4" w:rsidP="007276B4">
            <w:pPr>
              <w:rPr>
                <w:rFonts w:ascii="Tw Cen MT" w:hAnsi="Tw Cen MT"/>
              </w:rPr>
            </w:pPr>
          </w:p>
          <w:p w14:paraId="721360DE" w14:textId="77777777" w:rsidR="007276B4" w:rsidRPr="007276B4" w:rsidRDefault="007276B4" w:rsidP="007276B4">
            <w:pPr>
              <w:rPr>
                <w:rFonts w:ascii="Tw Cen MT" w:hAnsi="Tw Cen MT"/>
              </w:rPr>
            </w:pPr>
          </w:p>
          <w:p w14:paraId="6C7811D1" w14:textId="77777777" w:rsidR="007276B4" w:rsidRPr="007276B4" w:rsidRDefault="007276B4" w:rsidP="007276B4">
            <w:pPr>
              <w:rPr>
                <w:rFonts w:ascii="Tw Cen MT" w:hAnsi="Tw Cen MT"/>
              </w:rPr>
            </w:pPr>
          </w:p>
        </w:tc>
        <w:tc>
          <w:tcPr>
            <w:tcW w:w="465" w:type="dxa"/>
            <w:tcBorders>
              <w:left w:val="single" w:sz="4" w:space="0" w:color="auto"/>
            </w:tcBorders>
          </w:tcPr>
          <w:p w14:paraId="555071C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0A2A3DC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18FFA1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5B7B250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E48F02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6F32349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7417E9E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4744DF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CDF752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39E98D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65A15A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8FD34E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4E46E1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A5F79A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BCC23E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18A8CB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B4537F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981301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C1E9F2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DCB4E0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0F3B4D" w:rsidRPr="007276B4" w14:paraId="60FEF56D"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5B5A69E7" w14:textId="77777777" w:rsidR="007276B4" w:rsidRPr="007276B4" w:rsidRDefault="007276B4" w:rsidP="007276B4">
            <w:pPr>
              <w:rPr>
                <w:rFonts w:ascii="Tw Cen MT" w:hAnsi="Tw Cen MT"/>
              </w:rPr>
            </w:pPr>
          </w:p>
          <w:p w14:paraId="369DA659" w14:textId="77777777" w:rsidR="007276B4" w:rsidRPr="007276B4" w:rsidRDefault="007276B4" w:rsidP="007276B4">
            <w:pPr>
              <w:rPr>
                <w:rFonts w:ascii="Tw Cen MT" w:hAnsi="Tw Cen MT"/>
              </w:rPr>
            </w:pPr>
          </w:p>
          <w:p w14:paraId="59037F98" w14:textId="77777777" w:rsidR="007276B4" w:rsidRPr="007276B4" w:rsidRDefault="007276B4" w:rsidP="007276B4">
            <w:pPr>
              <w:rPr>
                <w:rFonts w:ascii="Tw Cen MT" w:hAnsi="Tw Cen MT"/>
              </w:rPr>
            </w:pPr>
          </w:p>
        </w:tc>
        <w:tc>
          <w:tcPr>
            <w:tcW w:w="465" w:type="dxa"/>
            <w:tcBorders>
              <w:left w:val="single" w:sz="4" w:space="0" w:color="auto"/>
            </w:tcBorders>
          </w:tcPr>
          <w:p w14:paraId="7642CD3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7BC6F55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ABF065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2D6200B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3C1EAD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615AC75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729F40C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28423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257802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1DD0A0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7D6738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91BE43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E0F768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242599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46736260"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391CE0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1B99A22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FEEBA8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34770A1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55CAD2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r w:rsidR="007276B4" w:rsidRPr="007276B4" w14:paraId="49430B4B" w14:textId="77777777" w:rsidTr="00B35F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301A445E" w14:textId="77777777" w:rsidR="007276B4" w:rsidRPr="007276B4" w:rsidRDefault="007276B4" w:rsidP="007276B4">
            <w:pPr>
              <w:rPr>
                <w:rFonts w:ascii="Tw Cen MT" w:hAnsi="Tw Cen MT"/>
              </w:rPr>
            </w:pPr>
          </w:p>
          <w:p w14:paraId="7ABDA7F5" w14:textId="77777777" w:rsidR="007276B4" w:rsidRPr="007276B4" w:rsidRDefault="007276B4" w:rsidP="007276B4">
            <w:pPr>
              <w:rPr>
                <w:rFonts w:ascii="Tw Cen MT" w:hAnsi="Tw Cen MT"/>
              </w:rPr>
            </w:pPr>
          </w:p>
          <w:p w14:paraId="58E14BBA" w14:textId="77777777" w:rsidR="007276B4" w:rsidRPr="007276B4" w:rsidRDefault="007276B4" w:rsidP="007276B4">
            <w:pPr>
              <w:rPr>
                <w:rFonts w:ascii="Tw Cen MT" w:hAnsi="Tw Cen MT"/>
              </w:rPr>
            </w:pPr>
          </w:p>
        </w:tc>
        <w:tc>
          <w:tcPr>
            <w:tcW w:w="465" w:type="dxa"/>
            <w:tcBorders>
              <w:left w:val="single" w:sz="4" w:space="0" w:color="auto"/>
            </w:tcBorders>
          </w:tcPr>
          <w:p w14:paraId="562303C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558" w:type="dxa"/>
            <w:tcBorders>
              <w:right w:val="single" w:sz="4" w:space="0" w:color="auto"/>
            </w:tcBorders>
          </w:tcPr>
          <w:p w14:paraId="1855922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5D4FBB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45" w:type="dxa"/>
            <w:tcBorders>
              <w:right w:val="single" w:sz="4" w:space="0" w:color="auto"/>
            </w:tcBorders>
          </w:tcPr>
          <w:p w14:paraId="76C8BC7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0DF33B8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618" w:type="dxa"/>
            <w:tcBorders>
              <w:right w:val="single" w:sz="4" w:space="0" w:color="auto"/>
            </w:tcBorders>
          </w:tcPr>
          <w:p w14:paraId="473EC41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356" w:type="dxa"/>
            <w:tcBorders>
              <w:left w:val="single" w:sz="4" w:space="0" w:color="auto"/>
            </w:tcBorders>
          </w:tcPr>
          <w:p w14:paraId="4DF491D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A8C0B3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99757E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2E153794"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F01F4B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0916FDE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521781E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ADE4AF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6CEF92D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3DE2291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284F142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7CC3CF0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464" w:type="dxa"/>
            <w:tcBorders>
              <w:left w:val="single" w:sz="4" w:space="0" w:color="auto"/>
            </w:tcBorders>
          </w:tcPr>
          <w:p w14:paraId="7EE9998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c>
          <w:tcPr>
            <w:tcW w:w="724" w:type="dxa"/>
            <w:tcBorders>
              <w:right w:val="single" w:sz="4" w:space="0" w:color="auto"/>
            </w:tcBorders>
          </w:tcPr>
          <w:p w14:paraId="62B4B2F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rPr>
            </w:pPr>
          </w:p>
        </w:tc>
      </w:tr>
      <w:tr w:rsidR="000F3B4D" w:rsidRPr="007276B4" w14:paraId="13372A06" w14:textId="77777777" w:rsidTr="00727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auto"/>
            </w:tcBorders>
          </w:tcPr>
          <w:p w14:paraId="2C151A5C" w14:textId="77777777" w:rsidR="007276B4" w:rsidRPr="007276B4" w:rsidRDefault="007276B4" w:rsidP="007276B4">
            <w:pPr>
              <w:rPr>
                <w:rFonts w:ascii="Tw Cen MT" w:hAnsi="Tw Cen MT"/>
              </w:rPr>
            </w:pPr>
          </w:p>
          <w:p w14:paraId="40A0F44B" w14:textId="77777777" w:rsidR="007276B4" w:rsidRPr="007276B4" w:rsidRDefault="007276B4" w:rsidP="007276B4">
            <w:pPr>
              <w:rPr>
                <w:rFonts w:ascii="Tw Cen MT" w:hAnsi="Tw Cen MT"/>
              </w:rPr>
            </w:pPr>
          </w:p>
          <w:p w14:paraId="79C8B5E9" w14:textId="77777777" w:rsidR="007276B4" w:rsidRPr="007276B4" w:rsidRDefault="007276B4" w:rsidP="007276B4">
            <w:pPr>
              <w:rPr>
                <w:rFonts w:ascii="Tw Cen MT" w:hAnsi="Tw Cen MT"/>
              </w:rPr>
            </w:pPr>
          </w:p>
        </w:tc>
        <w:tc>
          <w:tcPr>
            <w:tcW w:w="465" w:type="dxa"/>
            <w:tcBorders>
              <w:left w:val="single" w:sz="4" w:space="0" w:color="auto"/>
              <w:bottom w:val="single" w:sz="4" w:space="0" w:color="auto"/>
            </w:tcBorders>
          </w:tcPr>
          <w:p w14:paraId="23F7B59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558" w:type="dxa"/>
            <w:tcBorders>
              <w:bottom w:val="single" w:sz="4" w:space="0" w:color="auto"/>
              <w:right w:val="single" w:sz="4" w:space="0" w:color="auto"/>
            </w:tcBorders>
          </w:tcPr>
          <w:p w14:paraId="70FE24C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60D554E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45" w:type="dxa"/>
            <w:tcBorders>
              <w:bottom w:val="single" w:sz="4" w:space="0" w:color="auto"/>
              <w:right w:val="single" w:sz="4" w:space="0" w:color="auto"/>
            </w:tcBorders>
          </w:tcPr>
          <w:p w14:paraId="7327431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4445980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618" w:type="dxa"/>
            <w:tcBorders>
              <w:bottom w:val="single" w:sz="4" w:space="0" w:color="auto"/>
              <w:right w:val="single" w:sz="4" w:space="0" w:color="auto"/>
            </w:tcBorders>
          </w:tcPr>
          <w:p w14:paraId="3CE63A4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356" w:type="dxa"/>
            <w:tcBorders>
              <w:left w:val="single" w:sz="4" w:space="0" w:color="auto"/>
              <w:bottom w:val="single" w:sz="4" w:space="0" w:color="auto"/>
            </w:tcBorders>
          </w:tcPr>
          <w:p w14:paraId="6755B72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5E60A12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3C12EEF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3D657FF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79EB46E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520CD94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51F830E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39795CB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7FE6E54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57F66D8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23D45F0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254F90D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464" w:type="dxa"/>
            <w:tcBorders>
              <w:left w:val="single" w:sz="4" w:space="0" w:color="auto"/>
              <w:bottom w:val="single" w:sz="4" w:space="0" w:color="auto"/>
            </w:tcBorders>
          </w:tcPr>
          <w:p w14:paraId="7873C85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c>
          <w:tcPr>
            <w:tcW w:w="724" w:type="dxa"/>
            <w:tcBorders>
              <w:bottom w:val="single" w:sz="4" w:space="0" w:color="auto"/>
              <w:right w:val="single" w:sz="4" w:space="0" w:color="auto"/>
            </w:tcBorders>
          </w:tcPr>
          <w:p w14:paraId="0CD99BB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rPr>
            </w:pPr>
          </w:p>
        </w:tc>
      </w:tr>
    </w:tbl>
    <w:p w14:paraId="4653F5A8" w14:textId="77777777" w:rsidR="007276B4" w:rsidRPr="007276B4" w:rsidRDefault="007276B4" w:rsidP="007276B4">
      <w:pPr>
        <w:rPr>
          <w:rFonts w:ascii="Tw Cen MT" w:eastAsia="Calibri" w:hAnsi="Tw Cen MT" w:cs="Times New Roman"/>
        </w:rPr>
      </w:pPr>
      <w:r w:rsidRPr="007276B4">
        <w:rPr>
          <w:rFonts w:ascii="Tw Cen MT" w:eastAsia="Calibri" w:hAnsi="Tw Cen MT" w:cs="Times New Roman"/>
        </w:rPr>
        <w:tab/>
      </w:r>
      <w:r w:rsidRPr="007276B4">
        <w:rPr>
          <w:rFonts w:ascii="Tw Cen MT" w:eastAsia="Calibri" w:hAnsi="Tw Cen MT" w:cs="Times New Roman"/>
        </w:rPr>
        <w:tab/>
      </w:r>
      <w:r w:rsidRPr="007276B4">
        <w:rPr>
          <w:rFonts w:ascii="Tw Cen MT" w:eastAsia="Calibri" w:hAnsi="Tw Cen MT" w:cs="Times New Roman"/>
        </w:rPr>
        <w:tab/>
      </w:r>
    </w:p>
    <w:p w14:paraId="1E0400D4" w14:textId="023E02B1" w:rsidR="007276B4" w:rsidRPr="007276B4" w:rsidRDefault="007276B4" w:rsidP="007276B4">
      <w:pPr>
        <w:rPr>
          <w:rFonts w:ascii="Tw Cen MT" w:eastAsia="Calibri" w:hAnsi="Tw Cen MT" w:cs="Times New Roman"/>
          <w:color w:val="4F81BD"/>
          <w:sz w:val="32"/>
        </w:rPr>
      </w:pPr>
      <w:r>
        <w:rPr>
          <w:rFonts w:ascii="Tw Cen MT" w:eastAsia="Times New Roman" w:hAnsi="Tw Cen MT" w:cs="Times New Roman"/>
          <w:color w:val="2F5496"/>
          <w:sz w:val="36"/>
          <w:szCs w:val="36"/>
        </w:rPr>
        <w:lastRenderedPageBreak/>
        <w:t>Virtual Program Attendance Log - Synchronous</w:t>
      </w:r>
      <w:r w:rsidRPr="007276B4">
        <w:rPr>
          <w:rFonts w:ascii="Tw Cen MT" w:eastAsia="Calibri" w:hAnsi="Tw Cen MT" w:cs="Times New Roman"/>
          <w:color w:val="4F81BD"/>
          <w:sz w:val="32"/>
        </w:rPr>
        <w:t xml:space="preserve"> </w:t>
      </w:r>
    </w:p>
    <w:tbl>
      <w:tblPr>
        <w:tblStyle w:val="LightGrid-Accent32"/>
        <w:tblW w:w="13698" w:type="dxa"/>
        <w:tblLook w:val="04A0" w:firstRow="1" w:lastRow="0" w:firstColumn="1" w:lastColumn="0" w:noHBand="0" w:noVBand="1"/>
      </w:tblPr>
      <w:tblGrid>
        <w:gridCol w:w="1957"/>
        <w:gridCol w:w="1154"/>
        <w:gridCol w:w="1159"/>
        <w:gridCol w:w="1158"/>
        <w:gridCol w:w="1158"/>
        <w:gridCol w:w="1158"/>
        <w:gridCol w:w="1158"/>
        <w:gridCol w:w="1158"/>
        <w:gridCol w:w="1158"/>
        <w:gridCol w:w="1158"/>
        <w:gridCol w:w="1322"/>
      </w:tblGrid>
      <w:tr w:rsidR="007276B4" w:rsidRPr="007276B4" w14:paraId="247B1F1E" w14:textId="77777777" w:rsidTr="00B35F61">
        <w:trPr>
          <w:cnfStyle w:val="100000000000" w:firstRow="1" w:lastRow="0" w:firstColumn="0" w:lastColumn="0" w:oddVBand="0" w:evenVBand="0" w:oddHBand="0" w:evenHBand="0" w:firstRowFirstColumn="0" w:firstRowLastColumn="0" w:lastRowFirstColumn="0" w:lastRowLastColumn="0"/>
          <w:cantSplit/>
          <w:trHeight w:val="1187"/>
        </w:trPr>
        <w:tc>
          <w:tcPr>
            <w:cnfStyle w:val="001000000000" w:firstRow="0" w:lastRow="0" w:firstColumn="1" w:lastColumn="0" w:oddVBand="0" w:evenVBand="0" w:oddHBand="0" w:evenHBand="0" w:firstRowFirstColumn="0" w:firstRowLastColumn="0" w:lastRowFirstColumn="0" w:lastRowLastColumn="0"/>
            <w:tcW w:w="1957" w:type="dxa"/>
            <w:vAlign w:val="center"/>
          </w:tcPr>
          <w:p w14:paraId="1AA093D8" w14:textId="77777777" w:rsidR="007276B4" w:rsidRPr="007276B4" w:rsidRDefault="007276B4" w:rsidP="007276B4">
            <w:pPr>
              <w:jc w:val="center"/>
              <w:rPr>
                <w:rFonts w:ascii="Tw Cen MT" w:hAnsi="Tw Cen MT"/>
                <w:sz w:val="24"/>
                <w:szCs w:val="24"/>
              </w:rPr>
            </w:pPr>
            <w:r w:rsidRPr="007276B4">
              <w:rPr>
                <w:rFonts w:ascii="Tw Cen MT" w:hAnsi="Tw Cen MT"/>
                <w:color w:val="008284"/>
                <w:sz w:val="24"/>
                <w:szCs w:val="24"/>
              </w:rPr>
              <w:t>Lesson &amp; Implementation</w:t>
            </w:r>
          </w:p>
        </w:tc>
        <w:tc>
          <w:tcPr>
            <w:tcW w:w="1154" w:type="dxa"/>
            <w:vAlign w:val="center"/>
          </w:tcPr>
          <w:p w14:paraId="1D547C3E"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p>
          <w:p w14:paraId="4D2F27E5"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w:t>
            </w:r>
          </w:p>
          <w:p w14:paraId="251A6013"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p>
        </w:tc>
        <w:tc>
          <w:tcPr>
            <w:tcW w:w="1159" w:type="dxa"/>
            <w:vAlign w:val="center"/>
          </w:tcPr>
          <w:p w14:paraId="7FE4713F"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2</w:t>
            </w:r>
          </w:p>
        </w:tc>
        <w:tc>
          <w:tcPr>
            <w:tcW w:w="1158" w:type="dxa"/>
            <w:vAlign w:val="center"/>
          </w:tcPr>
          <w:p w14:paraId="79D96E80"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3</w:t>
            </w:r>
          </w:p>
        </w:tc>
        <w:tc>
          <w:tcPr>
            <w:tcW w:w="1158" w:type="dxa"/>
            <w:vAlign w:val="center"/>
          </w:tcPr>
          <w:p w14:paraId="25712501"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4</w:t>
            </w:r>
          </w:p>
        </w:tc>
        <w:tc>
          <w:tcPr>
            <w:tcW w:w="1158" w:type="dxa"/>
            <w:vAlign w:val="center"/>
          </w:tcPr>
          <w:p w14:paraId="00A55EA0"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5</w:t>
            </w:r>
          </w:p>
        </w:tc>
        <w:tc>
          <w:tcPr>
            <w:tcW w:w="1158" w:type="dxa"/>
            <w:vAlign w:val="center"/>
          </w:tcPr>
          <w:p w14:paraId="632BC9A2"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6</w:t>
            </w:r>
          </w:p>
        </w:tc>
        <w:tc>
          <w:tcPr>
            <w:tcW w:w="1158" w:type="dxa"/>
            <w:vAlign w:val="center"/>
          </w:tcPr>
          <w:p w14:paraId="21E33DD2"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7</w:t>
            </w:r>
          </w:p>
        </w:tc>
        <w:tc>
          <w:tcPr>
            <w:tcW w:w="1158" w:type="dxa"/>
            <w:vAlign w:val="center"/>
          </w:tcPr>
          <w:p w14:paraId="25C76ACC"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8</w:t>
            </w:r>
          </w:p>
        </w:tc>
        <w:tc>
          <w:tcPr>
            <w:tcW w:w="1158" w:type="dxa"/>
            <w:vAlign w:val="center"/>
          </w:tcPr>
          <w:p w14:paraId="6E58CEDA"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9</w:t>
            </w:r>
          </w:p>
        </w:tc>
        <w:tc>
          <w:tcPr>
            <w:tcW w:w="1322" w:type="dxa"/>
            <w:vAlign w:val="center"/>
          </w:tcPr>
          <w:p w14:paraId="60046A9E" w14:textId="77777777" w:rsidR="007276B4" w:rsidRPr="007276B4" w:rsidRDefault="007276B4" w:rsidP="007276B4">
            <w:pPr>
              <w:jc w:val="center"/>
              <w:cnfStyle w:val="100000000000" w:firstRow="1" w:lastRow="0" w:firstColumn="0" w:lastColumn="0" w:oddVBand="0" w:evenVBand="0" w:oddHBand="0" w:evenHBand="0" w:firstRowFirstColumn="0" w:firstRowLastColumn="0" w:lastRowFirstColumn="0" w:lastRowLastColumn="0"/>
              <w:rPr>
                <w:rFonts w:ascii="Tw Cen MT" w:hAnsi="Tw Cen MT"/>
                <w:sz w:val="24"/>
                <w:szCs w:val="24"/>
              </w:rPr>
            </w:pPr>
            <w:r w:rsidRPr="007276B4">
              <w:rPr>
                <w:rFonts w:ascii="Tw Cen MT" w:hAnsi="Tw Cen MT"/>
                <w:sz w:val="24"/>
                <w:szCs w:val="24"/>
              </w:rPr>
              <w:t>Lesson 10</w:t>
            </w:r>
          </w:p>
        </w:tc>
      </w:tr>
      <w:tr w:rsidR="007276B4" w:rsidRPr="007276B4" w14:paraId="57580A42" w14:textId="77777777" w:rsidTr="007276B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22659512" w14:textId="77777777" w:rsidR="007276B4" w:rsidRPr="007276B4" w:rsidRDefault="007276B4" w:rsidP="007276B4">
            <w:pPr>
              <w:rPr>
                <w:rFonts w:ascii="Tw Cen MT" w:hAnsi="Tw Cen MT"/>
                <w:color w:val="008284"/>
                <w:sz w:val="24"/>
                <w:szCs w:val="24"/>
              </w:rPr>
            </w:pPr>
            <w:r w:rsidRPr="007276B4">
              <w:rPr>
                <w:rFonts w:ascii="Tw Cen MT" w:hAnsi="Tw Cen MT"/>
                <w:color w:val="008284"/>
                <w:sz w:val="24"/>
                <w:szCs w:val="24"/>
              </w:rPr>
              <w:t>Date:</w:t>
            </w:r>
          </w:p>
        </w:tc>
        <w:tc>
          <w:tcPr>
            <w:tcW w:w="1154" w:type="dxa"/>
          </w:tcPr>
          <w:p w14:paraId="2E149ED8"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9" w:type="dxa"/>
          </w:tcPr>
          <w:p w14:paraId="681E8CF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77140C3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7269F28"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7FB4AC73"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148BFB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6EEEFCAF"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6160AA6D"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4770451"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322" w:type="dxa"/>
          </w:tcPr>
          <w:p w14:paraId="74ED86C4"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r>
      <w:tr w:rsidR="007276B4" w:rsidRPr="007276B4" w14:paraId="4678AB93"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678E65F5" w14:textId="77777777" w:rsidR="007276B4" w:rsidRPr="007276B4" w:rsidRDefault="007276B4" w:rsidP="007276B4">
            <w:pPr>
              <w:rPr>
                <w:rFonts w:ascii="Tw Cen MT" w:hAnsi="Tw Cen MT"/>
                <w:color w:val="008284"/>
                <w:sz w:val="24"/>
                <w:szCs w:val="24"/>
              </w:rPr>
            </w:pPr>
            <w:r w:rsidRPr="007276B4">
              <w:rPr>
                <w:rFonts w:ascii="Tw Cen MT" w:hAnsi="Tw Cen MT"/>
                <w:color w:val="008284"/>
                <w:sz w:val="24"/>
                <w:szCs w:val="24"/>
              </w:rPr>
              <w:t>Start Time</w:t>
            </w:r>
          </w:p>
        </w:tc>
        <w:tc>
          <w:tcPr>
            <w:tcW w:w="1154" w:type="dxa"/>
          </w:tcPr>
          <w:p w14:paraId="5CEA5BFE"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9" w:type="dxa"/>
          </w:tcPr>
          <w:p w14:paraId="25D80002"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6A85134F"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0E429B96"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2C5793D3"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36CEC052"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34B4EC3F"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1BD7FA4A"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7A9B4B6"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c>
          <w:tcPr>
            <w:tcW w:w="1322" w:type="dxa"/>
          </w:tcPr>
          <w:p w14:paraId="54867D10"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p>
        </w:tc>
      </w:tr>
      <w:tr w:rsidR="007276B4" w:rsidRPr="007276B4" w14:paraId="619F1F5F" w14:textId="77777777" w:rsidTr="007276B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1E5AFB4C" w14:textId="77777777" w:rsidR="007276B4" w:rsidRPr="007276B4" w:rsidRDefault="007276B4" w:rsidP="007276B4">
            <w:pPr>
              <w:rPr>
                <w:rFonts w:ascii="Tw Cen MT" w:hAnsi="Tw Cen MT"/>
                <w:color w:val="008284"/>
                <w:sz w:val="24"/>
                <w:szCs w:val="24"/>
              </w:rPr>
            </w:pPr>
            <w:r w:rsidRPr="007276B4">
              <w:rPr>
                <w:rFonts w:ascii="Tw Cen MT" w:hAnsi="Tw Cen MT"/>
                <w:color w:val="008284"/>
                <w:sz w:val="24"/>
                <w:szCs w:val="24"/>
              </w:rPr>
              <w:t>Stop Time</w:t>
            </w:r>
          </w:p>
        </w:tc>
        <w:tc>
          <w:tcPr>
            <w:tcW w:w="1154" w:type="dxa"/>
          </w:tcPr>
          <w:p w14:paraId="236764BC"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9" w:type="dxa"/>
          </w:tcPr>
          <w:p w14:paraId="509036C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791FF6E"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700ECF6"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098F7695"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5FC4E41B"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1F6FBF9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1D14FCC3"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158" w:type="dxa"/>
          </w:tcPr>
          <w:p w14:paraId="49318B92"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c>
          <w:tcPr>
            <w:tcW w:w="1322" w:type="dxa"/>
          </w:tcPr>
          <w:p w14:paraId="0CC44BDD" w14:textId="77777777" w:rsidR="007276B4" w:rsidRPr="007276B4" w:rsidRDefault="007276B4" w:rsidP="007276B4">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b/>
                <w:bCs/>
                <w:color w:val="008284"/>
                <w:sz w:val="32"/>
                <w:szCs w:val="32"/>
              </w:rPr>
            </w:pPr>
          </w:p>
        </w:tc>
      </w:tr>
      <w:tr w:rsidR="007276B4" w:rsidRPr="007276B4" w14:paraId="12F450D7"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3083614B" w14:textId="77777777" w:rsidR="007276B4" w:rsidRPr="007276B4" w:rsidRDefault="007276B4" w:rsidP="007276B4">
            <w:pPr>
              <w:rPr>
                <w:rFonts w:ascii="Tw Cen MT" w:hAnsi="Tw Cen MT"/>
                <w:sz w:val="24"/>
                <w:szCs w:val="24"/>
              </w:rPr>
            </w:pPr>
            <w:r w:rsidRPr="007276B4">
              <w:rPr>
                <w:rFonts w:ascii="Tw Cen MT" w:hAnsi="Tw Cen MT"/>
                <w:color w:val="008284"/>
                <w:sz w:val="24"/>
                <w:szCs w:val="24"/>
              </w:rPr>
              <w:t>Participant Names:</w:t>
            </w:r>
          </w:p>
        </w:tc>
        <w:tc>
          <w:tcPr>
            <w:tcW w:w="1154" w:type="dxa"/>
          </w:tcPr>
          <w:p w14:paraId="3B3855A9"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b/>
                <w:bCs/>
                <w:color w:val="008284"/>
                <w:sz w:val="32"/>
                <w:szCs w:val="32"/>
              </w:rPr>
            </w:pPr>
            <w:r w:rsidRPr="007276B4">
              <w:rPr>
                <w:rFonts w:ascii="Tw Cen MT" w:eastAsia="Times New Roman" w:hAnsi="Tw Cen MT" w:cs="Times New Roman"/>
                <w:b/>
                <w:bCs/>
                <w:color w:val="008284"/>
                <w:sz w:val="32"/>
                <w:szCs w:val="32"/>
              </w:rPr>
              <w:sym w:font="Wingdings" w:char="F0FC"/>
            </w:r>
          </w:p>
        </w:tc>
        <w:tc>
          <w:tcPr>
            <w:tcW w:w="1159" w:type="dxa"/>
          </w:tcPr>
          <w:p w14:paraId="7B3AFEF2"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21537FDA"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1B5CA471"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4C1D3926"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18264631"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0F5F820C"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5E0CBB55"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158" w:type="dxa"/>
          </w:tcPr>
          <w:p w14:paraId="297B95D4"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c>
          <w:tcPr>
            <w:tcW w:w="1322" w:type="dxa"/>
          </w:tcPr>
          <w:p w14:paraId="052FB9B7" w14:textId="77777777" w:rsidR="007276B4" w:rsidRPr="007276B4" w:rsidRDefault="007276B4" w:rsidP="007276B4">
            <w:pPr>
              <w:jc w:val="cente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r w:rsidRPr="007276B4">
              <w:rPr>
                <w:rFonts w:ascii="Tw Cen MT" w:eastAsia="Times New Roman" w:hAnsi="Tw Cen MT" w:cs="Times New Roman"/>
                <w:b/>
                <w:bCs/>
                <w:color w:val="008284"/>
                <w:sz w:val="32"/>
                <w:szCs w:val="32"/>
              </w:rPr>
              <w:sym w:font="Wingdings" w:char="F0FC"/>
            </w:r>
          </w:p>
        </w:tc>
      </w:tr>
      <w:tr w:rsidR="007276B4" w:rsidRPr="007276B4" w14:paraId="046ABD43"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41CDF3CA" w14:textId="77777777" w:rsidR="007276B4" w:rsidRPr="007276B4" w:rsidRDefault="007276B4" w:rsidP="007276B4">
            <w:pPr>
              <w:rPr>
                <w:rFonts w:ascii="Tw Cen MT" w:hAnsi="Tw Cen MT"/>
                <w:sz w:val="24"/>
                <w:szCs w:val="24"/>
              </w:rPr>
            </w:pPr>
          </w:p>
        </w:tc>
        <w:tc>
          <w:tcPr>
            <w:tcW w:w="1154" w:type="dxa"/>
          </w:tcPr>
          <w:p w14:paraId="150E624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63DC113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C8DF86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D8027F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88A1BA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55499B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99A8BB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8EE3A0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2634FCE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59D6118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24D2C1C4"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0DEB71AF" w14:textId="77777777" w:rsidR="007276B4" w:rsidRPr="007276B4" w:rsidRDefault="007276B4" w:rsidP="007276B4">
            <w:pPr>
              <w:rPr>
                <w:rFonts w:ascii="Tw Cen MT" w:hAnsi="Tw Cen MT"/>
                <w:sz w:val="24"/>
                <w:szCs w:val="24"/>
              </w:rPr>
            </w:pPr>
          </w:p>
        </w:tc>
        <w:tc>
          <w:tcPr>
            <w:tcW w:w="1154" w:type="dxa"/>
          </w:tcPr>
          <w:p w14:paraId="1C74FED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4F618E1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C95F31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F9B52D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4C585E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78AFB90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85B0D6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81DEEA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F58518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1A3CAD5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621FD86F"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446049E7" w14:textId="77777777" w:rsidR="007276B4" w:rsidRPr="007276B4" w:rsidRDefault="007276B4" w:rsidP="007276B4">
            <w:pPr>
              <w:rPr>
                <w:rFonts w:ascii="Tw Cen MT" w:hAnsi="Tw Cen MT"/>
                <w:sz w:val="24"/>
                <w:szCs w:val="24"/>
              </w:rPr>
            </w:pPr>
          </w:p>
        </w:tc>
        <w:tc>
          <w:tcPr>
            <w:tcW w:w="1154" w:type="dxa"/>
          </w:tcPr>
          <w:p w14:paraId="3D000A9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45A4383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80DC0F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2B0B0E6"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F7F5A5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3B9C64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8F933C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B43BE1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0E07B1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7EDF933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10B54974"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7ABEF55C" w14:textId="77777777" w:rsidR="007276B4" w:rsidRPr="007276B4" w:rsidRDefault="007276B4" w:rsidP="007276B4">
            <w:pPr>
              <w:rPr>
                <w:rFonts w:ascii="Tw Cen MT" w:hAnsi="Tw Cen MT"/>
                <w:sz w:val="24"/>
                <w:szCs w:val="24"/>
              </w:rPr>
            </w:pPr>
          </w:p>
        </w:tc>
        <w:tc>
          <w:tcPr>
            <w:tcW w:w="1154" w:type="dxa"/>
          </w:tcPr>
          <w:p w14:paraId="0AD7BEDD"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11C1E24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611936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7B50D4A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6FBA6C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F3AB18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9BA7F6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2B79FEA"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97E9EA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1998A9C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1EDE7589"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15CF8FAE" w14:textId="77777777" w:rsidR="007276B4" w:rsidRPr="007276B4" w:rsidRDefault="007276B4" w:rsidP="007276B4">
            <w:pPr>
              <w:rPr>
                <w:rFonts w:ascii="Tw Cen MT" w:hAnsi="Tw Cen MT"/>
                <w:sz w:val="24"/>
                <w:szCs w:val="24"/>
              </w:rPr>
            </w:pPr>
          </w:p>
        </w:tc>
        <w:tc>
          <w:tcPr>
            <w:tcW w:w="1154" w:type="dxa"/>
          </w:tcPr>
          <w:p w14:paraId="56C7C3F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48B534E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ABAF31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210C47D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F2BF8E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4F9EB2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2BDFFA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E06232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C80704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466153F3"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1297FD3F"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574FBD98" w14:textId="77777777" w:rsidR="007276B4" w:rsidRPr="007276B4" w:rsidRDefault="007276B4" w:rsidP="007276B4">
            <w:pPr>
              <w:rPr>
                <w:rFonts w:ascii="Tw Cen MT" w:hAnsi="Tw Cen MT"/>
                <w:sz w:val="24"/>
                <w:szCs w:val="24"/>
              </w:rPr>
            </w:pPr>
          </w:p>
        </w:tc>
        <w:tc>
          <w:tcPr>
            <w:tcW w:w="1154" w:type="dxa"/>
          </w:tcPr>
          <w:p w14:paraId="29294C3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305E4F5F"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D17C47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3D97BC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96E33A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3C01D2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C2C383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774786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7A3C07F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6C0B8FC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36E612AE"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6BDB0AAA" w14:textId="77777777" w:rsidR="007276B4" w:rsidRPr="007276B4" w:rsidRDefault="007276B4" w:rsidP="007276B4">
            <w:pPr>
              <w:rPr>
                <w:rFonts w:ascii="Tw Cen MT" w:hAnsi="Tw Cen MT"/>
                <w:sz w:val="24"/>
                <w:szCs w:val="24"/>
              </w:rPr>
            </w:pPr>
          </w:p>
        </w:tc>
        <w:tc>
          <w:tcPr>
            <w:tcW w:w="1154" w:type="dxa"/>
          </w:tcPr>
          <w:p w14:paraId="4D34FF1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052BCFFC"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CD69ED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0992D1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1F64D7F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7ABD6F5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0669782"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ACF23C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79C630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5591012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0E635C78"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33676B10" w14:textId="77777777" w:rsidR="007276B4" w:rsidRPr="007276B4" w:rsidRDefault="007276B4" w:rsidP="007276B4">
            <w:pPr>
              <w:rPr>
                <w:rFonts w:ascii="Tw Cen MT" w:hAnsi="Tw Cen MT"/>
                <w:sz w:val="24"/>
                <w:szCs w:val="24"/>
              </w:rPr>
            </w:pPr>
          </w:p>
        </w:tc>
        <w:tc>
          <w:tcPr>
            <w:tcW w:w="1154" w:type="dxa"/>
          </w:tcPr>
          <w:p w14:paraId="2183141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3CA6709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8399669"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44C204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77EE70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A711FC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0DDE0C7"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4B04FBF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194261F6"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22B4D53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3BD0E9D4"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14DF2CC1" w14:textId="77777777" w:rsidR="007276B4" w:rsidRPr="007276B4" w:rsidRDefault="007276B4" w:rsidP="007276B4">
            <w:pPr>
              <w:rPr>
                <w:rFonts w:ascii="Tw Cen MT" w:hAnsi="Tw Cen MT"/>
                <w:sz w:val="24"/>
                <w:szCs w:val="24"/>
              </w:rPr>
            </w:pPr>
          </w:p>
        </w:tc>
        <w:tc>
          <w:tcPr>
            <w:tcW w:w="1154" w:type="dxa"/>
          </w:tcPr>
          <w:p w14:paraId="50C4B4B0"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2554B635"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DDEC2C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25E4317A"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E4AEA9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B16717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70B5DBD"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A17D308"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F07BCA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46DD88A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7276B4" w:rsidRPr="007276B4" w14:paraId="6A0A906F" w14:textId="77777777" w:rsidTr="00B35F6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957" w:type="dxa"/>
          </w:tcPr>
          <w:p w14:paraId="58A73E75" w14:textId="77777777" w:rsidR="007276B4" w:rsidRPr="007276B4" w:rsidRDefault="007276B4" w:rsidP="007276B4">
            <w:pPr>
              <w:rPr>
                <w:rFonts w:ascii="Tw Cen MT" w:hAnsi="Tw Cen MT"/>
                <w:sz w:val="24"/>
                <w:szCs w:val="24"/>
              </w:rPr>
            </w:pPr>
          </w:p>
        </w:tc>
        <w:tc>
          <w:tcPr>
            <w:tcW w:w="1154" w:type="dxa"/>
          </w:tcPr>
          <w:p w14:paraId="2314038B"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9" w:type="dxa"/>
          </w:tcPr>
          <w:p w14:paraId="51D8BAB2"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027F1848"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0D33EEC"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321C97E"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623BA483"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2523293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50F09425"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158" w:type="dxa"/>
          </w:tcPr>
          <w:p w14:paraId="38702AA1"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1322" w:type="dxa"/>
          </w:tcPr>
          <w:p w14:paraId="42203E80" w14:textId="77777777" w:rsidR="007276B4" w:rsidRPr="007276B4" w:rsidRDefault="007276B4" w:rsidP="007276B4">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7276B4" w:rsidRPr="007276B4" w14:paraId="1910903E" w14:textId="77777777" w:rsidTr="007276B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57" w:type="dxa"/>
          </w:tcPr>
          <w:p w14:paraId="3253EDA8" w14:textId="77777777" w:rsidR="007276B4" w:rsidRPr="007276B4" w:rsidRDefault="007276B4" w:rsidP="007276B4">
            <w:pPr>
              <w:rPr>
                <w:rFonts w:ascii="Tw Cen MT" w:hAnsi="Tw Cen MT"/>
                <w:sz w:val="24"/>
                <w:szCs w:val="24"/>
              </w:rPr>
            </w:pPr>
          </w:p>
        </w:tc>
        <w:tc>
          <w:tcPr>
            <w:tcW w:w="1154" w:type="dxa"/>
          </w:tcPr>
          <w:p w14:paraId="58D11F1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9" w:type="dxa"/>
          </w:tcPr>
          <w:p w14:paraId="69A3C0F9"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4A2F130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0AFAF0EE"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7F9A31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1EF19D64"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362FD37B"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63D0DA77"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158" w:type="dxa"/>
          </w:tcPr>
          <w:p w14:paraId="5E59FDB1"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1322" w:type="dxa"/>
          </w:tcPr>
          <w:p w14:paraId="3D664FCF" w14:textId="77777777" w:rsidR="007276B4" w:rsidRPr="007276B4" w:rsidRDefault="007276B4" w:rsidP="007276B4">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bl>
    <w:p w14:paraId="2B7A5E69" w14:textId="77777777" w:rsidR="007276B4" w:rsidRPr="007276B4" w:rsidRDefault="007276B4" w:rsidP="007276B4">
      <w:pPr>
        <w:rPr>
          <w:rFonts w:ascii="Calibri" w:eastAsia="Calibri" w:hAnsi="Calibri" w:cs="Times New Roman"/>
        </w:rPr>
      </w:pPr>
      <w:r w:rsidRPr="007276B4">
        <w:rPr>
          <w:rFonts w:ascii="Tw Cen MT" w:eastAsia="Calibri" w:hAnsi="Tw Cen MT" w:cs="Times New Roman"/>
          <w:i/>
          <w:iCs/>
          <w:sz w:val="24"/>
          <w:szCs w:val="24"/>
        </w:rPr>
        <w:t xml:space="preserve">*This resource was adapted from the </w:t>
      </w:r>
      <w:hyperlink r:id="rId39" w:history="1">
        <w:r w:rsidRPr="007276B4">
          <w:rPr>
            <w:rFonts w:ascii="Tw Cen MT" w:eastAsia="Calibri" w:hAnsi="Tw Cen MT" w:cs="Times New Roman"/>
            <w:i/>
            <w:iCs/>
            <w:color w:val="0000FF"/>
            <w:sz w:val="24"/>
            <w:szCs w:val="24"/>
            <w:u w:val="single"/>
          </w:rPr>
          <w:t>We R Native Fidelity Monitoring Guide</w:t>
        </w:r>
      </w:hyperlink>
      <w:r w:rsidRPr="007276B4">
        <w:rPr>
          <w:rFonts w:ascii="Tw Cen MT" w:eastAsia="Calibri" w:hAnsi="Tw Cen MT" w:cs="Times New Roman"/>
          <w:i/>
          <w:iCs/>
          <w:sz w:val="24"/>
          <w:szCs w:val="24"/>
        </w:rPr>
        <w:t>.</w:t>
      </w:r>
    </w:p>
    <w:p w14:paraId="20FAE7B7" w14:textId="77777777" w:rsidR="00CA79C3" w:rsidRDefault="00CA79C3" w:rsidP="000D4C88">
      <w:pPr>
        <w:pStyle w:val="paragraph"/>
        <w:spacing w:before="0" w:beforeAutospacing="0" w:after="0" w:afterAutospacing="0"/>
        <w:textAlignment w:val="baseline"/>
        <w:rPr>
          <w:rFonts w:ascii="Tw Cen MT" w:hAnsi="Tw Cen MT" w:cs="Calibri"/>
          <w:b/>
          <w:bCs/>
          <w:sz w:val="32"/>
          <w:szCs w:val="32"/>
        </w:rPr>
        <w:sectPr w:rsidR="00CA79C3" w:rsidSect="007B46EB">
          <w:pgSz w:w="15840" w:h="12240" w:orient="landscape"/>
          <w:pgMar w:top="1152" w:right="1152" w:bottom="1152" w:left="1152" w:header="720" w:footer="720" w:gutter="0"/>
          <w:cols w:space="720"/>
          <w:formProt w:val="0"/>
          <w:docGrid w:linePitch="360"/>
        </w:sectPr>
      </w:pPr>
    </w:p>
    <w:p w14:paraId="14D98EAF" w14:textId="11AB39CB" w:rsidR="004460CC" w:rsidRDefault="00521873" w:rsidP="004460CC">
      <w:pPr>
        <w:pStyle w:val="Heading1"/>
        <w:jc w:val="center"/>
        <w:rPr>
          <w:lang w:bidi="en-US"/>
        </w:rPr>
      </w:pPr>
      <w:bookmarkStart w:id="28" w:name="_Toc58357371"/>
      <w:r>
        <w:rPr>
          <w:lang w:bidi="en-US"/>
        </w:rPr>
        <w:lastRenderedPageBreak/>
        <w:t xml:space="preserve">4A. </w:t>
      </w:r>
      <w:r w:rsidR="004460CC" w:rsidRPr="00960B21">
        <w:rPr>
          <w:lang w:bidi="en-US"/>
        </w:rPr>
        <w:t>Fidelity Monitoring Log</w:t>
      </w:r>
      <w:bookmarkEnd w:id="28"/>
    </w:p>
    <w:p w14:paraId="48DF2D5C" w14:textId="77777777" w:rsidR="004460CC" w:rsidRPr="004460CC" w:rsidRDefault="004460CC" w:rsidP="004460CC">
      <w:pPr>
        <w:rPr>
          <w:lang w:bidi="en-US"/>
        </w:rPr>
      </w:pPr>
    </w:p>
    <w:p w14:paraId="79439A0D" w14:textId="77777777" w:rsidR="004460CC" w:rsidRPr="00D21354" w:rsidRDefault="004460CC" w:rsidP="004460CC">
      <w:pPr>
        <w:jc w:val="center"/>
        <w:rPr>
          <w:rFonts w:ascii="Tw Cen MT" w:hAnsi="Tw Cen MT"/>
          <w:b/>
          <w:lang w:bidi="en-US"/>
        </w:rPr>
      </w:pPr>
      <w:r w:rsidRPr="00D21354">
        <w:rPr>
          <w:rFonts w:ascii="Tw Cen MT" w:hAnsi="Tw Cen MT"/>
          <w:b/>
          <w:noProof/>
        </w:rPr>
        <w:drawing>
          <wp:inline distT="0" distB="0" distL="0" distR="0" wp14:anchorId="42DC63E3" wp14:editId="1BF0CFB0">
            <wp:extent cx="1475105" cy="1475105"/>
            <wp:effectExtent l="0" t="0" r="0" b="0"/>
            <wp:docPr id="164" name="Picture 164"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3179D3B1" w14:textId="77777777" w:rsidR="004460CC" w:rsidRPr="00D21354" w:rsidRDefault="00C9311F" w:rsidP="004460CC">
      <w:pPr>
        <w:jc w:val="center"/>
        <w:rPr>
          <w:rFonts w:ascii="Tw Cen MT" w:hAnsi="Tw Cen MT"/>
          <w:b/>
          <w:lang w:bidi="en-US"/>
        </w:rPr>
      </w:pPr>
      <w:r>
        <w:rPr>
          <w:rFonts w:ascii="Tw Cen MT" w:hAnsi="Tw Cen MT"/>
          <w:b/>
          <w:noProof/>
          <w:lang w:bidi="en-US"/>
        </w:rPr>
        <w:pict w14:anchorId="7AE8A64F">
          <v:rect id="_x0000_i1028" alt="" style="width:496.8pt;height:.05pt;mso-width-percent:0;mso-height-percent:0;mso-width-percent:0;mso-height-percent:0" o:hralign="center" o:hrstd="t" o:hr="t" fillcolor="#a0a0a0" stroked="f"/>
        </w:pict>
      </w:r>
    </w:p>
    <w:p w14:paraId="29BB0797" w14:textId="77777777" w:rsidR="004460CC" w:rsidRDefault="004460CC" w:rsidP="004460CC">
      <w:pPr>
        <w:rPr>
          <w:rFonts w:ascii="Tw Cen MT" w:hAnsi="Tw Cen MT"/>
          <w:sz w:val="24"/>
          <w:szCs w:val="24"/>
        </w:rPr>
      </w:pPr>
      <w:r>
        <w:rPr>
          <w:rFonts w:ascii="Tw Cen MT" w:hAnsi="Tw Cen MT"/>
          <w:sz w:val="24"/>
          <w:szCs w:val="24"/>
        </w:rPr>
        <w:t>The</w:t>
      </w:r>
      <w:r w:rsidRPr="001757A5">
        <w:rPr>
          <w:rFonts w:ascii="Tw Cen MT" w:hAnsi="Tw Cen MT"/>
          <w:sz w:val="24"/>
          <w:szCs w:val="24"/>
        </w:rPr>
        <w:t xml:space="preserve"> fidelity log</w:t>
      </w:r>
      <w:r>
        <w:rPr>
          <w:rFonts w:ascii="Tw Cen MT" w:hAnsi="Tw Cen MT"/>
          <w:sz w:val="24"/>
          <w:szCs w:val="24"/>
        </w:rPr>
        <w:t xml:space="preserve"> </w:t>
      </w:r>
      <w:r w:rsidRPr="001757A5">
        <w:rPr>
          <w:rFonts w:ascii="Tw Cen MT" w:hAnsi="Tw Cen MT"/>
          <w:sz w:val="24"/>
          <w:szCs w:val="24"/>
        </w:rPr>
        <w:t xml:space="preserve">can be customized for each of the lessons of your newly adapted virtual program. </w:t>
      </w:r>
    </w:p>
    <w:p w14:paraId="071F00FA" w14:textId="77777777" w:rsidR="004460CC" w:rsidRDefault="004460CC" w:rsidP="004460CC">
      <w:pPr>
        <w:rPr>
          <w:rFonts w:ascii="Tw Cen MT" w:hAnsi="Tw Cen MT"/>
          <w:sz w:val="24"/>
          <w:szCs w:val="24"/>
        </w:rPr>
      </w:pPr>
      <w:r w:rsidRPr="001757A5">
        <w:rPr>
          <w:rFonts w:ascii="Tw Cen MT" w:hAnsi="Tw Cen MT"/>
          <w:sz w:val="24"/>
          <w:szCs w:val="24"/>
        </w:rPr>
        <w:t xml:space="preserve">To customize fidelity logs for your program, </w:t>
      </w:r>
      <w:r>
        <w:rPr>
          <w:rFonts w:ascii="Tw Cen MT" w:hAnsi="Tw Cen MT"/>
          <w:sz w:val="24"/>
          <w:szCs w:val="24"/>
        </w:rPr>
        <w:t>j</w:t>
      </w:r>
      <w:r w:rsidRPr="001757A5">
        <w:rPr>
          <w:rFonts w:ascii="Tw Cen MT" w:hAnsi="Tw Cen MT"/>
          <w:sz w:val="24"/>
          <w:szCs w:val="24"/>
        </w:rPr>
        <w:t xml:space="preserve">ust fill in the lesson information including lesson title at the top and lesson outline sections (such as: major activities) and subsections (such as: components of the activities). </w:t>
      </w:r>
    </w:p>
    <w:p w14:paraId="4B75377C" w14:textId="77777777" w:rsidR="004460CC" w:rsidRPr="001757A5" w:rsidRDefault="004460CC" w:rsidP="004460CC">
      <w:pPr>
        <w:rPr>
          <w:rFonts w:ascii="Tw Cen MT" w:hAnsi="Tw Cen MT"/>
          <w:sz w:val="24"/>
          <w:szCs w:val="24"/>
        </w:rPr>
      </w:pPr>
      <w:r w:rsidRPr="0093248D">
        <w:rPr>
          <w:rFonts w:ascii="Tw Cen MT" w:hAnsi="Tw Cen MT"/>
          <w:sz w:val="24"/>
          <w:szCs w:val="24"/>
          <w:u w:val="single"/>
        </w:rPr>
        <w:t>Tip</w:t>
      </w:r>
      <w:r>
        <w:rPr>
          <w:rFonts w:ascii="Tw Cen MT" w:hAnsi="Tw Cen MT"/>
          <w:sz w:val="24"/>
          <w:szCs w:val="24"/>
        </w:rPr>
        <w:t xml:space="preserve">: </w:t>
      </w:r>
      <w:r w:rsidRPr="001757A5">
        <w:rPr>
          <w:rFonts w:ascii="Tw Cen MT" w:hAnsi="Tw Cen MT"/>
          <w:sz w:val="24"/>
          <w:szCs w:val="24"/>
        </w:rPr>
        <w:t xml:space="preserve">Fidelity logs are easiest to complete when you print each lesson’s fidelity log and note the information required before and after each lesson. </w:t>
      </w:r>
    </w:p>
    <w:p w14:paraId="6ADE6084" w14:textId="77777777" w:rsidR="004460CC" w:rsidRDefault="004460CC" w:rsidP="004460CC">
      <w:pPr>
        <w:spacing w:after="0"/>
        <w:rPr>
          <w:rFonts w:ascii="Tw Cen MT" w:hAnsi="Tw Cen MT"/>
          <w:sz w:val="24"/>
          <w:szCs w:val="24"/>
        </w:rPr>
      </w:pPr>
      <w:r w:rsidRPr="000C0094">
        <w:rPr>
          <w:rFonts w:ascii="Tw Cen MT" w:hAnsi="Tw Cen MT"/>
          <w:sz w:val="24"/>
          <w:szCs w:val="24"/>
          <w:u w:val="single"/>
        </w:rPr>
        <w:t>Instructions</w:t>
      </w:r>
      <w:r>
        <w:rPr>
          <w:rFonts w:ascii="Tw Cen MT" w:hAnsi="Tw Cen MT"/>
          <w:sz w:val="24"/>
          <w:szCs w:val="24"/>
        </w:rPr>
        <w:t>:</w:t>
      </w:r>
    </w:p>
    <w:p w14:paraId="7029AB4D" w14:textId="77777777" w:rsidR="004460CC" w:rsidRPr="00DA1811" w:rsidRDefault="004460CC" w:rsidP="004460CC">
      <w:pPr>
        <w:spacing w:after="0"/>
        <w:rPr>
          <w:rFonts w:ascii="Tw Cen MT" w:hAnsi="Tw Cen MT"/>
          <w:b/>
          <w:sz w:val="24"/>
          <w:szCs w:val="24"/>
        </w:rPr>
      </w:pPr>
      <w:r w:rsidRPr="00DA1811">
        <w:rPr>
          <w:rFonts w:ascii="Tw Cen MT" w:hAnsi="Tw Cen MT"/>
          <w:b/>
          <w:sz w:val="24"/>
          <w:szCs w:val="24"/>
        </w:rPr>
        <w:t>Fidelity Log Rows 1-5: Fidelity and Adaptation Monitoring</w:t>
      </w:r>
    </w:p>
    <w:p w14:paraId="099D92DA" w14:textId="77777777" w:rsidR="004460CC" w:rsidRDefault="004460CC" w:rsidP="004460CC">
      <w:pPr>
        <w:pStyle w:val="ListParagraph"/>
        <w:numPr>
          <w:ilvl w:val="0"/>
          <w:numId w:val="33"/>
        </w:numPr>
        <w:spacing w:after="0" w:line="276" w:lineRule="auto"/>
        <w:rPr>
          <w:rFonts w:ascii="Tw Cen MT" w:hAnsi="Tw Cen MT"/>
        </w:rPr>
      </w:pPr>
      <w:r>
        <w:rPr>
          <w:rFonts w:ascii="Tw Cen MT" w:hAnsi="Tw Cen MT"/>
        </w:rPr>
        <w:t>A</w:t>
      </w:r>
      <w:r w:rsidRPr="00AA4963">
        <w:rPr>
          <w:rFonts w:ascii="Tw Cen MT" w:hAnsi="Tw Cen MT"/>
        </w:rPr>
        <w:t xml:space="preserve">nswer questions based on how you provided/delivered each section of the lesson. This section has check boxes for you to indicate whether you were able to complete each section of the lesson and which adaptations, if any, you made. </w:t>
      </w:r>
    </w:p>
    <w:p w14:paraId="7D175BA1" w14:textId="77777777" w:rsidR="004460CC"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Please fill this out honestly as it will provide important information on adaptations needed for future implementations and quality improvement. </w:t>
      </w:r>
    </w:p>
    <w:p w14:paraId="042336AA" w14:textId="77777777" w:rsidR="004460CC"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A list of common adaptations is included to make this form easier to complete. </w:t>
      </w:r>
    </w:p>
    <w:p w14:paraId="55F4BEF2" w14:textId="77777777" w:rsidR="004460CC"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If you make an adaptation that is not listed, please select “Other” and describe your adaptation in the “Details” box below the list of adaptations. </w:t>
      </w:r>
    </w:p>
    <w:p w14:paraId="294E23AE" w14:textId="77777777" w:rsidR="004460CC" w:rsidRPr="00AA4963" w:rsidRDefault="004460CC" w:rsidP="004460CC">
      <w:pPr>
        <w:pStyle w:val="ListParagraph"/>
        <w:numPr>
          <w:ilvl w:val="0"/>
          <w:numId w:val="33"/>
        </w:numPr>
        <w:spacing w:after="0" w:line="276" w:lineRule="auto"/>
        <w:rPr>
          <w:rFonts w:ascii="Tw Cen MT" w:hAnsi="Tw Cen MT"/>
        </w:rPr>
      </w:pPr>
      <w:r w:rsidRPr="00AA4963">
        <w:rPr>
          <w:rFonts w:ascii="Tw Cen MT" w:hAnsi="Tw Cen MT"/>
        </w:rPr>
        <w:t xml:space="preserve">Include your challenges faced in the “Challenges” box. This will help you track challenges to include in your quality improvement plans. If you did not complete a core component, record why in the Other Notes section on the bottom row of the fidelity log. </w:t>
      </w:r>
    </w:p>
    <w:p w14:paraId="35BB94EA" w14:textId="77777777" w:rsidR="004460CC" w:rsidRDefault="004460CC" w:rsidP="004460CC">
      <w:pPr>
        <w:rPr>
          <w:rFonts w:ascii="Tw Cen MT" w:hAnsi="Tw Cen MT"/>
          <w:sz w:val="24"/>
          <w:szCs w:val="24"/>
        </w:rPr>
      </w:pPr>
    </w:p>
    <w:p w14:paraId="784CB284" w14:textId="77777777" w:rsidR="004460CC" w:rsidRDefault="004460CC" w:rsidP="004460CC">
      <w:pPr>
        <w:spacing w:after="0"/>
        <w:rPr>
          <w:rFonts w:ascii="Tw Cen MT" w:hAnsi="Tw Cen MT"/>
          <w:b/>
          <w:sz w:val="24"/>
          <w:szCs w:val="24"/>
        </w:rPr>
      </w:pPr>
      <w:r w:rsidRPr="009A3378">
        <w:rPr>
          <w:rFonts w:ascii="Tw Cen MT" w:hAnsi="Tw Cen MT"/>
          <w:b/>
          <w:sz w:val="24"/>
          <w:szCs w:val="24"/>
        </w:rPr>
        <w:t>Fidelity Log Row 6: Additional Session Monitoring</w:t>
      </w:r>
    </w:p>
    <w:p w14:paraId="3169662B" w14:textId="77777777" w:rsidR="004460CC" w:rsidRPr="00465794" w:rsidRDefault="004460CC" w:rsidP="004460CC">
      <w:pPr>
        <w:pStyle w:val="ListParagraph"/>
        <w:numPr>
          <w:ilvl w:val="0"/>
          <w:numId w:val="34"/>
        </w:numPr>
        <w:spacing w:after="0" w:line="276" w:lineRule="auto"/>
        <w:rPr>
          <w:rFonts w:ascii="Tw Cen MT" w:hAnsi="Tw Cen MT"/>
          <w:b/>
        </w:rPr>
      </w:pPr>
      <w:r>
        <w:rPr>
          <w:rFonts w:ascii="Tw Cen MT" w:hAnsi="Tw Cen MT"/>
        </w:rPr>
        <w:t>Include</w:t>
      </w:r>
      <w:r w:rsidRPr="009A3378">
        <w:rPr>
          <w:rFonts w:ascii="Tw Cen MT" w:hAnsi="Tw Cen MT"/>
        </w:rPr>
        <w:t xml:space="preserve"> any cultural teachings in the lesson </w:t>
      </w:r>
    </w:p>
    <w:p w14:paraId="33814EF9" w14:textId="77777777" w:rsidR="004460CC" w:rsidRPr="00465794" w:rsidRDefault="004460CC" w:rsidP="004460CC">
      <w:pPr>
        <w:pStyle w:val="ListParagraph"/>
        <w:numPr>
          <w:ilvl w:val="0"/>
          <w:numId w:val="34"/>
        </w:numPr>
        <w:spacing w:after="0" w:line="276" w:lineRule="auto"/>
        <w:rPr>
          <w:rFonts w:ascii="Tw Cen MT" w:hAnsi="Tw Cen MT"/>
          <w:b/>
        </w:rPr>
      </w:pPr>
      <w:r>
        <w:rPr>
          <w:rFonts w:ascii="Tw Cen MT" w:hAnsi="Tw Cen MT"/>
        </w:rPr>
        <w:t>S</w:t>
      </w:r>
      <w:r w:rsidRPr="009A3378">
        <w:rPr>
          <w:rFonts w:ascii="Tw Cen MT" w:hAnsi="Tw Cen MT"/>
        </w:rPr>
        <w:t xml:space="preserve">elect “yes” if you have brought in a cultural teaching in the form of a story, poem, quote, speaker, or other activity and used it during the lesson. You should also select “yes” if you included a written cultural teaching that was part of the curriculum. </w:t>
      </w:r>
    </w:p>
    <w:p w14:paraId="02BF67A6" w14:textId="77777777" w:rsidR="004460CC" w:rsidRPr="0094160A" w:rsidRDefault="004460CC" w:rsidP="004460CC">
      <w:pPr>
        <w:pStyle w:val="ListParagraph"/>
        <w:numPr>
          <w:ilvl w:val="0"/>
          <w:numId w:val="34"/>
        </w:numPr>
        <w:spacing w:after="0" w:line="276" w:lineRule="auto"/>
        <w:rPr>
          <w:rFonts w:ascii="Tw Cen MT" w:hAnsi="Tw Cen MT"/>
          <w:b/>
        </w:rPr>
      </w:pPr>
      <w:r>
        <w:rPr>
          <w:rFonts w:ascii="Tw Cen MT" w:hAnsi="Tw Cen MT"/>
        </w:rPr>
        <w:lastRenderedPageBreak/>
        <w:t>L</w:t>
      </w:r>
      <w:r w:rsidRPr="00465794">
        <w:rPr>
          <w:rFonts w:ascii="Tw Cen MT" w:hAnsi="Tw Cen MT"/>
        </w:rPr>
        <w:t xml:space="preserve">evel of engagement of the students. Do your best to estimate how actively involved </w:t>
      </w:r>
      <w:r>
        <w:rPr>
          <w:rFonts w:ascii="Tw Cen MT" w:hAnsi="Tw Cen MT"/>
        </w:rPr>
        <w:t>the students were in the lesson:</w:t>
      </w:r>
      <w:r w:rsidRPr="00465794">
        <w:rPr>
          <w:rFonts w:ascii="Tw Cen MT" w:hAnsi="Tw Cen MT"/>
        </w:rPr>
        <w:t xml:space="preserve"> </w:t>
      </w:r>
    </w:p>
    <w:p w14:paraId="03F7FFD5" w14:textId="77777777" w:rsidR="004460CC" w:rsidRDefault="004460CC" w:rsidP="004460CC">
      <w:pPr>
        <w:pStyle w:val="ListParagraph"/>
        <w:spacing w:after="0"/>
        <w:rPr>
          <w:rFonts w:ascii="Tw Cen MT" w:hAnsi="Tw Cen MT"/>
        </w:rPr>
      </w:pPr>
      <w:r>
        <w:rPr>
          <w:rFonts w:ascii="Tw Cen MT" w:hAnsi="Tw Cen MT"/>
          <w:noProof/>
        </w:rPr>
        <w:drawing>
          <wp:inline distT="0" distB="0" distL="0" distR="0" wp14:anchorId="0874D6EC" wp14:editId="0565CB2B">
            <wp:extent cx="4572000" cy="1705970"/>
            <wp:effectExtent l="38100" t="0" r="19050" b="0"/>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C1E4E85" w14:textId="77777777" w:rsidR="004460CC" w:rsidRDefault="004460CC" w:rsidP="004460CC">
      <w:pPr>
        <w:pStyle w:val="ListParagraph"/>
        <w:spacing w:after="0"/>
        <w:rPr>
          <w:rFonts w:ascii="Tw Cen MT" w:hAnsi="Tw Cen MT"/>
        </w:rPr>
      </w:pPr>
    </w:p>
    <w:p w14:paraId="11B7215F" w14:textId="77777777" w:rsidR="004460CC" w:rsidRPr="009B1148" w:rsidRDefault="004460CC" w:rsidP="004460CC">
      <w:pPr>
        <w:pStyle w:val="ListParagraph"/>
        <w:numPr>
          <w:ilvl w:val="0"/>
          <w:numId w:val="34"/>
        </w:numPr>
        <w:spacing w:after="0" w:line="276" w:lineRule="auto"/>
        <w:rPr>
          <w:rFonts w:ascii="Tw Cen MT" w:hAnsi="Tw Cen MT"/>
          <w:b/>
        </w:rPr>
      </w:pPr>
      <w:r>
        <w:rPr>
          <w:rFonts w:ascii="Tw Cen MT" w:hAnsi="Tw Cen MT"/>
        </w:rPr>
        <w:t>Include N</w:t>
      </w:r>
      <w:r w:rsidRPr="00465794">
        <w:rPr>
          <w:rFonts w:ascii="Tw Cen MT" w:hAnsi="Tw Cen MT"/>
        </w:rPr>
        <w:t>otes</w:t>
      </w:r>
      <w:r>
        <w:rPr>
          <w:rFonts w:ascii="Tw Cen MT" w:hAnsi="Tw Cen MT"/>
        </w:rPr>
        <w:t xml:space="preserve"> with</w:t>
      </w:r>
      <w:r w:rsidRPr="00465794">
        <w:rPr>
          <w:rFonts w:ascii="Tw Cen MT" w:hAnsi="Tw Cen MT"/>
        </w:rPr>
        <w:t xml:space="preserve"> additional </w:t>
      </w:r>
      <w:r>
        <w:rPr>
          <w:rFonts w:ascii="Tw Cen MT" w:hAnsi="Tw Cen MT"/>
        </w:rPr>
        <w:t>info</w:t>
      </w:r>
      <w:r w:rsidRPr="00465794">
        <w:rPr>
          <w:rFonts w:ascii="Tw Cen MT" w:hAnsi="Tw Cen MT"/>
        </w:rPr>
        <w:t xml:space="preserve"> that help explain adaptations or special circumstances further. </w:t>
      </w:r>
      <w:r>
        <w:rPr>
          <w:rFonts w:ascii="Tw Cen MT" w:hAnsi="Tw Cen MT"/>
        </w:rPr>
        <w:t xml:space="preserve">Example: </w:t>
      </w:r>
      <w:r w:rsidRPr="00465794">
        <w:rPr>
          <w:rFonts w:ascii="Tw Cen MT" w:hAnsi="Tw Cen MT"/>
        </w:rPr>
        <w:t>“we lost internet connection during the lesson and we were unable to complete the lesson”</w:t>
      </w:r>
    </w:p>
    <w:p w14:paraId="3987F4A2" w14:textId="77777777" w:rsidR="004460CC" w:rsidRDefault="004460CC" w:rsidP="004460CC">
      <w:pPr>
        <w:rPr>
          <w:rFonts w:ascii="Tw Cen MT" w:eastAsia="Calibri" w:hAnsi="Tw Cen MT" w:cs="Times New Roman"/>
          <w:i/>
          <w:iCs/>
          <w:sz w:val="24"/>
          <w:szCs w:val="24"/>
        </w:rPr>
      </w:pPr>
    </w:p>
    <w:p w14:paraId="2FC0AA64" w14:textId="77777777" w:rsidR="004460CC" w:rsidRPr="009B1148" w:rsidRDefault="004460CC" w:rsidP="004460CC">
      <w:r w:rsidRPr="009B1148">
        <w:rPr>
          <w:rFonts w:ascii="Tw Cen MT" w:eastAsia="Calibri" w:hAnsi="Tw Cen MT" w:cs="Times New Roman"/>
          <w:i/>
          <w:iCs/>
          <w:sz w:val="24"/>
          <w:szCs w:val="24"/>
        </w:rPr>
        <w:t xml:space="preserve">*This resource was adapted from the </w:t>
      </w:r>
      <w:hyperlink r:id="rId45" w:history="1">
        <w:r w:rsidRPr="009B1148">
          <w:rPr>
            <w:rStyle w:val="Hyperlink"/>
            <w:rFonts w:ascii="Tw Cen MT" w:eastAsia="Calibri" w:hAnsi="Tw Cen MT" w:cs="Times New Roman"/>
            <w:i/>
            <w:iCs/>
            <w:sz w:val="24"/>
            <w:szCs w:val="24"/>
          </w:rPr>
          <w:t>We R Native Fidelity Monitoring Guide</w:t>
        </w:r>
      </w:hyperlink>
      <w:r w:rsidRPr="009B1148">
        <w:rPr>
          <w:rFonts w:ascii="Tw Cen MT" w:eastAsia="Calibri" w:hAnsi="Tw Cen MT" w:cs="Times New Roman"/>
          <w:i/>
          <w:iCs/>
          <w:sz w:val="24"/>
          <w:szCs w:val="24"/>
        </w:rPr>
        <w:t>.</w:t>
      </w:r>
    </w:p>
    <w:p w14:paraId="0D55995F" w14:textId="77777777" w:rsidR="004460CC" w:rsidRDefault="00C9311F" w:rsidP="004460CC">
      <w:pPr>
        <w:rPr>
          <w:rFonts w:ascii="Tw Cen MT" w:hAnsi="Tw Cen MT"/>
          <w:b/>
          <w:lang w:bidi="en-US"/>
        </w:rPr>
      </w:pPr>
      <w:r>
        <w:rPr>
          <w:rFonts w:ascii="Tw Cen MT" w:hAnsi="Tw Cen MT"/>
          <w:b/>
          <w:noProof/>
          <w:lang w:bidi="en-US"/>
        </w:rPr>
        <w:pict w14:anchorId="76851D9E">
          <v:rect id="_x0000_i1027" alt="" style="width:496.8pt;height:.05pt;mso-width-percent:0;mso-height-percent:0;mso-width-percent:0;mso-height-percent:0" o:hralign="center" o:hrstd="t" o:hr="t" fillcolor="#a0a0a0" stroked="f"/>
        </w:pict>
      </w:r>
    </w:p>
    <w:p w14:paraId="27E9793A" w14:textId="77777777" w:rsidR="004460CC" w:rsidRDefault="004460CC" w:rsidP="004460CC">
      <w:pPr>
        <w:rPr>
          <w:rFonts w:ascii="Tw Cen MT" w:hAnsi="Tw Cen MT"/>
          <w:b/>
          <w:lang w:bidi="en-US"/>
        </w:rPr>
      </w:pPr>
    </w:p>
    <w:p w14:paraId="35A301AA" w14:textId="77777777" w:rsidR="0071727C" w:rsidRDefault="0071727C" w:rsidP="000D4C88">
      <w:pPr>
        <w:pStyle w:val="paragraph"/>
        <w:spacing w:before="0" w:beforeAutospacing="0" w:after="0" w:afterAutospacing="0"/>
        <w:textAlignment w:val="baseline"/>
        <w:rPr>
          <w:rFonts w:ascii="Tw Cen MT" w:hAnsi="Tw Cen MT" w:cs="Calibri"/>
          <w:b/>
          <w:bCs/>
          <w:sz w:val="32"/>
          <w:szCs w:val="32"/>
        </w:rPr>
        <w:sectPr w:rsidR="0071727C" w:rsidSect="007B46EB">
          <w:pgSz w:w="12240" w:h="15840"/>
          <w:pgMar w:top="1152" w:right="1152" w:bottom="1152" w:left="1152" w:header="720" w:footer="720" w:gutter="0"/>
          <w:cols w:space="720"/>
          <w:formProt w:val="0"/>
          <w:docGrid w:linePitch="360"/>
        </w:sectPr>
      </w:pPr>
    </w:p>
    <w:p w14:paraId="61125CD0" w14:textId="77777777" w:rsidR="004E6B3F" w:rsidRPr="004E6B3F" w:rsidRDefault="004E6B3F" w:rsidP="004E6B3F">
      <w:pPr>
        <w:rPr>
          <w:rFonts w:ascii="Tw Cen MT" w:eastAsia="Calibri" w:hAnsi="Tw Cen MT" w:cs="Times New Roman"/>
        </w:rPr>
      </w:pPr>
      <w:r w:rsidRPr="004E6B3F">
        <w:rPr>
          <w:rFonts w:ascii="Tw Cen MT" w:eastAsia="Calibri" w:hAnsi="Tw Cen MT" w:cs="Times New Roman"/>
          <w:color w:val="1F497D"/>
          <w:sz w:val="36"/>
          <w:szCs w:val="24"/>
        </w:rPr>
        <w:lastRenderedPageBreak/>
        <w:t xml:space="preserve">Fidelity Monitoring Log </w:t>
      </w:r>
      <w:r w:rsidRPr="004E6B3F">
        <w:rPr>
          <w:rFonts w:ascii="Tw Cen MT" w:eastAsia="Calibri" w:hAnsi="Tw Cen MT" w:cs="Times New Roman"/>
          <w:color w:val="1F497D"/>
          <w:sz w:val="32"/>
        </w:rPr>
        <w:tab/>
      </w:r>
      <w:r w:rsidRPr="004E6B3F">
        <w:rPr>
          <w:rFonts w:ascii="Tw Cen MT" w:eastAsia="Calibri" w:hAnsi="Tw Cen MT" w:cs="Times New Roman"/>
        </w:rPr>
        <w:tab/>
      </w:r>
    </w:p>
    <w:tbl>
      <w:tblPr>
        <w:tblStyle w:val="LightGrid-Accent61"/>
        <w:tblW w:w="13310" w:type="dxa"/>
        <w:tblLook w:val="04A0" w:firstRow="1" w:lastRow="0" w:firstColumn="1" w:lastColumn="0" w:noHBand="0" w:noVBand="1"/>
      </w:tblPr>
      <w:tblGrid>
        <w:gridCol w:w="2597"/>
        <w:gridCol w:w="2600"/>
        <w:gridCol w:w="2599"/>
        <w:gridCol w:w="2600"/>
        <w:gridCol w:w="2914"/>
      </w:tblGrid>
      <w:tr w:rsidR="004E6B3F" w:rsidRPr="004E6B3F" w14:paraId="712D748A" w14:textId="77777777" w:rsidTr="00B35F6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3310" w:type="dxa"/>
            <w:gridSpan w:val="5"/>
          </w:tcPr>
          <w:p w14:paraId="187F92BF" w14:textId="77777777" w:rsidR="004E6B3F" w:rsidRPr="004E6B3F" w:rsidRDefault="004E6B3F" w:rsidP="004E6B3F">
            <w:pPr>
              <w:keepNext/>
              <w:keepLines/>
              <w:spacing w:before="40"/>
              <w:outlineLvl w:val="4"/>
              <w:rPr>
                <w:rFonts w:ascii="Tw Cen MT" w:eastAsia="Calibri" w:hAnsi="Tw Cen MT"/>
                <w:color w:val="A1A304"/>
                <w:sz w:val="28"/>
                <w:szCs w:val="28"/>
              </w:rPr>
            </w:pPr>
            <w:r w:rsidRPr="004E6B3F">
              <w:rPr>
                <w:rFonts w:ascii="Tw Cen MT" w:eastAsia="Calibri" w:hAnsi="Tw Cen MT"/>
                <w:color w:val="A1A304"/>
                <w:sz w:val="28"/>
                <w:szCs w:val="28"/>
              </w:rPr>
              <w:t xml:space="preserve">Lesson #____ Fidelity Log: </w:t>
            </w:r>
            <w:r w:rsidRPr="004E6B3F">
              <w:rPr>
                <w:rFonts w:ascii="Tw Cen MT" w:eastAsia="Calibri" w:hAnsi="Tw Cen MT"/>
                <w:color w:val="A1A304"/>
                <w:sz w:val="28"/>
                <w:szCs w:val="28"/>
                <w:u w:val="single"/>
              </w:rPr>
              <w:t>[Lesson Title]</w:t>
            </w:r>
          </w:p>
        </w:tc>
      </w:tr>
      <w:tr w:rsidR="004E6B3F" w:rsidRPr="004E6B3F" w14:paraId="24050130" w14:textId="77777777" w:rsidTr="004E6B3F">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2597" w:type="dxa"/>
          </w:tcPr>
          <w:p w14:paraId="77DCB316"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 xml:space="preserve">Lesson Outline and Core Content Components: </w:t>
            </w:r>
          </w:p>
        </w:tc>
        <w:tc>
          <w:tcPr>
            <w:tcW w:w="2600" w:type="dxa"/>
          </w:tcPr>
          <w:p w14:paraId="68CF54FE"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1 Title]</w:t>
            </w:r>
          </w:p>
          <w:p w14:paraId="74FC73CE"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c>
          <w:tcPr>
            <w:tcW w:w="2599" w:type="dxa"/>
          </w:tcPr>
          <w:p w14:paraId="13F39662"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2 Title]</w:t>
            </w:r>
          </w:p>
          <w:p w14:paraId="02DCDA7D"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c>
          <w:tcPr>
            <w:tcW w:w="2600" w:type="dxa"/>
          </w:tcPr>
          <w:p w14:paraId="6DB69951"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3 Title]</w:t>
            </w:r>
          </w:p>
          <w:p w14:paraId="1124A334" w14:textId="77777777" w:rsidR="004E6B3F" w:rsidRPr="004E6B3F" w:rsidRDefault="004E6B3F" w:rsidP="004E6B3F">
            <w:pPr>
              <w:numPr>
                <w:ilvl w:val="0"/>
                <w:numId w:val="36"/>
              </w:numPr>
              <w:ind w:left="376"/>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c>
          <w:tcPr>
            <w:tcW w:w="2914" w:type="dxa"/>
          </w:tcPr>
          <w:p w14:paraId="4595C626" w14:textId="77777777" w:rsidR="004E6B3F" w:rsidRPr="004E6B3F" w:rsidRDefault="004E6B3F" w:rsidP="004E6B3F">
            <w:pPr>
              <w:keepNext/>
              <w:keepLines/>
              <w:spacing w:before="40"/>
              <w:outlineLvl w:val="4"/>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color w:val="A1A304"/>
                <w:sz w:val="28"/>
                <w:szCs w:val="28"/>
              </w:rPr>
            </w:pPr>
            <w:r w:rsidRPr="004E6B3F">
              <w:rPr>
                <w:rFonts w:ascii="Tw Cen MT" w:eastAsia="Calibri" w:hAnsi="Tw Cen MT" w:cs="Times New Roman"/>
                <w:bCs/>
                <w:color w:val="A1A304"/>
                <w:sz w:val="28"/>
                <w:szCs w:val="28"/>
              </w:rPr>
              <w:t>[Section 4 Title]</w:t>
            </w:r>
          </w:p>
          <w:p w14:paraId="1DDF8BDB"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rPr>
            </w:pPr>
            <w:r w:rsidRPr="004E6B3F">
              <w:rPr>
                <w:rFonts w:ascii="Tw Cen MT" w:eastAsia="Calibri" w:hAnsi="Tw Cen MT" w:cs="Times New Roman"/>
                <w:bCs/>
              </w:rPr>
              <w:t>[Subsection]</w:t>
            </w:r>
          </w:p>
        </w:tc>
      </w:tr>
      <w:tr w:rsidR="004E6B3F" w:rsidRPr="004E6B3F" w14:paraId="4FFA271E" w14:textId="77777777" w:rsidTr="00B35F61">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597" w:type="dxa"/>
          </w:tcPr>
          <w:p w14:paraId="6F0B63DA"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Did you complete these Core Content Components?</w:t>
            </w:r>
          </w:p>
        </w:tc>
        <w:tc>
          <w:tcPr>
            <w:tcW w:w="2600" w:type="dxa"/>
          </w:tcPr>
          <w:p w14:paraId="2302A519"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37847026"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6ECF20E4"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No (please write why in other notes section)</w:t>
            </w:r>
          </w:p>
        </w:tc>
        <w:tc>
          <w:tcPr>
            <w:tcW w:w="2599" w:type="dxa"/>
          </w:tcPr>
          <w:p w14:paraId="1B2DC8C9"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467C8788"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3268554F"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Cs w:val="24"/>
              </w:rPr>
            </w:pPr>
            <w:r w:rsidRPr="004E6B3F">
              <w:rPr>
                <w:rFonts w:ascii="Tw Cen MT" w:eastAsia="Calibri" w:hAnsi="Tw Cen MT" w:cs="Times New Roman"/>
                <w:bCs/>
                <w:szCs w:val="24"/>
              </w:rPr>
              <w:t>No (please write why in other notes section)</w:t>
            </w:r>
          </w:p>
        </w:tc>
        <w:tc>
          <w:tcPr>
            <w:tcW w:w="2600" w:type="dxa"/>
          </w:tcPr>
          <w:p w14:paraId="679D7690"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1EDA5B5D"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39EFCB96"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Cs w:val="24"/>
              </w:rPr>
            </w:pPr>
            <w:r w:rsidRPr="004E6B3F">
              <w:rPr>
                <w:rFonts w:ascii="Tw Cen MT" w:eastAsia="Calibri" w:hAnsi="Tw Cen MT" w:cs="Times New Roman"/>
                <w:bCs/>
                <w:szCs w:val="24"/>
              </w:rPr>
              <w:t>No (please write why in other notes section)</w:t>
            </w:r>
          </w:p>
        </w:tc>
        <w:tc>
          <w:tcPr>
            <w:tcW w:w="2914" w:type="dxa"/>
          </w:tcPr>
          <w:p w14:paraId="3F621A4D"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completely</w:t>
            </w:r>
          </w:p>
          <w:p w14:paraId="3197C986" w14:textId="77777777" w:rsidR="004E6B3F" w:rsidRPr="004E6B3F" w:rsidRDefault="004E6B3F" w:rsidP="004E6B3F">
            <w:pPr>
              <w:numPr>
                <w:ilvl w:val="0"/>
                <w:numId w:val="37"/>
              </w:numPr>
              <w:spacing w:line="259" w:lineRule="auto"/>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Yes, with adaptations</w:t>
            </w:r>
          </w:p>
          <w:p w14:paraId="271AF372" w14:textId="77777777" w:rsidR="004E6B3F" w:rsidRPr="004E6B3F" w:rsidRDefault="004E6B3F" w:rsidP="004E6B3F">
            <w:pPr>
              <w:numPr>
                <w:ilvl w:val="0"/>
                <w:numId w:val="37"/>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szCs w:val="24"/>
              </w:rPr>
            </w:pPr>
            <w:r w:rsidRPr="004E6B3F">
              <w:rPr>
                <w:rFonts w:ascii="Tw Cen MT" w:eastAsia="Calibri" w:hAnsi="Tw Cen MT" w:cs="Times New Roman"/>
                <w:bCs/>
                <w:szCs w:val="24"/>
              </w:rPr>
              <w:t>No (please write why in other notes section)</w:t>
            </w:r>
          </w:p>
        </w:tc>
      </w:tr>
      <w:tr w:rsidR="004E6B3F" w:rsidRPr="004E6B3F" w14:paraId="399915E2" w14:textId="77777777" w:rsidTr="004E6B3F">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2597" w:type="dxa"/>
          </w:tcPr>
          <w:p w14:paraId="4ABB8769"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Please indicate adaptations made, if any:</w:t>
            </w:r>
          </w:p>
        </w:tc>
        <w:tc>
          <w:tcPr>
            <w:tcW w:w="2600" w:type="dxa"/>
          </w:tcPr>
          <w:p w14:paraId="174694FF"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09CEC9EA"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5D24D03A"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68552014"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24BC856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6F563D4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c>
          <w:tcPr>
            <w:tcW w:w="2599" w:type="dxa"/>
          </w:tcPr>
          <w:p w14:paraId="5A796824"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7E9D1274"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6AD9E320"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43EB2D8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303F357E"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03F3F041"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c>
          <w:tcPr>
            <w:tcW w:w="2600" w:type="dxa"/>
          </w:tcPr>
          <w:p w14:paraId="40549A0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08A68D30"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7883213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599DE5FD"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198CFEF1"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511D29D5"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c>
          <w:tcPr>
            <w:tcW w:w="2914" w:type="dxa"/>
          </w:tcPr>
          <w:p w14:paraId="66DAB8C1"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Activity Timing</w:t>
            </w:r>
          </w:p>
          <w:p w14:paraId="6FEE9EE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Instructional Methods</w:t>
            </w:r>
          </w:p>
          <w:p w14:paraId="3053C9A2"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Content</w:t>
            </w:r>
          </w:p>
          <w:p w14:paraId="196B161C"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Order of Activities</w:t>
            </w:r>
          </w:p>
          <w:p w14:paraId="3C3BE3DF"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Cultural Adaptation</w:t>
            </w:r>
          </w:p>
          <w:p w14:paraId="60A1C896" w14:textId="77777777" w:rsidR="004E6B3F" w:rsidRPr="004E6B3F" w:rsidRDefault="004E6B3F" w:rsidP="004E6B3F">
            <w:pPr>
              <w:numPr>
                <w:ilvl w:val="0"/>
                <w:numId w:val="37"/>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r w:rsidRPr="004E6B3F">
              <w:rPr>
                <w:rFonts w:ascii="Tw Cen MT" w:eastAsia="Calibri" w:hAnsi="Tw Cen MT" w:cs="Times New Roman"/>
                <w:bCs/>
                <w:szCs w:val="24"/>
              </w:rPr>
              <w:t>Other:</w:t>
            </w:r>
          </w:p>
        </w:tc>
      </w:tr>
      <w:tr w:rsidR="004E6B3F" w:rsidRPr="004E6B3F" w14:paraId="2637FB88" w14:textId="77777777" w:rsidTr="00B35F61">
        <w:trPr>
          <w:cnfStyle w:val="000000010000" w:firstRow="0" w:lastRow="0" w:firstColumn="0" w:lastColumn="0" w:oddVBand="0" w:evenVBand="0" w:oddHBand="0" w:evenHBand="1"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2597" w:type="dxa"/>
          </w:tcPr>
          <w:p w14:paraId="40E94E73"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 xml:space="preserve">Please detail adaptations made: </w:t>
            </w:r>
          </w:p>
        </w:tc>
        <w:tc>
          <w:tcPr>
            <w:tcW w:w="2600" w:type="dxa"/>
          </w:tcPr>
          <w:p w14:paraId="51737954"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56026667"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351F63EC"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10491ACC"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5F95B137"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0CBC7229"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347446F1"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p w14:paraId="6BD2604B"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tc>
        <w:tc>
          <w:tcPr>
            <w:tcW w:w="2599" w:type="dxa"/>
          </w:tcPr>
          <w:p w14:paraId="00C507CC"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tc>
        <w:tc>
          <w:tcPr>
            <w:tcW w:w="2600" w:type="dxa"/>
          </w:tcPr>
          <w:p w14:paraId="21C8DBFA"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914" w:type="dxa"/>
          </w:tcPr>
          <w:p w14:paraId="31ABC882" w14:textId="77777777" w:rsidR="004E6B3F" w:rsidRPr="004E6B3F" w:rsidRDefault="004E6B3F" w:rsidP="004E6B3F">
            <w:pPr>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
                <w:bCs/>
                <w:szCs w:val="24"/>
              </w:rPr>
            </w:pPr>
          </w:p>
        </w:tc>
      </w:tr>
      <w:tr w:rsidR="004E6B3F" w:rsidRPr="004E6B3F" w14:paraId="481812A9" w14:textId="77777777" w:rsidTr="004E6B3F">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4CB95980"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Please describe any challenges experienced:</w:t>
            </w:r>
          </w:p>
        </w:tc>
        <w:tc>
          <w:tcPr>
            <w:tcW w:w="2600" w:type="dxa"/>
          </w:tcPr>
          <w:p w14:paraId="7DAB5176"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306108D0"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159BF19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1A9052D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2DC727A0"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4C47E1F7"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p w14:paraId="7CB4AD73"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tc>
        <w:tc>
          <w:tcPr>
            <w:tcW w:w="2599" w:type="dxa"/>
          </w:tcPr>
          <w:p w14:paraId="3A6F041F"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tc>
        <w:tc>
          <w:tcPr>
            <w:tcW w:w="2600" w:type="dxa"/>
          </w:tcPr>
          <w:p w14:paraId="4FFDF01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914" w:type="dxa"/>
          </w:tcPr>
          <w:p w14:paraId="5BF1034A" w14:textId="77777777" w:rsidR="004E6B3F" w:rsidRPr="004E6B3F" w:rsidRDefault="004E6B3F" w:rsidP="004E6B3F">
            <w:pPr>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Cs w:val="24"/>
              </w:rPr>
            </w:pPr>
          </w:p>
        </w:tc>
      </w:tr>
    </w:tbl>
    <w:p w14:paraId="5E90C2FF" w14:textId="77777777" w:rsidR="004E6B3F" w:rsidRPr="004E6B3F" w:rsidRDefault="004E6B3F" w:rsidP="004E6B3F">
      <w:pPr>
        <w:rPr>
          <w:rFonts w:ascii="Calibri" w:eastAsia="Calibri" w:hAnsi="Calibri" w:cs="Times New Roman"/>
        </w:rPr>
      </w:pPr>
    </w:p>
    <w:tbl>
      <w:tblPr>
        <w:tblStyle w:val="LightGrid-Accent61"/>
        <w:tblW w:w="13310" w:type="dxa"/>
        <w:tblLook w:val="04A0" w:firstRow="1" w:lastRow="0" w:firstColumn="1" w:lastColumn="0" w:noHBand="0" w:noVBand="1"/>
      </w:tblPr>
      <w:tblGrid>
        <w:gridCol w:w="2597"/>
        <w:gridCol w:w="2600"/>
        <w:gridCol w:w="2599"/>
        <w:gridCol w:w="2600"/>
        <w:gridCol w:w="2914"/>
      </w:tblGrid>
      <w:tr w:rsidR="004E6B3F" w:rsidRPr="004E6B3F" w14:paraId="4F3E166A" w14:textId="77777777" w:rsidTr="00B35F61">
        <w:trPr>
          <w:cnfStyle w:val="100000000000" w:firstRow="1" w:lastRow="0" w:firstColumn="0" w:lastColumn="0" w:oddVBand="0" w:evenVBand="0" w:oddHBand="0"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72959629" w14:textId="77777777" w:rsidR="004E6B3F" w:rsidRPr="004E6B3F" w:rsidRDefault="004E6B3F" w:rsidP="004E6B3F">
            <w:pPr>
              <w:rPr>
                <w:rFonts w:ascii="Tw Cen MT" w:eastAsia="Calibri" w:hAnsi="Tw Cen MT"/>
                <w:szCs w:val="24"/>
              </w:rPr>
            </w:pPr>
          </w:p>
        </w:tc>
        <w:tc>
          <w:tcPr>
            <w:tcW w:w="2600" w:type="dxa"/>
          </w:tcPr>
          <w:p w14:paraId="6FAEA7D1"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1 Title]</w:t>
            </w:r>
          </w:p>
          <w:p w14:paraId="1A68DFC2" w14:textId="77777777" w:rsidR="004E6B3F" w:rsidRPr="004E6B3F" w:rsidRDefault="004E6B3F" w:rsidP="004E6B3F">
            <w:pPr>
              <w:numPr>
                <w:ilvl w:val="0"/>
                <w:numId w:val="35"/>
              </w:numPr>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c>
          <w:tcPr>
            <w:tcW w:w="2599" w:type="dxa"/>
          </w:tcPr>
          <w:p w14:paraId="445CDF6E"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2 Title]</w:t>
            </w:r>
          </w:p>
          <w:p w14:paraId="39F46384" w14:textId="77777777" w:rsidR="004E6B3F" w:rsidRPr="004E6B3F" w:rsidRDefault="004E6B3F" w:rsidP="004E6B3F">
            <w:pPr>
              <w:numPr>
                <w:ilvl w:val="0"/>
                <w:numId w:val="35"/>
              </w:numPr>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c>
          <w:tcPr>
            <w:tcW w:w="2600" w:type="dxa"/>
          </w:tcPr>
          <w:p w14:paraId="6F9A8FA6"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3 Title]</w:t>
            </w:r>
          </w:p>
          <w:p w14:paraId="1785C533" w14:textId="77777777" w:rsidR="004E6B3F" w:rsidRPr="004E6B3F" w:rsidRDefault="004E6B3F" w:rsidP="004E6B3F">
            <w:pPr>
              <w:numPr>
                <w:ilvl w:val="0"/>
                <w:numId w:val="36"/>
              </w:numPr>
              <w:ind w:left="376"/>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c>
          <w:tcPr>
            <w:tcW w:w="2914" w:type="dxa"/>
          </w:tcPr>
          <w:p w14:paraId="01EAEC9B" w14:textId="77777777" w:rsidR="004E6B3F" w:rsidRPr="004E6B3F" w:rsidRDefault="004E6B3F" w:rsidP="004E6B3F">
            <w:pPr>
              <w:keepNext/>
              <w:keepLines/>
              <w:spacing w:before="40"/>
              <w:outlineLvl w:val="4"/>
              <w:cnfStyle w:val="100000000000" w:firstRow="1" w:lastRow="0" w:firstColumn="0" w:lastColumn="0" w:oddVBand="0" w:evenVBand="0" w:oddHBand="0" w:evenHBand="0" w:firstRowFirstColumn="0" w:firstRowLastColumn="0" w:lastRowFirstColumn="0" w:lastRowLastColumn="0"/>
              <w:rPr>
                <w:rFonts w:ascii="Tw Cen MT" w:eastAsia="Calibri" w:hAnsi="Tw Cen MT"/>
                <w:color w:val="A1A304"/>
                <w:sz w:val="28"/>
                <w:szCs w:val="28"/>
              </w:rPr>
            </w:pPr>
            <w:r w:rsidRPr="004E6B3F">
              <w:rPr>
                <w:rFonts w:ascii="Tw Cen MT" w:eastAsia="Calibri" w:hAnsi="Tw Cen MT"/>
                <w:color w:val="A1A304"/>
                <w:sz w:val="28"/>
                <w:szCs w:val="28"/>
              </w:rPr>
              <w:t>[Section 4 Title]</w:t>
            </w:r>
          </w:p>
          <w:p w14:paraId="2C8396D4" w14:textId="77777777" w:rsidR="004E6B3F" w:rsidRPr="004E6B3F" w:rsidRDefault="004E6B3F" w:rsidP="004E6B3F">
            <w:pPr>
              <w:numPr>
                <w:ilvl w:val="0"/>
                <w:numId w:val="35"/>
              </w:numPr>
              <w:contextualSpacing/>
              <w:cnfStyle w:val="100000000000" w:firstRow="1" w:lastRow="0" w:firstColumn="0" w:lastColumn="0" w:oddVBand="0" w:evenVBand="0" w:oddHBand="0" w:evenHBand="0" w:firstRowFirstColumn="0" w:firstRowLastColumn="0" w:lastRowFirstColumn="0" w:lastRowLastColumn="0"/>
              <w:rPr>
                <w:rFonts w:ascii="Tw Cen MT" w:eastAsia="Calibri" w:hAnsi="Tw Cen MT"/>
              </w:rPr>
            </w:pPr>
            <w:r w:rsidRPr="004E6B3F">
              <w:rPr>
                <w:rFonts w:ascii="Tw Cen MT" w:eastAsia="Calibri" w:hAnsi="Tw Cen MT"/>
              </w:rPr>
              <w:t>[Subsection]</w:t>
            </w:r>
          </w:p>
        </w:tc>
      </w:tr>
      <w:tr w:rsidR="004E6B3F" w:rsidRPr="004E6B3F" w14:paraId="56DF5115" w14:textId="77777777" w:rsidTr="004E6B3F">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1BEEB15C"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Did your lesson include a Cultural Teaching (Poem, Song, Activity)?</w:t>
            </w:r>
          </w:p>
        </w:tc>
        <w:tc>
          <w:tcPr>
            <w:tcW w:w="2600" w:type="dxa"/>
            <w:vAlign w:val="center"/>
          </w:tcPr>
          <w:p w14:paraId="2F16C986"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183DEEE0"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
                <w:bCs/>
                <w:sz w:val="24"/>
                <w:szCs w:val="24"/>
              </w:rPr>
            </w:pPr>
            <w:r w:rsidRPr="004E6B3F">
              <w:rPr>
                <w:rFonts w:ascii="Tw Cen MT" w:eastAsia="Calibri" w:hAnsi="Tw Cen MT" w:cs="Times New Roman"/>
                <w:bCs/>
                <w:sz w:val="24"/>
                <w:szCs w:val="24"/>
              </w:rPr>
              <w:t>No</w:t>
            </w:r>
          </w:p>
        </w:tc>
        <w:tc>
          <w:tcPr>
            <w:tcW w:w="2599" w:type="dxa"/>
            <w:vAlign w:val="center"/>
          </w:tcPr>
          <w:p w14:paraId="1B01CF02"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2F6F4C14"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w:t>
            </w:r>
          </w:p>
        </w:tc>
        <w:tc>
          <w:tcPr>
            <w:tcW w:w="2600" w:type="dxa"/>
            <w:vAlign w:val="center"/>
          </w:tcPr>
          <w:p w14:paraId="5BC678A0"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680E7866"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w:t>
            </w:r>
          </w:p>
        </w:tc>
        <w:tc>
          <w:tcPr>
            <w:tcW w:w="2914" w:type="dxa"/>
            <w:vAlign w:val="center"/>
          </w:tcPr>
          <w:p w14:paraId="0E2DDEF0"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Yes</w:t>
            </w:r>
          </w:p>
          <w:p w14:paraId="10CE56A9" w14:textId="77777777" w:rsidR="004E6B3F" w:rsidRPr="004E6B3F" w:rsidRDefault="004E6B3F" w:rsidP="004E6B3F">
            <w:pPr>
              <w:numPr>
                <w:ilvl w:val="0"/>
                <w:numId w:val="35"/>
              </w:num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w:t>
            </w:r>
          </w:p>
        </w:tc>
      </w:tr>
      <w:tr w:rsidR="004E6B3F" w:rsidRPr="004E6B3F" w14:paraId="3E28B7B1" w14:textId="77777777" w:rsidTr="00B35F61">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50367B9A"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How engaged were youth during this lesson?</w:t>
            </w:r>
          </w:p>
          <w:p w14:paraId="5530AF24" w14:textId="77777777" w:rsidR="004E6B3F" w:rsidRPr="004E6B3F" w:rsidRDefault="004E6B3F" w:rsidP="004E6B3F">
            <w:pPr>
              <w:rPr>
                <w:rFonts w:ascii="Tw Cen MT" w:eastAsia="Calibri" w:hAnsi="Tw Cen MT"/>
                <w:szCs w:val="24"/>
              </w:rPr>
            </w:pPr>
          </w:p>
        </w:tc>
        <w:tc>
          <w:tcPr>
            <w:tcW w:w="2600" w:type="dxa"/>
            <w:vAlign w:val="center"/>
          </w:tcPr>
          <w:p w14:paraId="47BBDD02"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0D1A62E8"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48511534"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c>
          <w:tcPr>
            <w:tcW w:w="2599" w:type="dxa"/>
            <w:vAlign w:val="center"/>
          </w:tcPr>
          <w:p w14:paraId="69A74B32"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51FCBF2A"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683E8DB7"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c>
          <w:tcPr>
            <w:tcW w:w="2600" w:type="dxa"/>
            <w:vAlign w:val="center"/>
          </w:tcPr>
          <w:p w14:paraId="42CF8F0E"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2FAFE34E"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09AFEB4D"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c>
          <w:tcPr>
            <w:tcW w:w="2914" w:type="dxa"/>
            <w:vAlign w:val="center"/>
          </w:tcPr>
          <w:p w14:paraId="3CE292C8"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Very Engaged</w:t>
            </w:r>
          </w:p>
          <w:p w14:paraId="5B25EA22"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Somewhat Engaged</w:t>
            </w:r>
          </w:p>
          <w:p w14:paraId="5893EE45" w14:textId="77777777" w:rsidR="004E6B3F" w:rsidRPr="004E6B3F" w:rsidRDefault="004E6B3F" w:rsidP="004E6B3F">
            <w:pPr>
              <w:numPr>
                <w:ilvl w:val="0"/>
                <w:numId w:val="38"/>
              </w:numPr>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 w:val="24"/>
                <w:szCs w:val="24"/>
              </w:rPr>
            </w:pPr>
            <w:r w:rsidRPr="004E6B3F">
              <w:rPr>
                <w:rFonts w:ascii="Tw Cen MT" w:eastAsia="Calibri" w:hAnsi="Tw Cen MT" w:cs="Times New Roman"/>
                <w:bCs/>
                <w:sz w:val="24"/>
                <w:szCs w:val="24"/>
              </w:rPr>
              <w:t>Not Engaged</w:t>
            </w:r>
          </w:p>
        </w:tc>
      </w:tr>
      <w:tr w:rsidR="004E6B3F" w:rsidRPr="004E6B3F" w14:paraId="0E17F781" w14:textId="77777777" w:rsidTr="004E6B3F">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3B1BC6FC"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Notes:</w:t>
            </w:r>
          </w:p>
        </w:tc>
        <w:tc>
          <w:tcPr>
            <w:tcW w:w="2600" w:type="dxa"/>
          </w:tcPr>
          <w:p w14:paraId="33AD888A" w14:textId="2C271996" w:rsidR="004E6B3F" w:rsidRPr="004E6B3F" w:rsidRDefault="004E6B3F" w:rsidP="00E45134">
            <w:pPr>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599" w:type="dxa"/>
          </w:tcPr>
          <w:p w14:paraId="235BEB8E" w14:textId="77777777" w:rsidR="004E6B3F" w:rsidRPr="004E6B3F" w:rsidRDefault="004E6B3F" w:rsidP="004E6B3F">
            <w:pPr>
              <w:ind w:left="360"/>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600" w:type="dxa"/>
          </w:tcPr>
          <w:p w14:paraId="18685CC3" w14:textId="77777777" w:rsidR="004E6B3F" w:rsidRPr="004E6B3F" w:rsidRDefault="004E6B3F" w:rsidP="004E6B3F">
            <w:pPr>
              <w:ind w:left="360"/>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c>
          <w:tcPr>
            <w:tcW w:w="2914" w:type="dxa"/>
          </w:tcPr>
          <w:p w14:paraId="76BB64D3" w14:textId="77777777" w:rsidR="004E6B3F" w:rsidRPr="004E6B3F" w:rsidRDefault="004E6B3F" w:rsidP="004E6B3F">
            <w:pPr>
              <w:ind w:left="360"/>
              <w:contextualSpacing/>
              <w:cnfStyle w:val="000000100000" w:firstRow="0" w:lastRow="0" w:firstColumn="0" w:lastColumn="0" w:oddVBand="0" w:evenVBand="0" w:oddHBand="1" w:evenHBand="0" w:firstRowFirstColumn="0" w:firstRowLastColumn="0" w:lastRowFirstColumn="0" w:lastRowLastColumn="0"/>
              <w:rPr>
                <w:rFonts w:ascii="Tw Cen MT" w:eastAsia="Calibri" w:hAnsi="Tw Cen MT" w:cs="Times New Roman"/>
                <w:bCs/>
                <w:szCs w:val="24"/>
              </w:rPr>
            </w:pPr>
          </w:p>
        </w:tc>
      </w:tr>
      <w:tr w:rsidR="004E6B3F" w:rsidRPr="004E6B3F" w14:paraId="48B53BDB" w14:textId="77777777" w:rsidTr="00B35F61">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597" w:type="dxa"/>
          </w:tcPr>
          <w:p w14:paraId="487EC549" w14:textId="77777777" w:rsidR="004E6B3F" w:rsidRPr="004E6B3F" w:rsidRDefault="004E6B3F" w:rsidP="004E6B3F">
            <w:pPr>
              <w:rPr>
                <w:rFonts w:ascii="Tw Cen MT" w:eastAsia="Calibri" w:hAnsi="Tw Cen MT"/>
                <w:szCs w:val="24"/>
              </w:rPr>
            </w:pPr>
            <w:r w:rsidRPr="004E6B3F">
              <w:rPr>
                <w:rFonts w:ascii="Tw Cen MT" w:eastAsia="Calibri" w:hAnsi="Tw Cen MT"/>
                <w:szCs w:val="24"/>
              </w:rPr>
              <w:t>Youth Feedback:</w:t>
            </w:r>
          </w:p>
        </w:tc>
        <w:tc>
          <w:tcPr>
            <w:tcW w:w="2600" w:type="dxa"/>
          </w:tcPr>
          <w:p w14:paraId="42636EEA"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599" w:type="dxa"/>
          </w:tcPr>
          <w:p w14:paraId="7BA2E856"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600" w:type="dxa"/>
          </w:tcPr>
          <w:p w14:paraId="33B82993"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c>
          <w:tcPr>
            <w:tcW w:w="2914" w:type="dxa"/>
          </w:tcPr>
          <w:p w14:paraId="3B1FA978" w14:textId="77777777" w:rsidR="004E6B3F" w:rsidRPr="004E6B3F" w:rsidRDefault="004E6B3F" w:rsidP="004E6B3F">
            <w:pPr>
              <w:ind w:left="360"/>
              <w:contextualSpacing/>
              <w:cnfStyle w:val="000000010000" w:firstRow="0" w:lastRow="0" w:firstColumn="0" w:lastColumn="0" w:oddVBand="0" w:evenVBand="0" w:oddHBand="0" w:evenHBand="1" w:firstRowFirstColumn="0" w:firstRowLastColumn="0" w:lastRowFirstColumn="0" w:lastRowLastColumn="0"/>
              <w:rPr>
                <w:rFonts w:ascii="Tw Cen MT" w:eastAsia="Calibri" w:hAnsi="Tw Cen MT" w:cs="Times New Roman"/>
                <w:bCs/>
                <w:szCs w:val="24"/>
              </w:rPr>
            </w:pPr>
          </w:p>
        </w:tc>
      </w:tr>
    </w:tbl>
    <w:p w14:paraId="6BC62389" w14:textId="77777777" w:rsidR="004E6B3F" w:rsidRPr="004E6B3F" w:rsidRDefault="004E6B3F" w:rsidP="004E6B3F">
      <w:pPr>
        <w:rPr>
          <w:rFonts w:ascii="Calibri" w:eastAsia="Calibri" w:hAnsi="Calibri" w:cs="Times New Roman"/>
        </w:rPr>
      </w:pPr>
    </w:p>
    <w:p w14:paraId="21CAC173" w14:textId="77777777" w:rsidR="00762B0B" w:rsidRDefault="00762B0B" w:rsidP="000D4C88">
      <w:pPr>
        <w:pStyle w:val="paragraph"/>
        <w:spacing w:before="0" w:beforeAutospacing="0" w:after="0" w:afterAutospacing="0"/>
        <w:textAlignment w:val="baseline"/>
        <w:rPr>
          <w:rFonts w:ascii="Tw Cen MT" w:hAnsi="Tw Cen MT" w:cs="Calibri"/>
          <w:b/>
          <w:bCs/>
          <w:sz w:val="32"/>
          <w:szCs w:val="32"/>
        </w:rPr>
        <w:sectPr w:rsidR="00762B0B" w:rsidSect="007B46EB">
          <w:pgSz w:w="15840" w:h="12240" w:orient="landscape"/>
          <w:pgMar w:top="1152" w:right="1152" w:bottom="1152" w:left="1152" w:header="720" w:footer="720" w:gutter="0"/>
          <w:cols w:space="720"/>
          <w:formProt w:val="0"/>
          <w:docGrid w:linePitch="360"/>
        </w:sectPr>
      </w:pPr>
    </w:p>
    <w:p w14:paraId="6BC2A8ED" w14:textId="19105ABE" w:rsidR="003B570F" w:rsidRDefault="00521873" w:rsidP="003B570F">
      <w:pPr>
        <w:pStyle w:val="Heading1"/>
        <w:jc w:val="center"/>
        <w:rPr>
          <w:lang w:bidi="en-US"/>
        </w:rPr>
      </w:pPr>
      <w:bookmarkStart w:id="29" w:name="_Toc58357372"/>
      <w:r>
        <w:rPr>
          <w:lang w:bidi="en-US"/>
        </w:rPr>
        <w:lastRenderedPageBreak/>
        <w:t xml:space="preserve">4B. </w:t>
      </w:r>
      <w:r w:rsidR="003B570F" w:rsidRPr="00E26F4A">
        <w:rPr>
          <w:lang w:bidi="en-US"/>
        </w:rPr>
        <w:t>Quality Improvement Tracker</w:t>
      </w:r>
      <w:bookmarkEnd w:id="29"/>
    </w:p>
    <w:p w14:paraId="1819BAF3" w14:textId="77777777" w:rsidR="00610EFE" w:rsidRPr="00610EFE" w:rsidRDefault="00610EFE" w:rsidP="00610EFE">
      <w:pPr>
        <w:rPr>
          <w:lang w:bidi="en-US"/>
        </w:rPr>
      </w:pPr>
    </w:p>
    <w:p w14:paraId="25D76ABC" w14:textId="77777777" w:rsidR="003B570F" w:rsidRPr="00D21354" w:rsidRDefault="003B570F" w:rsidP="003B570F">
      <w:pPr>
        <w:jc w:val="center"/>
        <w:rPr>
          <w:rFonts w:ascii="Tw Cen MT" w:hAnsi="Tw Cen MT"/>
          <w:b/>
          <w:lang w:bidi="en-US"/>
        </w:rPr>
      </w:pPr>
      <w:r w:rsidRPr="00D21354">
        <w:rPr>
          <w:rFonts w:ascii="Tw Cen MT" w:hAnsi="Tw Cen MT"/>
          <w:b/>
          <w:noProof/>
        </w:rPr>
        <w:drawing>
          <wp:inline distT="0" distB="0" distL="0" distR="0" wp14:anchorId="23F5497A" wp14:editId="1410957B">
            <wp:extent cx="1475105" cy="1475105"/>
            <wp:effectExtent l="0" t="0" r="0" b="0"/>
            <wp:docPr id="168" name="Picture 168" descr="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Logo, circ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r="11111" b="1678"/>
                    <a:stretch>
                      <a:fillRect/>
                    </a:stretch>
                  </pic:blipFill>
                  <pic:spPr bwMode="auto">
                    <a:xfrm>
                      <a:off x="0" y="0"/>
                      <a:ext cx="1475105" cy="1475105"/>
                    </a:xfrm>
                    <a:prstGeom prst="rect">
                      <a:avLst/>
                    </a:prstGeom>
                    <a:noFill/>
                    <a:ln>
                      <a:noFill/>
                    </a:ln>
                  </pic:spPr>
                </pic:pic>
              </a:graphicData>
            </a:graphic>
          </wp:inline>
        </w:drawing>
      </w:r>
    </w:p>
    <w:p w14:paraId="542671A8" w14:textId="77777777" w:rsidR="003B570F" w:rsidRPr="00D21354" w:rsidRDefault="00C9311F" w:rsidP="003B570F">
      <w:pPr>
        <w:jc w:val="center"/>
        <w:rPr>
          <w:rFonts w:ascii="Tw Cen MT" w:hAnsi="Tw Cen MT"/>
          <w:b/>
          <w:lang w:bidi="en-US"/>
        </w:rPr>
      </w:pPr>
      <w:r>
        <w:rPr>
          <w:rFonts w:ascii="Tw Cen MT" w:hAnsi="Tw Cen MT"/>
          <w:b/>
          <w:noProof/>
          <w:lang w:bidi="en-US"/>
        </w:rPr>
        <w:pict w14:anchorId="6DFFFDA9">
          <v:rect id="_x0000_i1026" alt="" style="width:468pt;height:.05pt;mso-width-percent:0;mso-height-percent:0;mso-width-percent:0;mso-height-percent:0" o:hralign="center" o:hrstd="t" o:hr="t" fillcolor="#a0a0a0" stroked="f"/>
        </w:pict>
      </w:r>
    </w:p>
    <w:p w14:paraId="61E31F2F" w14:textId="77777777" w:rsidR="003B570F" w:rsidRDefault="003B570F" w:rsidP="003B570F">
      <w:pPr>
        <w:rPr>
          <w:rFonts w:ascii="Tw Cen MT" w:hAnsi="Tw Cen MT"/>
          <w:sz w:val="24"/>
          <w:szCs w:val="24"/>
        </w:rPr>
      </w:pPr>
      <w:r>
        <w:rPr>
          <w:rFonts w:ascii="Tw Cen MT" w:hAnsi="Tw Cen MT"/>
          <w:sz w:val="24"/>
          <w:szCs w:val="24"/>
        </w:rPr>
        <w:t>R</w:t>
      </w:r>
      <w:r w:rsidRPr="00870D81">
        <w:rPr>
          <w:rFonts w:ascii="Tw Cen MT" w:hAnsi="Tw Cen MT"/>
          <w:sz w:val="24"/>
          <w:szCs w:val="24"/>
        </w:rPr>
        <w:t xml:space="preserve">eflect on how it is going, identify </w:t>
      </w:r>
      <w:r>
        <w:rPr>
          <w:rFonts w:ascii="Tw Cen MT" w:hAnsi="Tw Cen MT"/>
          <w:sz w:val="24"/>
          <w:szCs w:val="24"/>
        </w:rPr>
        <w:t xml:space="preserve">possible </w:t>
      </w:r>
      <w:r w:rsidRPr="00870D81">
        <w:rPr>
          <w:rFonts w:ascii="Tw Cen MT" w:hAnsi="Tw Cen MT"/>
          <w:sz w:val="24"/>
          <w:szCs w:val="24"/>
        </w:rPr>
        <w:t xml:space="preserve">opportunities for improvement, and make note of any solutions to challenges you face. </w:t>
      </w:r>
      <w:r w:rsidRPr="001E23FF">
        <w:rPr>
          <w:rFonts w:ascii="Tw Cen MT" w:hAnsi="Tw Cen MT"/>
          <w:sz w:val="24"/>
          <w:szCs w:val="24"/>
        </w:rPr>
        <w:t>It</w:t>
      </w:r>
      <w:r>
        <w:rPr>
          <w:rFonts w:ascii="Tw Cen MT" w:hAnsi="Tw Cen MT"/>
          <w:sz w:val="24"/>
          <w:szCs w:val="24"/>
        </w:rPr>
        <w:t xml:space="preserve">’s </w:t>
      </w:r>
      <w:r w:rsidRPr="001E23FF">
        <w:rPr>
          <w:rFonts w:ascii="Tw Cen MT" w:hAnsi="Tw Cen MT"/>
          <w:sz w:val="24"/>
          <w:szCs w:val="24"/>
        </w:rPr>
        <w:t>as simple as answering some standard reflection questions at a regular interval throughout your implementation process, such as each week after your programming.</w:t>
      </w:r>
    </w:p>
    <w:p w14:paraId="61303027" w14:textId="77777777" w:rsidR="003B570F" w:rsidRDefault="003B570F" w:rsidP="003B570F">
      <w:pPr>
        <w:rPr>
          <w:rFonts w:ascii="Tw Cen MT" w:hAnsi="Tw Cen MT"/>
          <w:sz w:val="24"/>
          <w:szCs w:val="24"/>
        </w:rPr>
      </w:pPr>
      <w:r w:rsidRPr="00D24A63">
        <w:rPr>
          <w:rFonts w:ascii="Tw Cen MT" w:hAnsi="Tw Cen MT"/>
          <w:b/>
          <w:sz w:val="24"/>
          <w:szCs w:val="24"/>
        </w:rPr>
        <w:t>Tip</w:t>
      </w:r>
      <w:r>
        <w:rPr>
          <w:rFonts w:ascii="Tw Cen MT" w:hAnsi="Tw Cen MT"/>
          <w:sz w:val="24"/>
          <w:szCs w:val="24"/>
        </w:rPr>
        <w:t xml:space="preserve">: </w:t>
      </w:r>
      <w:r w:rsidRPr="00D24A63">
        <w:rPr>
          <w:rFonts w:ascii="Tw Cen MT" w:hAnsi="Tw Cen MT"/>
          <w:sz w:val="24"/>
          <w:szCs w:val="24"/>
        </w:rPr>
        <w:t xml:space="preserve">The most important part of monitoring and quality improvement is to write down your reflections and insights </w:t>
      </w:r>
      <w:r w:rsidRPr="00D24A63">
        <w:rPr>
          <w:rFonts w:ascii="Tw Cen MT" w:hAnsi="Tw Cen MT"/>
          <w:i/>
          <w:sz w:val="24"/>
          <w:szCs w:val="24"/>
        </w:rPr>
        <w:t>throughout the process</w:t>
      </w:r>
      <w:r w:rsidRPr="00D24A63">
        <w:rPr>
          <w:rFonts w:ascii="Tw Cen MT" w:hAnsi="Tw Cen MT"/>
          <w:sz w:val="24"/>
          <w:szCs w:val="24"/>
        </w:rPr>
        <w:t>, so you don’t forget what you learn over time.</w:t>
      </w:r>
    </w:p>
    <w:p w14:paraId="10B43F75" w14:textId="77777777" w:rsidR="003B570F" w:rsidRDefault="003B570F" w:rsidP="003B570F">
      <w:pPr>
        <w:rPr>
          <w:rFonts w:ascii="Tw Cen MT" w:eastAsia="Calibri" w:hAnsi="Tw Cen MT" w:cs="Times New Roman"/>
          <w:color w:val="A1A304"/>
          <w:sz w:val="28"/>
          <w:szCs w:val="28"/>
        </w:rPr>
      </w:pPr>
      <w:r w:rsidRPr="002B6631">
        <w:rPr>
          <w:rFonts w:ascii="Tw Cen MT" w:hAnsi="Tw Cen MT"/>
          <w:sz w:val="24"/>
          <w:szCs w:val="24"/>
          <w:u w:val="single"/>
        </w:rPr>
        <w:t>Instructions</w:t>
      </w:r>
      <w:r w:rsidRPr="002B6631">
        <w:rPr>
          <w:rFonts w:ascii="Tw Cen MT" w:hAnsi="Tw Cen MT"/>
          <w:sz w:val="24"/>
          <w:szCs w:val="24"/>
        </w:rPr>
        <w:t xml:space="preserve">: </w:t>
      </w:r>
      <w:r>
        <w:rPr>
          <w:rFonts w:ascii="Tw Cen MT" w:hAnsi="Tw Cen MT"/>
          <w:sz w:val="24"/>
          <w:szCs w:val="24"/>
        </w:rPr>
        <w:t xml:space="preserve">Fill in reflections after each lesson. </w:t>
      </w:r>
      <w:r w:rsidRPr="00615D5E">
        <w:rPr>
          <w:rFonts w:ascii="Tw Cen MT" w:hAnsi="Tw Cen MT"/>
          <w:sz w:val="24"/>
          <w:szCs w:val="24"/>
        </w:rPr>
        <w:t>Use those themes to make adjustments before your next round of implementation to achieve an ever-improved program!</w:t>
      </w:r>
      <w:r>
        <w:rPr>
          <w:rFonts w:ascii="Tw Cen MT" w:hAnsi="Tw Cen MT"/>
          <w:sz w:val="24"/>
          <w:szCs w:val="24"/>
        </w:rPr>
        <w:t xml:space="preserve"> </w:t>
      </w:r>
      <w:r w:rsidR="00C9311F">
        <w:rPr>
          <w:rFonts w:ascii="Tw Cen MT" w:hAnsi="Tw Cen MT"/>
          <w:b/>
          <w:noProof/>
          <w:lang w:bidi="en-US"/>
        </w:rPr>
        <w:pict w14:anchorId="02575275">
          <v:rect id="_x0000_i1025" alt="" style="width:468pt;height:.05pt;mso-width-percent:0;mso-height-percent:0;mso-width-percent:0;mso-height-percent:0" o:hralign="center" o:hrstd="t" o:hr="t" fillcolor="#a0a0a0" stroked="f"/>
        </w:pict>
      </w:r>
    </w:p>
    <w:p w14:paraId="744F0640" w14:textId="77777777" w:rsidR="003B570F" w:rsidRDefault="003B570F" w:rsidP="000D4C88">
      <w:pPr>
        <w:pStyle w:val="paragraph"/>
        <w:spacing w:before="0" w:beforeAutospacing="0" w:after="0" w:afterAutospacing="0"/>
        <w:textAlignment w:val="baseline"/>
        <w:rPr>
          <w:rFonts w:ascii="Tw Cen MT" w:hAnsi="Tw Cen MT" w:cs="Calibri"/>
          <w:b/>
          <w:bCs/>
          <w:sz w:val="32"/>
          <w:szCs w:val="32"/>
        </w:rPr>
        <w:sectPr w:rsidR="003B570F" w:rsidSect="007B46EB">
          <w:pgSz w:w="12240" w:h="15840"/>
          <w:pgMar w:top="1152" w:right="1152" w:bottom="1152" w:left="1152" w:header="720" w:footer="720" w:gutter="0"/>
          <w:cols w:space="720"/>
          <w:formProt w:val="0"/>
          <w:docGrid w:linePitch="360"/>
        </w:sectPr>
      </w:pPr>
    </w:p>
    <w:p w14:paraId="155D6DE6" w14:textId="77777777" w:rsidR="00082B12" w:rsidRPr="00B35F61" w:rsidRDefault="00082B12" w:rsidP="00082B12">
      <w:pPr>
        <w:keepNext/>
        <w:keepLines/>
        <w:spacing w:before="40" w:after="0" w:line="240" w:lineRule="auto"/>
        <w:outlineLvl w:val="2"/>
        <w:rPr>
          <w:rFonts w:ascii="Tw Cen MT" w:eastAsia="Times New Roman" w:hAnsi="Tw Cen MT" w:cs="Times New Roman"/>
          <w:color w:val="01456F" w:themeColor="text2"/>
          <w:sz w:val="36"/>
          <w:szCs w:val="32"/>
        </w:rPr>
      </w:pPr>
      <w:r w:rsidRPr="00B35F61">
        <w:rPr>
          <w:rFonts w:ascii="Tw Cen MT" w:eastAsia="Times New Roman" w:hAnsi="Tw Cen MT" w:cs="Times New Roman"/>
          <w:color w:val="01456F" w:themeColor="text2"/>
          <w:sz w:val="36"/>
          <w:szCs w:val="32"/>
        </w:rPr>
        <w:lastRenderedPageBreak/>
        <w:t>Quality Improvement Tracker</w:t>
      </w:r>
    </w:p>
    <w:p w14:paraId="3C4DDF15" w14:textId="77777777" w:rsidR="00082B12" w:rsidRPr="001B5A67" w:rsidRDefault="00082B12" w:rsidP="00082B12">
      <w:pPr>
        <w:spacing w:after="120" w:line="264" w:lineRule="auto"/>
        <w:rPr>
          <w:rFonts w:ascii="Tw Cen MT" w:eastAsia="Times New Roman" w:hAnsi="Tw Cen MT" w:cs="Times New Roman"/>
          <w:sz w:val="24"/>
          <w:szCs w:val="24"/>
        </w:rPr>
      </w:pPr>
    </w:p>
    <w:tbl>
      <w:tblPr>
        <w:tblStyle w:val="LightGrid-Accent4"/>
        <w:tblW w:w="14130" w:type="dxa"/>
        <w:tblInd w:w="-432" w:type="dxa"/>
        <w:tblLook w:val="04A0" w:firstRow="1" w:lastRow="0" w:firstColumn="1" w:lastColumn="0" w:noHBand="0" w:noVBand="1"/>
      </w:tblPr>
      <w:tblGrid>
        <w:gridCol w:w="2520"/>
        <w:gridCol w:w="2340"/>
        <w:gridCol w:w="2070"/>
        <w:gridCol w:w="2340"/>
        <w:gridCol w:w="2250"/>
        <w:gridCol w:w="2610"/>
      </w:tblGrid>
      <w:tr w:rsidR="00082B12" w:rsidRPr="001B5A67" w14:paraId="70EA934D" w14:textId="77777777" w:rsidTr="00B35F61">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1273E9E5" w14:textId="77777777" w:rsidR="00082B12" w:rsidRPr="001B5A67" w:rsidRDefault="00082B12" w:rsidP="00B35F61">
            <w:pPr>
              <w:jc w:val="center"/>
              <w:rPr>
                <w:rFonts w:ascii="Tw Cen MT" w:eastAsia="Times New Roman" w:hAnsi="Tw Cen MT" w:cs="Times New Roman"/>
                <w:sz w:val="24"/>
                <w:szCs w:val="24"/>
              </w:rPr>
            </w:pPr>
            <w:r w:rsidRPr="006F20D3">
              <w:rPr>
                <w:rFonts w:ascii="Tw Cen MT" w:eastAsia="Times New Roman" w:hAnsi="Tw Cen MT" w:cs="Times New Roman"/>
                <w:sz w:val="24"/>
                <w:szCs w:val="24"/>
              </w:rPr>
              <w:t xml:space="preserve">Insert </w:t>
            </w:r>
            <w:r w:rsidRPr="001B5A67">
              <w:rPr>
                <w:rFonts w:ascii="Tw Cen MT" w:eastAsia="Times New Roman" w:hAnsi="Tw Cen MT" w:cs="Times New Roman"/>
                <w:sz w:val="24"/>
                <w:szCs w:val="24"/>
              </w:rPr>
              <w:t>Lessons</w:t>
            </w:r>
            <w:r w:rsidRPr="006F20D3">
              <w:rPr>
                <w:rFonts w:ascii="Tw Cen MT" w:eastAsia="Times New Roman" w:hAnsi="Tw Cen MT" w:cs="Times New Roman"/>
                <w:sz w:val="24"/>
                <w:szCs w:val="24"/>
              </w:rPr>
              <w:t xml:space="preserve"> Title</w:t>
            </w:r>
            <w:r w:rsidRPr="001B5A67">
              <w:rPr>
                <w:rFonts w:ascii="Tw Cen MT" w:eastAsia="Times New Roman" w:hAnsi="Tw Cen MT" w:cs="Times New Roman"/>
                <w:sz w:val="24"/>
                <w:szCs w:val="24"/>
              </w:rPr>
              <w:t>:</w:t>
            </w:r>
          </w:p>
        </w:tc>
        <w:tc>
          <w:tcPr>
            <w:tcW w:w="2340" w:type="dxa"/>
            <w:vAlign w:val="center"/>
          </w:tcPr>
          <w:p w14:paraId="03E0B1B0"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Strengths: What did we do well?</w:t>
            </w:r>
          </w:p>
        </w:tc>
        <w:tc>
          <w:tcPr>
            <w:tcW w:w="2070" w:type="dxa"/>
            <w:vAlign w:val="center"/>
          </w:tcPr>
          <w:p w14:paraId="5E0D68F4"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What to Continue Doing?</w:t>
            </w:r>
          </w:p>
        </w:tc>
        <w:tc>
          <w:tcPr>
            <w:tcW w:w="2340" w:type="dxa"/>
            <w:vAlign w:val="center"/>
          </w:tcPr>
          <w:p w14:paraId="43804570"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Challenges: What didn’t go so well?</w:t>
            </w:r>
          </w:p>
        </w:tc>
        <w:tc>
          <w:tcPr>
            <w:tcW w:w="2250" w:type="dxa"/>
            <w:vAlign w:val="center"/>
          </w:tcPr>
          <w:p w14:paraId="2AF4A9A3"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Ideas for Addressing Challenges?</w:t>
            </w:r>
          </w:p>
        </w:tc>
        <w:tc>
          <w:tcPr>
            <w:tcW w:w="2610" w:type="dxa"/>
            <w:vAlign w:val="center"/>
          </w:tcPr>
          <w:p w14:paraId="071CA4CA" w14:textId="77777777" w:rsidR="00082B12" w:rsidRPr="001B5A67" w:rsidRDefault="00082B12" w:rsidP="00B35F61">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Ideas for Changes?</w:t>
            </w:r>
          </w:p>
        </w:tc>
      </w:tr>
      <w:tr w:rsidR="00082B12" w:rsidRPr="001B5A67" w14:paraId="668A8E35" w14:textId="77777777" w:rsidTr="00B35F61">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7221DA78"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17C72435"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4DC4CD6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12090BEA"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001AD08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1FBE6738"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742E37D6" w14:textId="77777777" w:rsidTr="00B35F6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6C7E7EB0"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4BCF144E"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624AE39A"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6E0A8108"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2404F3F0"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6D0F048B"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7474289B" w14:textId="77777777" w:rsidTr="00B35F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2C2109F3"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0A8776D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09E6B521"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72BF6E1B"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34EFE7B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72990C27"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6014807C" w14:textId="77777777" w:rsidTr="00B35F61">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2746A6A4"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5C739D72"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5A6BFD46"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7BE03E9E"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64CF2B95"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7AC7DA74"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1C59E02F" w14:textId="77777777" w:rsidTr="00B35F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0D920811"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364C20AF"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218EAF5F"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79EA822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34905701"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2066A1CC"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02893E57" w14:textId="77777777" w:rsidTr="00B35F61">
        <w:trPr>
          <w:cnfStyle w:val="000000010000" w:firstRow="0" w:lastRow="0" w:firstColumn="0" w:lastColumn="0" w:oddVBand="0" w:evenVBand="0" w:oddHBand="0" w:evenHBand="1"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3EFA3315"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1F867576"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0454F8A0"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4AD2D3E9"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15187DEB"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67A365E7"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16D6073D" w14:textId="77777777" w:rsidTr="00B35F6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662946E7"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5891E7B5"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7072E8C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035965A7"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179D6A3F"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0D01BDAB"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32A3080A" w14:textId="77777777" w:rsidTr="00B35F6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2BE078E4"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5D8A927A"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28222F62"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42808D01"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58AE475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30F4991F"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3335ECB4" w14:textId="77777777" w:rsidTr="00B35F61">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520" w:type="dxa"/>
          </w:tcPr>
          <w:p w14:paraId="33782FF1"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24D3EEE5"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71807F76"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69A6BB84"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3C74954A"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5F9005A8"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5B171CBA" w14:textId="77777777" w:rsidTr="00B35F61">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20" w:type="dxa"/>
          </w:tcPr>
          <w:p w14:paraId="36C673BB" w14:textId="77777777" w:rsidR="00082B12" w:rsidRPr="002D3DEA" w:rsidRDefault="00082B12" w:rsidP="00082B12">
            <w:pPr>
              <w:numPr>
                <w:ilvl w:val="0"/>
                <w:numId w:val="39"/>
              </w:numPr>
              <w:contextualSpacing/>
              <w:rPr>
                <w:rFonts w:ascii="Tw Cen MT" w:eastAsia="Times New Roman" w:hAnsi="Tw Cen MT" w:cs="Times New Roman"/>
                <w:b w:val="0"/>
                <w:bCs w:val="0"/>
                <w:sz w:val="24"/>
                <w:szCs w:val="24"/>
              </w:rPr>
            </w:pPr>
          </w:p>
        </w:tc>
        <w:tc>
          <w:tcPr>
            <w:tcW w:w="2340" w:type="dxa"/>
          </w:tcPr>
          <w:p w14:paraId="7652AB91"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5C8CC353"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1F2E257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4860FA2F"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4B6ACBBE"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r w:rsidR="00082B12" w:rsidRPr="001B5A67" w14:paraId="4C051996" w14:textId="77777777" w:rsidTr="00B35F61">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20" w:type="dxa"/>
          </w:tcPr>
          <w:p w14:paraId="20B5EA35" w14:textId="77777777" w:rsidR="00082B12" w:rsidRPr="001B5A67" w:rsidRDefault="00082B12" w:rsidP="00B35F61">
            <w:pPr>
              <w:rPr>
                <w:rFonts w:ascii="Tw Cen MT" w:eastAsia="Times New Roman" w:hAnsi="Tw Cen MT" w:cs="Times New Roman"/>
                <w:b w:val="0"/>
                <w:sz w:val="24"/>
                <w:szCs w:val="24"/>
              </w:rPr>
            </w:pPr>
            <w:r w:rsidRPr="001B5A67">
              <w:rPr>
                <w:rFonts w:ascii="Tw Cen MT" w:eastAsia="Times New Roman" w:hAnsi="Tw Cen MT" w:cs="Times New Roman"/>
                <w:b w:val="0"/>
                <w:sz w:val="24"/>
                <w:szCs w:val="24"/>
              </w:rPr>
              <w:t>Other Program Components:</w:t>
            </w:r>
          </w:p>
        </w:tc>
        <w:tc>
          <w:tcPr>
            <w:tcW w:w="2340" w:type="dxa"/>
          </w:tcPr>
          <w:p w14:paraId="7DE6B689"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070" w:type="dxa"/>
          </w:tcPr>
          <w:p w14:paraId="16F5AA52"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340" w:type="dxa"/>
          </w:tcPr>
          <w:p w14:paraId="6993CBB3"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250" w:type="dxa"/>
          </w:tcPr>
          <w:p w14:paraId="65FA8FE8"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c>
          <w:tcPr>
            <w:tcW w:w="2610" w:type="dxa"/>
          </w:tcPr>
          <w:p w14:paraId="586F971D" w14:textId="77777777" w:rsidR="00082B12" w:rsidRPr="001B5A67" w:rsidRDefault="00082B12" w:rsidP="00B35F61">
            <w:pP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Times New Roman"/>
                <w:sz w:val="24"/>
                <w:szCs w:val="24"/>
              </w:rPr>
            </w:pPr>
          </w:p>
        </w:tc>
      </w:tr>
      <w:tr w:rsidR="00082B12" w:rsidRPr="001B5A67" w14:paraId="007600C0" w14:textId="77777777" w:rsidTr="00B35F61">
        <w:trPr>
          <w:cnfStyle w:val="000000010000" w:firstRow="0" w:lastRow="0" w:firstColumn="0" w:lastColumn="0" w:oddVBand="0" w:evenVBand="0" w:oddHBand="0" w:evenHBand="1"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520" w:type="dxa"/>
          </w:tcPr>
          <w:p w14:paraId="7AB37877" w14:textId="77777777" w:rsidR="00082B12" w:rsidRPr="001B5A67" w:rsidRDefault="00082B12" w:rsidP="00B35F61">
            <w:pPr>
              <w:rPr>
                <w:rFonts w:ascii="Tw Cen MT" w:eastAsia="Times New Roman" w:hAnsi="Tw Cen MT" w:cs="Times New Roman"/>
                <w:sz w:val="24"/>
                <w:szCs w:val="24"/>
              </w:rPr>
            </w:pPr>
          </w:p>
        </w:tc>
        <w:tc>
          <w:tcPr>
            <w:tcW w:w="2340" w:type="dxa"/>
          </w:tcPr>
          <w:p w14:paraId="5221596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070" w:type="dxa"/>
          </w:tcPr>
          <w:p w14:paraId="64708F86"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340" w:type="dxa"/>
          </w:tcPr>
          <w:p w14:paraId="4D3EFB38"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250" w:type="dxa"/>
          </w:tcPr>
          <w:p w14:paraId="043870A2"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c>
          <w:tcPr>
            <w:tcW w:w="2610" w:type="dxa"/>
          </w:tcPr>
          <w:p w14:paraId="0445AFCD" w14:textId="77777777" w:rsidR="00082B12" w:rsidRPr="001B5A67" w:rsidRDefault="00082B12" w:rsidP="00B35F61">
            <w:pPr>
              <w:cnfStyle w:val="000000010000" w:firstRow="0" w:lastRow="0" w:firstColumn="0" w:lastColumn="0" w:oddVBand="0" w:evenVBand="0" w:oddHBand="0" w:evenHBand="1" w:firstRowFirstColumn="0" w:firstRowLastColumn="0" w:lastRowFirstColumn="0" w:lastRowLastColumn="0"/>
              <w:rPr>
                <w:rFonts w:ascii="Tw Cen MT" w:eastAsia="Times New Roman" w:hAnsi="Tw Cen MT" w:cs="Times New Roman"/>
                <w:sz w:val="24"/>
                <w:szCs w:val="24"/>
              </w:rPr>
            </w:pPr>
          </w:p>
        </w:tc>
      </w:tr>
    </w:tbl>
    <w:p w14:paraId="43DA5960" w14:textId="4E06D0D0" w:rsidR="00B60051" w:rsidRPr="00B44565" w:rsidRDefault="00082B12" w:rsidP="00B44565">
      <w:pPr>
        <w:spacing w:after="120" w:line="264" w:lineRule="auto"/>
      </w:pPr>
      <w:r w:rsidRPr="001B5A67">
        <w:rPr>
          <w:rFonts w:ascii="Tw Cen MT" w:eastAsia="Times New Roman" w:hAnsi="Tw Cen MT" w:cs="Times New Roman"/>
          <w:i/>
          <w:iCs/>
          <w:sz w:val="24"/>
          <w:szCs w:val="24"/>
        </w:rPr>
        <w:t xml:space="preserve">This resource was adapted from the </w:t>
      </w:r>
      <w:hyperlink r:id="rId46" w:history="1">
        <w:r w:rsidRPr="001B5A67">
          <w:rPr>
            <w:rFonts w:ascii="Tw Cen MT" w:eastAsia="Times New Roman" w:hAnsi="Tw Cen MT" w:cs="Times New Roman"/>
            <w:i/>
            <w:iCs/>
            <w:color w:val="01456F"/>
            <w:sz w:val="24"/>
            <w:szCs w:val="24"/>
            <w:u w:val="single"/>
          </w:rPr>
          <w:t>Program Planning and Implementation Workbook</w:t>
        </w:r>
      </w:hyperlink>
      <w:r w:rsidRPr="001B5A67">
        <w:rPr>
          <w:rFonts w:ascii="Tw Cen MT" w:eastAsia="Times New Roman" w:hAnsi="Tw Cen MT" w:cs="Times New Roman"/>
          <w:i/>
          <w:iCs/>
          <w:sz w:val="24"/>
          <w:szCs w:val="24"/>
        </w:rPr>
        <w:t xml:space="preserve">. </w:t>
      </w:r>
    </w:p>
    <w:sectPr w:rsidR="00B60051" w:rsidRPr="00B44565" w:rsidSect="007B46EB">
      <w:pgSz w:w="15840" w:h="12240" w:orient="landscape"/>
      <w:pgMar w:top="1152" w:right="1152" w:bottom="1152" w:left="1152" w:header="720" w:footer="720" w:gutter="0"/>
      <w:pgNumType w:chapStyle="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5E7C4" w14:textId="77777777" w:rsidR="00C9311F" w:rsidRDefault="00C9311F" w:rsidP="00396CCE">
      <w:pPr>
        <w:spacing w:after="0" w:line="240" w:lineRule="auto"/>
      </w:pPr>
      <w:r>
        <w:separator/>
      </w:r>
    </w:p>
  </w:endnote>
  <w:endnote w:type="continuationSeparator" w:id="0">
    <w:p w14:paraId="697ABD7F" w14:textId="77777777" w:rsidR="00C9311F" w:rsidRDefault="00C9311F" w:rsidP="00396CCE">
      <w:pPr>
        <w:spacing w:after="0" w:line="240" w:lineRule="auto"/>
      </w:pPr>
      <w:r>
        <w:continuationSeparator/>
      </w:r>
    </w:p>
  </w:endnote>
  <w:endnote w:type="continuationNotice" w:id="1">
    <w:p w14:paraId="26C06034" w14:textId="77777777" w:rsidR="00C9311F" w:rsidRDefault="00C931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bin">
    <w:altName w:val="﷽﷽﷽﷽﷽﷽﷽﷽"/>
    <w:panose1 w:val="020B0803050202020004"/>
    <w:charset w:val="4D"/>
    <w:family w:val="auto"/>
    <w:pitch w:val="variable"/>
    <w:sig w:usb0="8000002F" w:usb1="0000000B"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7503441"/>
      <w:docPartObj>
        <w:docPartGallery w:val="Page Numbers (Bottom of Page)"/>
        <w:docPartUnique/>
      </w:docPartObj>
    </w:sdtPr>
    <w:sdtEndPr>
      <w:rPr>
        <w:rStyle w:val="PageNumber"/>
      </w:rPr>
    </w:sdtEndPr>
    <w:sdtContent>
      <w:p w14:paraId="4BB722AA" w14:textId="2F2B6266" w:rsidR="001120DC" w:rsidRDefault="001120DC" w:rsidP="005170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D47C73" w14:textId="77777777" w:rsidR="001120DC" w:rsidRDefault="001120DC" w:rsidP="00693C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E32D6" w14:textId="7186E019" w:rsidR="001120DC" w:rsidRPr="000944F4" w:rsidRDefault="001120DC" w:rsidP="000944F4">
    <w:pPr>
      <w:pStyle w:val="NormalWeb"/>
      <w:ind w:right="360"/>
      <w:rPr>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FFB66" w14:textId="5DE0BC7C" w:rsidR="001120DC" w:rsidRPr="004A77F1" w:rsidRDefault="001120DC" w:rsidP="004A77F1">
    <w:pPr>
      <w:pStyle w:val="NormalWeb"/>
      <w:ind w:right="360"/>
      <w:rPr>
        <w:rFonts w:asciiTheme="minorHAnsi" w:hAnsiTheme="minorHAns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C5BB4" w14:textId="117A3C76" w:rsidR="001120DC" w:rsidRPr="000944F4" w:rsidRDefault="001120DC" w:rsidP="008841D1">
    <w:pPr>
      <w:pStyle w:val="NormalWeb"/>
      <w:ind w:right="360"/>
      <w:rPr>
        <w:sz w:val="36"/>
        <w:szCs w:val="36"/>
      </w:rPr>
    </w:pPr>
    <w:bookmarkStart w:id="6" w:name="_Hlk58355035"/>
    <w:r w:rsidRPr="000944F4">
      <w:rPr>
        <w:rFonts w:asciiTheme="minorHAnsi" w:hAnsiTheme="minorHAnsi"/>
        <w:sz w:val="22"/>
        <w:szCs w:val="22"/>
      </w:rPr>
      <w:t xml:space="preserve">Trevino, N., &amp; Gaston, A. 2020. </w:t>
    </w:r>
    <w:r w:rsidRPr="000944F4">
      <w:rPr>
        <w:rFonts w:asciiTheme="minorHAnsi" w:hAnsiTheme="minorHAnsi"/>
        <w:i/>
        <w:iCs/>
        <w:sz w:val="22"/>
        <w:szCs w:val="22"/>
      </w:rPr>
      <w:t>Healthy Native Youth:</w:t>
    </w:r>
    <w:r w:rsidRPr="000944F4">
      <w:rPr>
        <w:rFonts w:asciiTheme="minorHAnsi" w:hAnsiTheme="minorHAnsi"/>
        <w:sz w:val="22"/>
        <w:szCs w:val="22"/>
      </w:rPr>
      <w:t xml:space="preserve"> </w:t>
    </w:r>
    <w:r w:rsidRPr="000944F4">
      <w:rPr>
        <w:rFonts w:asciiTheme="minorHAnsi" w:hAnsiTheme="minorHAnsi"/>
        <w:i/>
        <w:iCs/>
        <w:sz w:val="22"/>
        <w:szCs w:val="22"/>
      </w:rPr>
      <w:t>Virtual Adaptation Guide</w:t>
    </w:r>
    <w:r w:rsidRPr="000944F4">
      <w:rPr>
        <w:rFonts w:asciiTheme="minorHAnsi" w:hAnsiTheme="minorHAnsi"/>
        <w:sz w:val="22"/>
        <w:szCs w:val="22"/>
      </w:rPr>
      <w:t xml:space="preserve">. Portland, OR: Northwest Portland Area Indian Health Board. </w:t>
    </w:r>
  </w:p>
  <w:bookmarkEnd w:id="6" w:displacedByCustomXml="next"/>
  <w:sdt>
    <w:sdtPr>
      <w:id w:val="-1525931140"/>
      <w:docPartObj>
        <w:docPartGallery w:val="Page Numbers (Bottom of Page)"/>
        <w:docPartUnique/>
      </w:docPartObj>
    </w:sdtPr>
    <w:sdtEndPr>
      <w:rPr>
        <w:noProof/>
      </w:rPr>
    </w:sdtEndPr>
    <w:sdtContent>
      <w:p w14:paraId="3557ADFA" w14:textId="117A3C76" w:rsidR="001120DC" w:rsidRPr="009B2DD7" w:rsidRDefault="001120DC" w:rsidP="009B2D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AEB61" w14:textId="17EBAC32" w:rsidR="001120DC" w:rsidRPr="00C7361B" w:rsidRDefault="001120DC" w:rsidP="00C73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49578" w14:textId="77777777" w:rsidR="00C9311F" w:rsidRDefault="00C9311F" w:rsidP="00396CCE">
      <w:pPr>
        <w:spacing w:after="0" w:line="240" w:lineRule="auto"/>
      </w:pPr>
      <w:r>
        <w:separator/>
      </w:r>
    </w:p>
  </w:footnote>
  <w:footnote w:type="continuationSeparator" w:id="0">
    <w:p w14:paraId="06A23035" w14:textId="77777777" w:rsidR="00C9311F" w:rsidRDefault="00C9311F" w:rsidP="00396CCE">
      <w:pPr>
        <w:spacing w:after="0" w:line="240" w:lineRule="auto"/>
      </w:pPr>
      <w:r>
        <w:continuationSeparator/>
      </w:r>
    </w:p>
  </w:footnote>
  <w:footnote w:type="continuationNotice" w:id="1">
    <w:p w14:paraId="42D1123D" w14:textId="77777777" w:rsidR="00C9311F" w:rsidRDefault="00C931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43D21"/>
    <w:multiLevelType w:val="hybridMultilevel"/>
    <w:tmpl w:val="A5007D0C"/>
    <w:lvl w:ilvl="0" w:tplc="B1A818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70DF3"/>
    <w:multiLevelType w:val="hybridMultilevel"/>
    <w:tmpl w:val="A2FC4F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472F6A"/>
    <w:multiLevelType w:val="hybridMultilevel"/>
    <w:tmpl w:val="79786462"/>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692A0D"/>
    <w:multiLevelType w:val="hybridMultilevel"/>
    <w:tmpl w:val="CF800304"/>
    <w:lvl w:ilvl="0" w:tplc="2E365E06">
      <w:start w:val="1"/>
      <w:numFmt w:val="bullet"/>
      <w:lvlText w:val=""/>
      <w:lvlJc w:val="left"/>
      <w:pPr>
        <w:ind w:left="1440" w:hanging="360"/>
      </w:pPr>
      <w:rPr>
        <w:rFonts w:ascii="Symbol" w:hAnsi="Symbol" w:hint="default"/>
      </w:rPr>
    </w:lvl>
    <w:lvl w:ilvl="1" w:tplc="2E365E06">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CA1B09"/>
    <w:multiLevelType w:val="hybridMultilevel"/>
    <w:tmpl w:val="F506A512"/>
    <w:lvl w:ilvl="0" w:tplc="0409000F">
      <w:start w:val="1"/>
      <w:numFmt w:val="decimal"/>
      <w:lvlText w:val="%1."/>
      <w:lvlJc w:val="left"/>
      <w:pPr>
        <w:ind w:left="785" w:hanging="360"/>
      </w:p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15:restartNumberingAfterBreak="0">
    <w:nsid w:val="1A515A24"/>
    <w:multiLevelType w:val="hybridMultilevel"/>
    <w:tmpl w:val="B4547CA0"/>
    <w:lvl w:ilvl="0" w:tplc="A20E9B64">
      <w:start w:val="1"/>
      <w:numFmt w:val="bullet"/>
      <w:lvlText w:val=""/>
      <w:lvlJc w:val="left"/>
      <w:pPr>
        <w:ind w:left="785" w:hanging="360"/>
      </w:pPr>
      <w:rPr>
        <w:rFonts w:ascii="Symbol" w:hAnsi="Symbol"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1A793BA0"/>
    <w:multiLevelType w:val="hybridMultilevel"/>
    <w:tmpl w:val="3A260F36"/>
    <w:lvl w:ilvl="0" w:tplc="EAA8ADF0">
      <w:start w:val="1"/>
      <w:numFmt w:val="bullet"/>
      <w:lvlText w:val="o"/>
      <w:lvlJc w:val="left"/>
      <w:pPr>
        <w:ind w:left="360" w:hanging="360"/>
      </w:pPr>
      <w:rPr>
        <w:rFonts w:ascii="Wingdings" w:hAnsi="Wingdings" w:hint="default"/>
        <w:color w:val="55B5C3"/>
      </w:rPr>
    </w:lvl>
    <w:lvl w:ilvl="1" w:tplc="EAA8ADF0">
      <w:start w:val="1"/>
      <w:numFmt w:val="bullet"/>
      <w:lvlText w:val="o"/>
      <w:lvlJc w:val="left"/>
      <w:pPr>
        <w:ind w:left="720" w:hanging="360"/>
      </w:pPr>
      <w:rPr>
        <w:rFonts w:ascii="Wingdings" w:hAnsi="Wingdings" w:hint="default"/>
        <w:color w:val="55B5C3"/>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A66024"/>
    <w:multiLevelType w:val="hybridMultilevel"/>
    <w:tmpl w:val="0208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94761"/>
    <w:multiLevelType w:val="hybridMultilevel"/>
    <w:tmpl w:val="2C3A0A70"/>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3807C5"/>
    <w:multiLevelType w:val="hybridMultilevel"/>
    <w:tmpl w:val="7756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22A1B"/>
    <w:multiLevelType w:val="hybridMultilevel"/>
    <w:tmpl w:val="1F9E46C8"/>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E6025D"/>
    <w:multiLevelType w:val="hybridMultilevel"/>
    <w:tmpl w:val="8BF010A8"/>
    <w:lvl w:ilvl="0" w:tplc="04090001">
      <w:start w:val="1"/>
      <w:numFmt w:val="bullet"/>
      <w:lvlText w:val=""/>
      <w:lvlJc w:val="left"/>
      <w:pPr>
        <w:ind w:left="720" w:hanging="360"/>
      </w:pPr>
      <w:rPr>
        <w:rFonts w:ascii="Symbol" w:hAnsi="Symbol" w:hint="default"/>
        <w:color w:val="00828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C7226"/>
    <w:multiLevelType w:val="hybridMultilevel"/>
    <w:tmpl w:val="E6FE5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025DE"/>
    <w:multiLevelType w:val="hybridMultilevel"/>
    <w:tmpl w:val="E4703D4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15:restartNumberingAfterBreak="0">
    <w:nsid w:val="3CD506B4"/>
    <w:multiLevelType w:val="hybridMultilevel"/>
    <w:tmpl w:val="B98E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070556"/>
    <w:multiLevelType w:val="hybridMultilevel"/>
    <w:tmpl w:val="022CA48C"/>
    <w:lvl w:ilvl="0" w:tplc="04090001">
      <w:start w:val="1"/>
      <w:numFmt w:val="bullet"/>
      <w:lvlText w:val=""/>
      <w:lvlJc w:val="left"/>
      <w:pPr>
        <w:ind w:left="720" w:hanging="360"/>
      </w:pPr>
      <w:rPr>
        <w:rFonts w:ascii="Symbol" w:hAnsi="Symbol" w:hint="default"/>
        <w:color w:val="00828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F4C1D"/>
    <w:multiLevelType w:val="hybridMultilevel"/>
    <w:tmpl w:val="7BA4CA02"/>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DB1AFC"/>
    <w:multiLevelType w:val="hybridMultilevel"/>
    <w:tmpl w:val="18F6F4B0"/>
    <w:lvl w:ilvl="0" w:tplc="120A4ADC">
      <w:start w:val="1"/>
      <w:numFmt w:val="decimal"/>
      <w:lvlText w:val="%1."/>
      <w:lvlJc w:val="left"/>
      <w:pPr>
        <w:ind w:left="785" w:hanging="360"/>
      </w:pPr>
      <w:rPr>
        <w:i w:val="0"/>
        <w:iCs/>
        <w:color w:val="auto"/>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15:restartNumberingAfterBreak="0">
    <w:nsid w:val="498703AF"/>
    <w:multiLevelType w:val="hybridMultilevel"/>
    <w:tmpl w:val="FE024938"/>
    <w:lvl w:ilvl="0" w:tplc="EAA8ADF0">
      <w:start w:val="1"/>
      <w:numFmt w:val="bullet"/>
      <w:lvlText w:val="o"/>
      <w:lvlJc w:val="left"/>
      <w:pPr>
        <w:ind w:left="360" w:hanging="360"/>
      </w:pPr>
      <w:rPr>
        <w:rFonts w:ascii="Wingdings" w:hAnsi="Wingdings" w:hint="default"/>
        <w:color w:val="55B5C3"/>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C76B9C"/>
    <w:multiLevelType w:val="hybridMultilevel"/>
    <w:tmpl w:val="57BAD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E6640"/>
    <w:multiLevelType w:val="hybridMultilevel"/>
    <w:tmpl w:val="F7C0404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5CCC59D5"/>
    <w:multiLevelType w:val="hybridMultilevel"/>
    <w:tmpl w:val="A4748780"/>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EBC1796"/>
    <w:multiLevelType w:val="hybridMultilevel"/>
    <w:tmpl w:val="25D27604"/>
    <w:lvl w:ilvl="0" w:tplc="78EEA6FE">
      <w:start w:val="1"/>
      <w:numFmt w:val="bullet"/>
      <w:lvlText w:val=""/>
      <w:lvlJc w:val="left"/>
      <w:pPr>
        <w:ind w:left="360" w:hanging="360"/>
      </w:pPr>
      <w:rPr>
        <w:rFonts w:ascii="Symbol" w:hAnsi="Symbol" w:hint="default"/>
        <w:color w:val="01456F"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C91CCD"/>
    <w:multiLevelType w:val="hybridMultilevel"/>
    <w:tmpl w:val="5BF2D3B8"/>
    <w:lvl w:ilvl="0" w:tplc="2E365E0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01F5D31"/>
    <w:multiLevelType w:val="hybridMultilevel"/>
    <w:tmpl w:val="F11A080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5039A1"/>
    <w:multiLevelType w:val="hybridMultilevel"/>
    <w:tmpl w:val="5190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067A54"/>
    <w:multiLevelType w:val="hybridMultilevel"/>
    <w:tmpl w:val="77C409AE"/>
    <w:lvl w:ilvl="0" w:tplc="56A6AA54">
      <w:start w:val="1"/>
      <w:numFmt w:val="bullet"/>
      <w:lvlText w:val=""/>
      <w:lvlJc w:val="left"/>
      <w:pPr>
        <w:ind w:left="360" w:hanging="360"/>
      </w:pPr>
      <w:rPr>
        <w:rFonts w:ascii="Wingdings" w:hAnsi="Wingdings" w:hint="default"/>
        <w:color w:val="00828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633FD0"/>
    <w:multiLevelType w:val="hybridMultilevel"/>
    <w:tmpl w:val="827A04E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E00197"/>
    <w:multiLevelType w:val="hybridMultilevel"/>
    <w:tmpl w:val="6756E2F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DB198A"/>
    <w:multiLevelType w:val="hybridMultilevel"/>
    <w:tmpl w:val="D38AEB24"/>
    <w:lvl w:ilvl="0" w:tplc="EAA8ADF0">
      <w:start w:val="1"/>
      <w:numFmt w:val="bullet"/>
      <w:lvlText w:val="o"/>
      <w:lvlJc w:val="left"/>
      <w:pPr>
        <w:ind w:left="360" w:hanging="360"/>
      </w:pPr>
      <w:rPr>
        <w:rFonts w:ascii="Wingdings" w:hAnsi="Wingdings" w:hint="default"/>
        <w:color w:val="55B5C3"/>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2D5C63"/>
    <w:multiLevelType w:val="hybridMultilevel"/>
    <w:tmpl w:val="0AA6EC4E"/>
    <w:lvl w:ilvl="0" w:tplc="0409000F">
      <w:start w:val="1"/>
      <w:numFmt w:val="decimal"/>
      <w:lvlText w:val="%1."/>
      <w:lvlJc w:val="left"/>
      <w:pPr>
        <w:ind w:left="360" w:hanging="360"/>
      </w:pPr>
    </w:lvl>
    <w:lvl w:ilvl="1" w:tplc="EAA8ADF0">
      <w:start w:val="1"/>
      <w:numFmt w:val="bullet"/>
      <w:lvlText w:val="o"/>
      <w:lvlJc w:val="left"/>
      <w:pPr>
        <w:ind w:left="720" w:hanging="360"/>
      </w:pPr>
      <w:rPr>
        <w:rFonts w:ascii="Wingdings" w:hAnsi="Wingdings" w:hint="default"/>
        <w:color w:val="55B5C3"/>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5960187"/>
    <w:multiLevelType w:val="hybridMultilevel"/>
    <w:tmpl w:val="80D296A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212774"/>
    <w:multiLevelType w:val="hybridMultilevel"/>
    <w:tmpl w:val="57BAD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E6134A"/>
    <w:multiLevelType w:val="hybridMultilevel"/>
    <w:tmpl w:val="605E60BC"/>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0867C3"/>
    <w:multiLevelType w:val="hybridMultilevel"/>
    <w:tmpl w:val="4D10C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2B75C8"/>
    <w:multiLevelType w:val="hybridMultilevel"/>
    <w:tmpl w:val="6D5A82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5D1D50"/>
    <w:multiLevelType w:val="hybridMultilevel"/>
    <w:tmpl w:val="9B2E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95D3C"/>
    <w:multiLevelType w:val="hybridMultilevel"/>
    <w:tmpl w:val="FC584F6E"/>
    <w:lvl w:ilvl="0" w:tplc="EAA8ADF0">
      <w:start w:val="1"/>
      <w:numFmt w:val="bullet"/>
      <w:lvlText w:val="o"/>
      <w:lvlJc w:val="left"/>
      <w:pPr>
        <w:ind w:left="360" w:hanging="360"/>
      </w:pPr>
      <w:rPr>
        <w:rFonts w:ascii="Wingdings" w:hAnsi="Wingdings" w:hint="default"/>
        <w:color w:val="55B5C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EC03C4"/>
    <w:multiLevelType w:val="hybridMultilevel"/>
    <w:tmpl w:val="32F2CBB2"/>
    <w:lvl w:ilvl="0" w:tplc="FC4480E2">
      <w:start w:val="1"/>
      <w:numFmt w:val="bullet"/>
      <w:lvlText w:val=""/>
      <w:lvlJc w:val="left"/>
      <w:pPr>
        <w:ind w:left="720" w:hanging="360"/>
      </w:pPr>
      <w:rPr>
        <w:rFonts w:ascii="Symbol" w:hAnsi="Symbol" w:hint="default"/>
        <w:color w:val="00828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23372D"/>
    <w:multiLevelType w:val="hybridMultilevel"/>
    <w:tmpl w:val="1B10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29"/>
  </w:num>
  <w:num w:numId="4">
    <w:abstractNumId w:val="31"/>
  </w:num>
  <w:num w:numId="5">
    <w:abstractNumId w:val="24"/>
  </w:num>
  <w:num w:numId="6">
    <w:abstractNumId w:val="10"/>
  </w:num>
  <w:num w:numId="7">
    <w:abstractNumId w:val="39"/>
  </w:num>
  <w:num w:numId="8">
    <w:abstractNumId w:val="27"/>
  </w:num>
  <w:num w:numId="9">
    <w:abstractNumId w:val="2"/>
  </w:num>
  <w:num w:numId="10">
    <w:abstractNumId w:val="25"/>
  </w:num>
  <w:num w:numId="11">
    <w:abstractNumId w:val="15"/>
  </w:num>
  <w:num w:numId="12">
    <w:abstractNumId w:val="11"/>
  </w:num>
  <w:num w:numId="13">
    <w:abstractNumId w:val="23"/>
  </w:num>
  <w:num w:numId="14">
    <w:abstractNumId w:val="3"/>
  </w:num>
  <w:num w:numId="15">
    <w:abstractNumId w:val="8"/>
  </w:num>
  <w:num w:numId="16">
    <w:abstractNumId w:val="30"/>
  </w:num>
  <w:num w:numId="17">
    <w:abstractNumId w:val="6"/>
  </w:num>
  <w:num w:numId="18">
    <w:abstractNumId w:val="36"/>
  </w:num>
  <w:num w:numId="19">
    <w:abstractNumId w:val="5"/>
  </w:num>
  <w:num w:numId="20">
    <w:abstractNumId w:val="16"/>
  </w:num>
  <w:num w:numId="21">
    <w:abstractNumId w:val="38"/>
  </w:num>
  <w:num w:numId="22">
    <w:abstractNumId w:val="17"/>
  </w:num>
  <w:num w:numId="23">
    <w:abstractNumId w:val="4"/>
  </w:num>
  <w:num w:numId="24">
    <w:abstractNumId w:val="34"/>
  </w:num>
  <w:num w:numId="25">
    <w:abstractNumId w:val="19"/>
  </w:num>
  <w:num w:numId="26">
    <w:abstractNumId w:val="32"/>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3"/>
  </w:num>
  <w:num w:numId="30">
    <w:abstractNumId w:val="26"/>
  </w:num>
  <w:num w:numId="31">
    <w:abstractNumId w:val="1"/>
  </w:num>
  <w:num w:numId="32">
    <w:abstractNumId w:val="14"/>
  </w:num>
  <w:num w:numId="33">
    <w:abstractNumId w:val="22"/>
  </w:num>
  <w:num w:numId="34">
    <w:abstractNumId w:val="0"/>
  </w:num>
  <w:num w:numId="35">
    <w:abstractNumId w:val="21"/>
  </w:num>
  <w:num w:numId="36">
    <w:abstractNumId w:val="7"/>
  </w:num>
  <w:num w:numId="37">
    <w:abstractNumId w:val="37"/>
  </w:num>
  <w:num w:numId="38">
    <w:abstractNumId w:val="18"/>
  </w:num>
  <w:num w:numId="39">
    <w:abstractNumId w:val="35"/>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ocumentProtection w:edit="forms" w:enforcement="1" w:cryptProviderType="rsaAES" w:cryptAlgorithmClass="hash" w:cryptAlgorithmType="typeAny" w:cryptAlgorithmSid="14" w:cryptSpinCount="100000" w:hash="0Q6av+eLlCTmaXDZiMhquqLO7S53gQf9ahlqlMqTUuCUr+d2os0fgHkLBmao1yEes+c/ucadJVqwOE+GQm4JDw==" w:salt="sJyEvDrBGkaCbL0N8UdI9w=="/>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74F"/>
    <w:rsid w:val="00000E38"/>
    <w:rsid w:val="00002018"/>
    <w:rsid w:val="00005FC7"/>
    <w:rsid w:val="000077F8"/>
    <w:rsid w:val="00012885"/>
    <w:rsid w:val="00022DFE"/>
    <w:rsid w:val="0002661D"/>
    <w:rsid w:val="00030D3A"/>
    <w:rsid w:val="00032942"/>
    <w:rsid w:val="000342FF"/>
    <w:rsid w:val="000356C1"/>
    <w:rsid w:val="00044385"/>
    <w:rsid w:val="000471DF"/>
    <w:rsid w:val="00063864"/>
    <w:rsid w:val="00067096"/>
    <w:rsid w:val="00067F0E"/>
    <w:rsid w:val="00073472"/>
    <w:rsid w:val="00077CD7"/>
    <w:rsid w:val="00081162"/>
    <w:rsid w:val="00082B12"/>
    <w:rsid w:val="00084265"/>
    <w:rsid w:val="000846E7"/>
    <w:rsid w:val="00084F4C"/>
    <w:rsid w:val="0008599E"/>
    <w:rsid w:val="0009104E"/>
    <w:rsid w:val="000930AD"/>
    <w:rsid w:val="000936A2"/>
    <w:rsid w:val="000944F4"/>
    <w:rsid w:val="000A0897"/>
    <w:rsid w:val="000A1F6F"/>
    <w:rsid w:val="000B0608"/>
    <w:rsid w:val="000B1E00"/>
    <w:rsid w:val="000B37CC"/>
    <w:rsid w:val="000B5535"/>
    <w:rsid w:val="000C3D28"/>
    <w:rsid w:val="000C6812"/>
    <w:rsid w:val="000D11A9"/>
    <w:rsid w:val="000D336E"/>
    <w:rsid w:val="000D4C88"/>
    <w:rsid w:val="000E1EC8"/>
    <w:rsid w:val="000F3B4D"/>
    <w:rsid w:val="00101892"/>
    <w:rsid w:val="001020EC"/>
    <w:rsid w:val="00106B48"/>
    <w:rsid w:val="0010721C"/>
    <w:rsid w:val="00107BE6"/>
    <w:rsid w:val="00111A0F"/>
    <w:rsid w:val="001120DC"/>
    <w:rsid w:val="00113078"/>
    <w:rsid w:val="00117F9B"/>
    <w:rsid w:val="00120F36"/>
    <w:rsid w:val="00123B9F"/>
    <w:rsid w:val="00130810"/>
    <w:rsid w:val="00131DE8"/>
    <w:rsid w:val="00133FBC"/>
    <w:rsid w:val="0013590B"/>
    <w:rsid w:val="001409B9"/>
    <w:rsid w:val="001410FF"/>
    <w:rsid w:val="0016133A"/>
    <w:rsid w:val="001622AF"/>
    <w:rsid w:val="001647B1"/>
    <w:rsid w:val="00165AF5"/>
    <w:rsid w:val="0016632C"/>
    <w:rsid w:val="00167094"/>
    <w:rsid w:val="00174B9F"/>
    <w:rsid w:val="00176759"/>
    <w:rsid w:val="001807CD"/>
    <w:rsid w:val="00181ADF"/>
    <w:rsid w:val="001A0D7D"/>
    <w:rsid w:val="001A34EA"/>
    <w:rsid w:val="001A76FE"/>
    <w:rsid w:val="001B2896"/>
    <w:rsid w:val="001B72D8"/>
    <w:rsid w:val="001C2418"/>
    <w:rsid w:val="001D0875"/>
    <w:rsid w:val="001D1906"/>
    <w:rsid w:val="001D2D8E"/>
    <w:rsid w:val="001D6BC4"/>
    <w:rsid w:val="001E28A5"/>
    <w:rsid w:val="001E6C29"/>
    <w:rsid w:val="001E7A91"/>
    <w:rsid w:val="001F2338"/>
    <w:rsid w:val="001F243C"/>
    <w:rsid w:val="00201AC9"/>
    <w:rsid w:val="00207091"/>
    <w:rsid w:val="00214BF3"/>
    <w:rsid w:val="00220AEC"/>
    <w:rsid w:val="002222E5"/>
    <w:rsid w:val="00226BBE"/>
    <w:rsid w:val="00227821"/>
    <w:rsid w:val="00235BF0"/>
    <w:rsid w:val="002424B8"/>
    <w:rsid w:val="00242D4C"/>
    <w:rsid w:val="00244357"/>
    <w:rsid w:val="00245852"/>
    <w:rsid w:val="00250116"/>
    <w:rsid w:val="00252779"/>
    <w:rsid w:val="00256D03"/>
    <w:rsid w:val="00257BF8"/>
    <w:rsid w:val="00265C65"/>
    <w:rsid w:val="00276F4E"/>
    <w:rsid w:val="00277B04"/>
    <w:rsid w:val="002840C0"/>
    <w:rsid w:val="002902C9"/>
    <w:rsid w:val="0029441F"/>
    <w:rsid w:val="00294F48"/>
    <w:rsid w:val="002A555F"/>
    <w:rsid w:val="002A62A0"/>
    <w:rsid w:val="002B04B7"/>
    <w:rsid w:val="002B2E44"/>
    <w:rsid w:val="002B422F"/>
    <w:rsid w:val="002C1EE1"/>
    <w:rsid w:val="002C7DA3"/>
    <w:rsid w:val="002D05AD"/>
    <w:rsid w:val="002D182D"/>
    <w:rsid w:val="002D384B"/>
    <w:rsid w:val="002D3CDE"/>
    <w:rsid w:val="002D3DEA"/>
    <w:rsid w:val="002D552D"/>
    <w:rsid w:val="002D7C70"/>
    <w:rsid w:val="002E6DC6"/>
    <w:rsid w:val="002E78E9"/>
    <w:rsid w:val="002F6615"/>
    <w:rsid w:val="0030719D"/>
    <w:rsid w:val="003171AC"/>
    <w:rsid w:val="00330CFB"/>
    <w:rsid w:val="0033141B"/>
    <w:rsid w:val="00331646"/>
    <w:rsid w:val="00333235"/>
    <w:rsid w:val="00333C1D"/>
    <w:rsid w:val="003458EC"/>
    <w:rsid w:val="00352A2B"/>
    <w:rsid w:val="00352E9A"/>
    <w:rsid w:val="003634EE"/>
    <w:rsid w:val="00364095"/>
    <w:rsid w:val="00364F36"/>
    <w:rsid w:val="00365DFF"/>
    <w:rsid w:val="003710D7"/>
    <w:rsid w:val="00372F61"/>
    <w:rsid w:val="00376736"/>
    <w:rsid w:val="0038069B"/>
    <w:rsid w:val="00380CE4"/>
    <w:rsid w:val="00383B97"/>
    <w:rsid w:val="00392CDD"/>
    <w:rsid w:val="003933F9"/>
    <w:rsid w:val="00396CCE"/>
    <w:rsid w:val="003A19CC"/>
    <w:rsid w:val="003A63EB"/>
    <w:rsid w:val="003B1776"/>
    <w:rsid w:val="003B3F2A"/>
    <w:rsid w:val="003B570F"/>
    <w:rsid w:val="003B7AF1"/>
    <w:rsid w:val="003C135F"/>
    <w:rsid w:val="003C3748"/>
    <w:rsid w:val="003C6BFF"/>
    <w:rsid w:val="003D1AB5"/>
    <w:rsid w:val="003D6887"/>
    <w:rsid w:val="003E04C4"/>
    <w:rsid w:val="003E0B73"/>
    <w:rsid w:val="003E53A1"/>
    <w:rsid w:val="003E6A40"/>
    <w:rsid w:val="003E7C20"/>
    <w:rsid w:val="003F51E4"/>
    <w:rsid w:val="003F7559"/>
    <w:rsid w:val="004014FA"/>
    <w:rsid w:val="00403C8B"/>
    <w:rsid w:val="00413368"/>
    <w:rsid w:val="00413ECA"/>
    <w:rsid w:val="004203B7"/>
    <w:rsid w:val="00420762"/>
    <w:rsid w:val="004300B2"/>
    <w:rsid w:val="00430534"/>
    <w:rsid w:val="00437630"/>
    <w:rsid w:val="0044247D"/>
    <w:rsid w:val="004460CC"/>
    <w:rsid w:val="00446596"/>
    <w:rsid w:val="0044738C"/>
    <w:rsid w:val="00453A90"/>
    <w:rsid w:val="00453FEC"/>
    <w:rsid w:val="0045725E"/>
    <w:rsid w:val="00462C98"/>
    <w:rsid w:val="00466DEC"/>
    <w:rsid w:val="00467083"/>
    <w:rsid w:val="004705D2"/>
    <w:rsid w:val="0047176E"/>
    <w:rsid w:val="0047514C"/>
    <w:rsid w:val="00482A83"/>
    <w:rsid w:val="004917EA"/>
    <w:rsid w:val="004A0692"/>
    <w:rsid w:val="004A3B2B"/>
    <w:rsid w:val="004A604E"/>
    <w:rsid w:val="004A7336"/>
    <w:rsid w:val="004A77F1"/>
    <w:rsid w:val="004A79D9"/>
    <w:rsid w:val="004B498C"/>
    <w:rsid w:val="004B6114"/>
    <w:rsid w:val="004C1440"/>
    <w:rsid w:val="004C595D"/>
    <w:rsid w:val="004D1530"/>
    <w:rsid w:val="004D38C5"/>
    <w:rsid w:val="004D697A"/>
    <w:rsid w:val="004E0EBC"/>
    <w:rsid w:val="004E6B3F"/>
    <w:rsid w:val="004E6C73"/>
    <w:rsid w:val="004F3743"/>
    <w:rsid w:val="004F3B35"/>
    <w:rsid w:val="004F7D32"/>
    <w:rsid w:val="0050118D"/>
    <w:rsid w:val="00506ECE"/>
    <w:rsid w:val="0050770F"/>
    <w:rsid w:val="00510153"/>
    <w:rsid w:val="00516912"/>
    <w:rsid w:val="0051708D"/>
    <w:rsid w:val="00520211"/>
    <w:rsid w:val="0052130F"/>
    <w:rsid w:val="00521873"/>
    <w:rsid w:val="00524FDF"/>
    <w:rsid w:val="005253FE"/>
    <w:rsid w:val="00531E2C"/>
    <w:rsid w:val="00534C87"/>
    <w:rsid w:val="00546CA3"/>
    <w:rsid w:val="00547780"/>
    <w:rsid w:val="005520B4"/>
    <w:rsid w:val="00554AA1"/>
    <w:rsid w:val="00562CDE"/>
    <w:rsid w:val="00563852"/>
    <w:rsid w:val="0056420A"/>
    <w:rsid w:val="00565950"/>
    <w:rsid w:val="005853FC"/>
    <w:rsid w:val="0058603F"/>
    <w:rsid w:val="00586E63"/>
    <w:rsid w:val="00592089"/>
    <w:rsid w:val="00596750"/>
    <w:rsid w:val="005A1C27"/>
    <w:rsid w:val="005A5604"/>
    <w:rsid w:val="005B0238"/>
    <w:rsid w:val="005B2657"/>
    <w:rsid w:val="005B2E3C"/>
    <w:rsid w:val="005B48EC"/>
    <w:rsid w:val="005C0482"/>
    <w:rsid w:val="005C15C5"/>
    <w:rsid w:val="005D1885"/>
    <w:rsid w:val="005D436C"/>
    <w:rsid w:val="005D5B3E"/>
    <w:rsid w:val="005D701C"/>
    <w:rsid w:val="005D79D4"/>
    <w:rsid w:val="005E5A26"/>
    <w:rsid w:val="005E5FF2"/>
    <w:rsid w:val="005F074F"/>
    <w:rsid w:val="005F235B"/>
    <w:rsid w:val="005F31F1"/>
    <w:rsid w:val="005F6AFF"/>
    <w:rsid w:val="005F6FBC"/>
    <w:rsid w:val="005F75F7"/>
    <w:rsid w:val="005F7737"/>
    <w:rsid w:val="0060253C"/>
    <w:rsid w:val="006031BF"/>
    <w:rsid w:val="00603312"/>
    <w:rsid w:val="006037F1"/>
    <w:rsid w:val="006059B5"/>
    <w:rsid w:val="00606C9C"/>
    <w:rsid w:val="00610EFE"/>
    <w:rsid w:val="00616519"/>
    <w:rsid w:val="00617149"/>
    <w:rsid w:val="00617F90"/>
    <w:rsid w:val="00617FCD"/>
    <w:rsid w:val="00626E34"/>
    <w:rsid w:val="00633626"/>
    <w:rsid w:val="006421A0"/>
    <w:rsid w:val="00642456"/>
    <w:rsid w:val="00657095"/>
    <w:rsid w:val="00663E4B"/>
    <w:rsid w:val="006702F2"/>
    <w:rsid w:val="006729BC"/>
    <w:rsid w:val="0067616C"/>
    <w:rsid w:val="00681C1B"/>
    <w:rsid w:val="006821C1"/>
    <w:rsid w:val="006822D1"/>
    <w:rsid w:val="0068291C"/>
    <w:rsid w:val="006854A9"/>
    <w:rsid w:val="00685A9D"/>
    <w:rsid w:val="00686ACF"/>
    <w:rsid w:val="00692E0A"/>
    <w:rsid w:val="006939DD"/>
    <w:rsid w:val="00693C79"/>
    <w:rsid w:val="006B025F"/>
    <w:rsid w:val="006B0EC8"/>
    <w:rsid w:val="006B2300"/>
    <w:rsid w:val="006B3035"/>
    <w:rsid w:val="006B3895"/>
    <w:rsid w:val="006C2DAF"/>
    <w:rsid w:val="006C35E7"/>
    <w:rsid w:val="006C39A5"/>
    <w:rsid w:val="006C7077"/>
    <w:rsid w:val="006D06F2"/>
    <w:rsid w:val="006D689B"/>
    <w:rsid w:val="006D6D51"/>
    <w:rsid w:val="006E0B50"/>
    <w:rsid w:val="006E5DC2"/>
    <w:rsid w:val="006F3A7B"/>
    <w:rsid w:val="006F6591"/>
    <w:rsid w:val="00701D62"/>
    <w:rsid w:val="0070608E"/>
    <w:rsid w:val="007065D5"/>
    <w:rsid w:val="00710475"/>
    <w:rsid w:val="0071409C"/>
    <w:rsid w:val="00714361"/>
    <w:rsid w:val="007163D4"/>
    <w:rsid w:val="0071727C"/>
    <w:rsid w:val="007204EE"/>
    <w:rsid w:val="007242E7"/>
    <w:rsid w:val="00726903"/>
    <w:rsid w:val="007276B4"/>
    <w:rsid w:val="00730FD0"/>
    <w:rsid w:val="00732979"/>
    <w:rsid w:val="00734454"/>
    <w:rsid w:val="00736113"/>
    <w:rsid w:val="00737CEA"/>
    <w:rsid w:val="00741093"/>
    <w:rsid w:val="00755F4B"/>
    <w:rsid w:val="00762B0B"/>
    <w:rsid w:val="00770042"/>
    <w:rsid w:val="007749F0"/>
    <w:rsid w:val="0077565E"/>
    <w:rsid w:val="00776987"/>
    <w:rsid w:val="00785D52"/>
    <w:rsid w:val="007929BD"/>
    <w:rsid w:val="0079345F"/>
    <w:rsid w:val="00797E1D"/>
    <w:rsid w:val="007A069C"/>
    <w:rsid w:val="007A131F"/>
    <w:rsid w:val="007A4394"/>
    <w:rsid w:val="007B35AB"/>
    <w:rsid w:val="007B46EB"/>
    <w:rsid w:val="007B4D8B"/>
    <w:rsid w:val="007B652F"/>
    <w:rsid w:val="007C7FE9"/>
    <w:rsid w:val="007D0B72"/>
    <w:rsid w:val="007D23B3"/>
    <w:rsid w:val="007D279C"/>
    <w:rsid w:val="007D7D89"/>
    <w:rsid w:val="007E628B"/>
    <w:rsid w:val="007E7F81"/>
    <w:rsid w:val="007F161C"/>
    <w:rsid w:val="007F17E1"/>
    <w:rsid w:val="007F1A02"/>
    <w:rsid w:val="007F50AA"/>
    <w:rsid w:val="008033C6"/>
    <w:rsid w:val="00803857"/>
    <w:rsid w:val="008045FA"/>
    <w:rsid w:val="00811A42"/>
    <w:rsid w:val="00824E77"/>
    <w:rsid w:val="00830E8A"/>
    <w:rsid w:val="00831745"/>
    <w:rsid w:val="00833E0E"/>
    <w:rsid w:val="0084486D"/>
    <w:rsid w:val="008471E7"/>
    <w:rsid w:val="00850A38"/>
    <w:rsid w:val="00851DB9"/>
    <w:rsid w:val="0086455A"/>
    <w:rsid w:val="008675F4"/>
    <w:rsid w:val="008725C4"/>
    <w:rsid w:val="00873AA4"/>
    <w:rsid w:val="00877F7D"/>
    <w:rsid w:val="0088100A"/>
    <w:rsid w:val="00883443"/>
    <w:rsid w:val="008841D1"/>
    <w:rsid w:val="008849F4"/>
    <w:rsid w:val="00885A59"/>
    <w:rsid w:val="0088713B"/>
    <w:rsid w:val="00887A1D"/>
    <w:rsid w:val="008A7C9D"/>
    <w:rsid w:val="008A7E56"/>
    <w:rsid w:val="008B221D"/>
    <w:rsid w:val="008B49A2"/>
    <w:rsid w:val="008B4AC7"/>
    <w:rsid w:val="008B5F21"/>
    <w:rsid w:val="008C1214"/>
    <w:rsid w:val="008C1385"/>
    <w:rsid w:val="008C3C5E"/>
    <w:rsid w:val="008C59D6"/>
    <w:rsid w:val="008D57F1"/>
    <w:rsid w:val="008E6D4B"/>
    <w:rsid w:val="008F3156"/>
    <w:rsid w:val="008F58CD"/>
    <w:rsid w:val="0090355D"/>
    <w:rsid w:val="00905EA9"/>
    <w:rsid w:val="0091796D"/>
    <w:rsid w:val="0092139B"/>
    <w:rsid w:val="009258ED"/>
    <w:rsid w:val="00941C79"/>
    <w:rsid w:val="009436F7"/>
    <w:rsid w:val="0094391E"/>
    <w:rsid w:val="00945331"/>
    <w:rsid w:val="00945699"/>
    <w:rsid w:val="009475CF"/>
    <w:rsid w:val="0094768D"/>
    <w:rsid w:val="009504BF"/>
    <w:rsid w:val="009513E4"/>
    <w:rsid w:val="00951F77"/>
    <w:rsid w:val="009565FF"/>
    <w:rsid w:val="009654FE"/>
    <w:rsid w:val="00965B0C"/>
    <w:rsid w:val="00965DF3"/>
    <w:rsid w:val="00974091"/>
    <w:rsid w:val="009818A1"/>
    <w:rsid w:val="0098559B"/>
    <w:rsid w:val="009878B7"/>
    <w:rsid w:val="009909D0"/>
    <w:rsid w:val="00991465"/>
    <w:rsid w:val="00996428"/>
    <w:rsid w:val="0099711B"/>
    <w:rsid w:val="009A4EFA"/>
    <w:rsid w:val="009A77E0"/>
    <w:rsid w:val="009B22CC"/>
    <w:rsid w:val="009B2DD7"/>
    <w:rsid w:val="009C05C3"/>
    <w:rsid w:val="009C3FB3"/>
    <w:rsid w:val="009C5D8A"/>
    <w:rsid w:val="009C64DA"/>
    <w:rsid w:val="009C7190"/>
    <w:rsid w:val="009C7850"/>
    <w:rsid w:val="009D474C"/>
    <w:rsid w:val="009E331B"/>
    <w:rsid w:val="009F0349"/>
    <w:rsid w:val="009F0AE3"/>
    <w:rsid w:val="009F12FC"/>
    <w:rsid w:val="009F2E81"/>
    <w:rsid w:val="009F4CDA"/>
    <w:rsid w:val="00A00C2F"/>
    <w:rsid w:val="00A0364E"/>
    <w:rsid w:val="00A07233"/>
    <w:rsid w:val="00A107AE"/>
    <w:rsid w:val="00A11088"/>
    <w:rsid w:val="00A148BF"/>
    <w:rsid w:val="00A15048"/>
    <w:rsid w:val="00A2577B"/>
    <w:rsid w:val="00A271D6"/>
    <w:rsid w:val="00A31D49"/>
    <w:rsid w:val="00A410CA"/>
    <w:rsid w:val="00A519C7"/>
    <w:rsid w:val="00A528D0"/>
    <w:rsid w:val="00A53AD8"/>
    <w:rsid w:val="00A53E09"/>
    <w:rsid w:val="00A54BBE"/>
    <w:rsid w:val="00A61A04"/>
    <w:rsid w:val="00A63B7A"/>
    <w:rsid w:val="00A73BF5"/>
    <w:rsid w:val="00A742A2"/>
    <w:rsid w:val="00A80C2E"/>
    <w:rsid w:val="00A84A0C"/>
    <w:rsid w:val="00A84D48"/>
    <w:rsid w:val="00A853EE"/>
    <w:rsid w:val="00A906F3"/>
    <w:rsid w:val="00A9134C"/>
    <w:rsid w:val="00A9782A"/>
    <w:rsid w:val="00AA1579"/>
    <w:rsid w:val="00AA3B3C"/>
    <w:rsid w:val="00AA47DD"/>
    <w:rsid w:val="00AA4C20"/>
    <w:rsid w:val="00AA7963"/>
    <w:rsid w:val="00AB3765"/>
    <w:rsid w:val="00AB3CF3"/>
    <w:rsid w:val="00AB4C66"/>
    <w:rsid w:val="00AC6480"/>
    <w:rsid w:val="00AC77F4"/>
    <w:rsid w:val="00AD20F3"/>
    <w:rsid w:val="00AD48EA"/>
    <w:rsid w:val="00AD5D1C"/>
    <w:rsid w:val="00AE2034"/>
    <w:rsid w:val="00AE3BEE"/>
    <w:rsid w:val="00AE619A"/>
    <w:rsid w:val="00AE664A"/>
    <w:rsid w:val="00AF1A38"/>
    <w:rsid w:val="00AF1B17"/>
    <w:rsid w:val="00B10179"/>
    <w:rsid w:val="00B122AE"/>
    <w:rsid w:val="00B12CCF"/>
    <w:rsid w:val="00B16615"/>
    <w:rsid w:val="00B2210A"/>
    <w:rsid w:val="00B34468"/>
    <w:rsid w:val="00B35F61"/>
    <w:rsid w:val="00B36989"/>
    <w:rsid w:val="00B42568"/>
    <w:rsid w:val="00B44565"/>
    <w:rsid w:val="00B468D0"/>
    <w:rsid w:val="00B520B1"/>
    <w:rsid w:val="00B52A69"/>
    <w:rsid w:val="00B52CAF"/>
    <w:rsid w:val="00B52FE0"/>
    <w:rsid w:val="00B56202"/>
    <w:rsid w:val="00B563BC"/>
    <w:rsid w:val="00B60051"/>
    <w:rsid w:val="00B66BF3"/>
    <w:rsid w:val="00B817F7"/>
    <w:rsid w:val="00B90A7F"/>
    <w:rsid w:val="00B91243"/>
    <w:rsid w:val="00B9183A"/>
    <w:rsid w:val="00BA0425"/>
    <w:rsid w:val="00BA7587"/>
    <w:rsid w:val="00BB5A0E"/>
    <w:rsid w:val="00BC04C0"/>
    <w:rsid w:val="00BC27EA"/>
    <w:rsid w:val="00BC35C1"/>
    <w:rsid w:val="00BD1A9D"/>
    <w:rsid w:val="00BD1AD3"/>
    <w:rsid w:val="00BD417F"/>
    <w:rsid w:val="00BD6D95"/>
    <w:rsid w:val="00BF65F9"/>
    <w:rsid w:val="00BF70F2"/>
    <w:rsid w:val="00C00124"/>
    <w:rsid w:val="00C002EA"/>
    <w:rsid w:val="00C0219A"/>
    <w:rsid w:val="00C061C1"/>
    <w:rsid w:val="00C2122C"/>
    <w:rsid w:val="00C24880"/>
    <w:rsid w:val="00C40959"/>
    <w:rsid w:val="00C44EBC"/>
    <w:rsid w:val="00C5342F"/>
    <w:rsid w:val="00C555BC"/>
    <w:rsid w:val="00C55BF0"/>
    <w:rsid w:val="00C5747F"/>
    <w:rsid w:val="00C60F23"/>
    <w:rsid w:val="00C6193F"/>
    <w:rsid w:val="00C66940"/>
    <w:rsid w:val="00C72F27"/>
    <w:rsid w:val="00C7361B"/>
    <w:rsid w:val="00C755C3"/>
    <w:rsid w:val="00C77326"/>
    <w:rsid w:val="00C77D1F"/>
    <w:rsid w:val="00C81F19"/>
    <w:rsid w:val="00C841D2"/>
    <w:rsid w:val="00C846D6"/>
    <w:rsid w:val="00C90B86"/>
    <w:rsid w:val="00C9311F"/>
    <w:rsid w:val="00C93ECF"/>
    <w:rsid w:val="00C94984"/>
    <w:rsid w:val="00C951DD"/>
    <w:rsid w:val="00C96AE6"/>
    <w:rsid w:val="00C97DA9"/>
    <w:rsid w:val="00CA0B9A"/>
    <w:rsid w:val="00CA178B"/>
    <w:rsid w:val="00CA222E"/>
    <w:rsid w:val="00CA2930"/>
    <w:rsid w:val="00CA79C3"/>
    <w:rsid w:val="00CB53E8"/>
    <w:rsid w:val="00CD1350"/>
    <w:rsid w:val="00CE4CCB"/>
    <w:rsid w:val="00CE71FA"/>
    <w:rsid w:val="00CF351E"/>
    <w:rsid w:val="00D03B08"/>
    <w:rsid w:val="00D07068"/>
    <w:rsid w:val="00D1409F"/>
    <w:rsid w:val="00D276DE"/>
    <w:rsid w:val="00D3501F"/>
    <w:rsid w:val="00D416EF"/>
    <w:rsid w:val="00D446D0"/>
    <w:rsid w:val="00D45F2D"/>
    <w:rsid w:val="00D538F9"/>
    <w:rsid w:val="00D54CAF"/>
    <w:rsid w:val="00D54ECD"/>
    <w:rsid w:val="00D666A3"/>
    <w:rsid w:val="00D72FC1"/>
    <w:rsid w:val="00D737AC"/>
    <w:rsid w:val="00D74069"/>
    <w:rsid w:val="00D77938"/>
    <w:rsid w:val="00D920F5"/>
    <w:rsid w:val="00D93C3F"/>
    <w:rsid w:val="00D95FA1"/>
    <w:rsid w:val="00D97922"/>
    <w:rsid w:val="00DA3691"/>
    <w:rsid w:val="00DA7D0E"/>
    <w:rsid w:val="00DB2300"/>
    <w:rsid w:val="00DB34B1"/>
    <w:rsid w:val="00DC4467"/>
    <w:rsid w:val="00DC6A5F"/>
    <w:rsid w:val="00DE064C"/>
    <w:rsid w:val="00DE217D"/>
    <w:rsid w:val="00DE721B"/>
    <w:rsid w:val="00DF28F5"/>
    <w:rsid w:val="00E022FF"/>
    <w:rsid w:val="00E221F0"/>
    <w:rsid w:val="00E22BC9"/>
    <w:rsid w:val="00E243DE"/>
    <w:rsid w:val="00E244B6"/>
    <w:rsid w:val="00E25CB0"/>
    <w:rsid w:val="00E35045"/>
    <w:rsid w:val="00E40357"/>
    <w:rsid w:val="00E45134"/>
    <w:rsid w:val="00E4578F"/>
    <w:rsid w:val="00E50318"/>
    <w:rsid w:val="00E53F9C"/>
    <w:rsid w:val="00E544A2"/>
    <w:rsid w:val="00E60B03"/>
    <w:rsid w:val="00E6271E"/>
    <w:rsid w:val="00E64BBA"/>
    <w:rsid w:val="00E76443"/>
    <w:rsid w:val="00E800BC"/>
    <w:rsid w:val="00E803F8"/>
    <w:rsid w:val="00E81A4E"/>
    <w:rsid w:val="00E81B52"/>
    <w:rsid w:val="00E823D1"/>
    <w:rsid w:val="00E82EF8"/>
    <w:rsid w:val="00E87609"/>
    <w:rsid w:val="00E914EC"/>
    <w:rsid w:val="00E92250"/>
    <w:rsid w:val="00E9663D"/>
    <w:rsid w:val="00E971D2"/>
    <w:rsid w:val="00EA16E1"/>
    <w:rsid w:val="00EA2281"/>
    <w:rsid w:val="00EA29D8"/>
    <w:rsid w:val="00EA6C96"/>
    <w:rsid w:val="00EB5B48"/>
    <w:rsid w:val="00EB5C9F"/>
    <w:rsid w:val="00EB5F54"/>
    <w:rsid w:val="00EC56CD"/>
    <w:rsid w:val="00EC6497"/>
    <w:rsid w:val="00ED6875"/>
    <w:rsid w:val="00ED785F"/>
    <w:rsid w:val="00EE3F5A"/>
    <w:rsid w:val="00EF2EB3"/>
    <w:rsid w:val="00EF6A25"/>
    <w:rsid w:val="00F0284D"/>
    <w:rsid w:val="00F0429E"/>
    <w:rsid w:val="00F05B35"/>
    <w:rsid w:val="00F112FE"/>
    <w:rsid w:val="00F16D80"/>
    <w:rsid w:val="00F20A30"/>
    <w:rsid w:val="00F2259D"/>
    <w:rsid w:val="00F26DD7"/>
    <w:rsid w:val="00F3306D"/>
    <w:rsid w:val="00F4536F"/>
    <w:rsid w:val="00F52D6C"/>
    <w:rsid w:val="00F5534C"/>
    <w:rsid w:val="00F56991"/>
    <w:rsid w:val="00F83A75"/>
    <w:rsid w:val="00F96B45"/>
    <w:rsid w:val="00FA096E"/>
    <w:rsid w:val="00FA3E22"/>
    <w:rsid w:val="00FA59A3"/>
    <w:rsid w:val="00FA61A4"/>
    <w:rsid w:val="00FA7E6C"/>
    <w:rsid w:val="00FB1A36"/>
    <w:rsid w:val="00FB6266"/>
    <w:rsid w:val="00FC7FFB"/>
    <w:rsid w:val="00FE4006"/>
    <w:rsid w:val="00FE4D2D"/>
    <w:rsid w:val="00FF4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6F786"/>
  <w15:docId w15:val="{8BF1F9A6-80C1-46DD-BB95-45FE9AFD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3B7"/>
  </w:style>
  <w:style w:type="paragraph" w:styleId="Heading1">
    <w:name w:val="heading 1"/>
    <w:basedOn w:val="Normal"/>
    <w:next w:val="Normal"/>
    <w:link w:val="Heading1Char"/>
    <w:uiPriority w:val="9"/>
    <w:qFormat/>
    <w:rsid w:val="003E0B73"/>
    <w:pPr>
      <w:keepNext/>
      <w:keepLines/>
      <w:spacing w:after="0" w:line="240" w:lineRule="auto"/>
      <w:outlineLvl w:val="0"/>
    </w:pPr>
    <w:rPr>
      <w:rFonts w:asciiTheme="majorHAnsi" w:eastAsia="Times New Roman" w:hAnsiTheme="majorHAnsi" w:cstheme="majorBidi"/>
      <w:color w:val="006162" w:themeColor="accent1" w:themeShade="BF"/>
      <w:sz w:val="36"/>
      <w:szCs w:val="36"/>
    </w:rPr>
  </w:style>
  <w:style w:type="paragraph" w:styleId="Heading2">
    <w:name w:val="heading 2"/>
    <w:basedOn w:val="Normal"/>
    <w:next w:val="Normal"/>
    <w:link w:val="Heading2Char"/>
    <w:uiPriority w:val="9"/>
    <w:unhideWhenUsed/>
    <w:qFormat/>
    <w:rsid w:val="00A54BBE"/>
    <w:pPr>
      <w:keepNext/>
      <w:keepLines/>
      <w:spacing w:before="40" w:after="0"/>
      <w:outlineLvl w:val="1"/>
    </w:pPr>
    <w:rPr>
      <w:rFonts w:asciiTheme="majorHAnsi" w:eastAsiaTheme="majorEastAsia" w:hAnsiTheme="majorHAnsi" w:cstheme="majorBidi"/>
      <w:color w:val="006162" w:themeColor="accent1" w:themeShade="BF"/>
      <w:sz w:val="26"/>
      <w:szCs w:val="26"/>
    </w:rPr>
  </w:style>
  <w:style w:type="paragraph" w:styleId="Heading3">
    <w:name w:val="heading 3"/>
    <w:basedOn w:val="Normal"/>
    <w:next w:val="Normal"/>
    <w:link w:val="Heading3Char"/>
    <w:uiPriority w:val="9"/>
    <w:semiHidden/>
    <w:unhideWhenUsed/>
    <w:qFormat/>
    <w:rsid w:val="0033141B"/>
    <w:pPr>
      <w:keepNext/>
      <w:keepLines/>
      <w:spacing w:before="40" w:after="0"/>
      <w:outlineLvl w:val="2"/>
    </w:pPr>
    <w:rPr>
      <w:rFonts w:asciiTheme="majorHAnsi" w:eastAsiaTheme="majorEastAsia" w:hAnsiTheme="majorHAnsi" w:cstheme="majorBidi"/>
      <w:color w:val="004041" w:themeColor="accent1" w:themeShade="7F"/>
      <w:sz w:val="24"/>
      <w:szCs w:val="24"/>
    </w:rPr>
  </w:style>
  <w:style w:type="paragraph" w:styleId="Heading5">
    <w:name w:val="heading 5"/>
    <w:basedOn w:val="Normal"/>
    <w:next w:val="Normal"/>
    <w:link w:val="Heading5Char"/>
    <w:uiPriority w:val="9"/>
    <w:semiHidden/>
    <w:unhideWhenUsed/>
    <w:qFormat/>
    <w:rsid w:val="0033141B"/>
    <w:pPr>
      <w:keepNext/>
      <w:keepLines/>
      <w:spacing w:before="40" w:after="0"/>
      <w:outlineLvl w:val="4"/>
    </w:pPr>
    <w:rPr>
      <w:rFonts w:asciiTheme="majorHAnsi" w:eastAsiaTheme="majorEastAsia" w:hAnsiTheme="majorHAnsi" w:cstheme="majorBidi"/>
      <w:color w:val="0061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F074F"/>
    <w:rPr>
      <w:sz w:val="16"/>
      <w:szCs w:val="16"/>
    </w:rPr>
  </w:style>
  <w:style w:type="paragraph" w:styleId="CommentText">
    <w:name w:val="annotation text"/>
    <w:basedOn w:val="Normal"/>
    <w:link w:val="CommentTextChar"/>
    <w:uiPriority w:val="99"/>
    <w:semiHidden/>
    <w:unhideWhenUsed/>
    <w:rsid w:val="005F074F"/>
    <w:pPr>
      <w:spacing w:after="12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rsid w:val="005F074F"/>
    <w:rPr>
      <w:rFonts w:eastAsia="Times New Roman"/>
      <w:sz w:val="20"/>
      <w:szCs w:val="20"/>
    </w:rPr>
  </w:style>
  <w:style w:type="paragraph" w:styleId="BalloonText">
    <w:name w:val="Balloon Text"/>
    <w:basedOn w:val="Normal"/>
    <w:link w:val="BalloonTextChar"/>
    <w:uiPriority w:val="99"/>
    <w:semiHidden/>
    <w:unhideWhenUsed/>
    <w:rsid w:val="005F0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74F"/>
    <w:rPr>
      <w:rFonts w:ascii="Tahoma" w:hAnsi="Tahoma" w:cs="Tahoma"/>
      <w:sz w:val="16"/>
      <w:szCs w:val="16"/>
    </w:rPr>
  </w:style>
  <w:style w:type="paragraph" w:styleId="ListParagraph">
    <w:name w:val="List Paragraph"/>
    <w:basedOn w:val="Normal"/>
    <w:uiPriority w:val="34"/>
    <w:qFormat/>
    <w:rsid w:val="005F074F"/>
    <w:pPr>
      <w:spacing w:after="120" w:line="264" w:lineRule="auto"/>
      <w:ind w:left="720"/>
      <w:contextualSpacing/>
    </w:pPr>
    <w:rPr>
      <w:rFonts w:eastAsiaTheme="minorEastAsia"/>
      <w:sz w:val="24"/>
      <w:szCs w:val="24"/>
    </w:rPr>
  </w:style>
  <w:style w:type="character" w:customStyle="1" w:styleId="normaltextrun">
    <w:name w:val="normaltextrun"/>
    <w:basedOn w:val="DefaultParagraphFont"/>
    <w:rsid w:val="005F074F"/>
  </w:style>
  <w:style w:type="character" w:customStyle="1" w:styleId="eop">
    <w:name w:val="eop"/>
    <w:basedOn w:val="DefaultParagraphFont"/>
    <w:rsid w:val="005F074F"/>
  </w:style>
  <w:style w:type="table" w:styleId="TableGrid">
    <w:name w:val="Table Grid"/>
    <w:basedOn w:val="TableNormal"/>
    <w:uiPriority w:val="39"/>
    <w:rsid w:val="005F074F"/>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6C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CCE"/>
  </w:style>
  <w:style w:type="paragraph" w:styleId="Footer">
    <w:name w:val="footer"/>
    <w:basedOn w:val="Normal"/>
    <w:link w:val="FooterChar"/>
    <w:uiPriority w:val="99"/>
    <w:unhideWhenUsed/>
    <w:rsid w:val="00396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CCE"/>
  </w:style>
  <w:style w:type="table" w:styleId="LightGrid-Accent4">
    <w:name w:val="Light Grid Accent 4"/>
    <w:basedOn w:val="TableNormal"/>
    <w:uiPriority w:val="62"/>
    <w:rsid w:val="00E76443"/>
    <w:pPr>
      <w:spacing w:after="0" w:line="240" w:lineRule="auto"/>
    </w:p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18" w:space="0" w:color="5DCEAF" w:themeColor="accent4"/>
          <w:right w:val="single" w:sz="8" w:space="0" w:color="5DCEAF" w:themeColor="accent4"/>
          <w:insideH w:val="nil"/>
          <w:insideV w:val="single" w:sz="8" w:space="0" w:color="5DCE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insideH w:val="nil"/>
          <w:insideV w:val="single" w:sz="8" w:space="0" w:color="5DCE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shd w:val="clear" w:color="auto" w:fill="D6F3EB" w:themeFill="accent4" w:themeFillTint="3F"/>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shd w:val="clear" w:color="auto" w:fill="D6F3EB" w:themeFill="accent4" w:themeFillTint="3F"/>
      </w:tcPr>
    </w:tblStylePr>
    <w:tblStylePr w:type="band2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tcPr>
    </w:tblStylePr>
  </w:style>
  <w:style w:type="character" w:customStyle="1" w:styleId="Heading1Char">
    <w:name w:val="Heading 1 Char"/>
    <w:basedOn w:val="DefaultParagraphFont"/>
    <w:link w:val="Heading1"/>
    <w:uiPriority w:val="9"/>
    <w:rsid w:val="003E0B73"/>
    <w:rPr>
      <w:rFonts w:asciiTheme="majorHAnsi" w:eastAsia="Times New Roman" w:hAnsiTheme="majorHAnsi" w:cstheme="majorBidi"/>
      <w:color w:val="006162" w:themeColor="accent1" w:themeShade="BF"/>
      <w:sz w:val="36"/>
      <w:szCs w:val="36"/>
    </w:rPr>
  </w:style>
  <w:style w:type="paragraph" w:styleId="CommentSubject">
    <w:name w:val="annotation subject"/>
    <w:basedOn w:val="CommentText"/>
    <w:next w:val="CommentText"/>
    <w:link w:val="CommentSubjectChar"/>
    <w:uiPriority w:val="99"/>
    <w:semiHidden/>
    <w:unhideWhenUsed/>
    <w:rsid w:val="00DA7D0E"/>
    <w:pPr>
      <w:spacing w:after="200"/>
    </w:pPr>
    <w:rPr>
      <w:rFonts w:eastAsiaTheme="minorHAnsi"/>
      <w:b/>
      <w:bCs/>
    </w:rPr>
  </w:style>
  <w:style w:type="character" w:customStyle="1" w:styleId="CommentSubjectChar">
    <w:name w:val="Comment Subject Char"/>
    <w:basedOn w:val="CommentTextChar"/>
    <w:link w:val="CommentSubject"/>
    <w:uiPriority w:val="99"/>
    <w:semiHidden/>
    <w:rsid w:val="00DA7D0E"/>
    <w:rPr>
      <w:rFonts w:eastAsia="Times New Roman"/>
      <w:b/>
      <w:bCs/>
      <w:sz w:val="20"/>
      <w:szCs w:val="20"/>
    </w:rPr>
  </w:style>
  <w:style w:type="paragraph" w:customStyle="1" w:styleId="Header4">
    <w:name w:val="Header 4"/>
    <w:basedOn w:val="Normal"/>
    <w:link w:val="Header4Char"/>
    <w:qFormat/>
    <w:rsid w:val="00CA222E"/>
    <w:pPr>
      <w:spacing w:after="0" w:line="240" w:lineRule="auto"/>
    </w:pPr>
    <w:rPr>
      <w:rFonts w:asciiTheme="majorHAnsi" w:eastAsiaTheme="majorEastAsia" w:hAnsiTheme="majorHAnsi" w:cstheme="majorBidi"/>
      <w:bCs/>
      <w:color w:val="A1A304" w:themeColor="accent3"/>
      <w:sz w:val="28"/>
    </w:rPr>
  </w:style>
  <w:style w:type="table" w:styleId="GridTable1Light-Accent4">
    <w:name w:val="Grid Table 1 Light Accent 4"/>
    <w:basedOn w:val="TableNormal"/>
    <w:uiPriority w:val="46"/>
    <w:rsid w:val="00546CA3"/>
    <w:pPr>
      <w:spacing w:after="0" w:line="240" w:lineRule="auto"/>
    </w:pPr>
    <w:tblPr>
      <w:tblStyleRowBandSize w:val="1"/>
      <w:tblStyleColBandSize w:val="1"/>
      <w:tblBorders>
        <w:top w:val="single" w:sz="4" w:space="0" w:color="BEEBDE" w:themeColor="accent4" w:themeTint="66"/>
        <w:left w:val="single" w:sz="4" w:space="0" w:color="BEEBDE" w:themeColor="accent4" w:themeTint="66"/>
        <w:bottom w:val="single" w:sz="4" w:space="0" w:color="BEEBDE" w:themeColor="accent4" w:themeTint="66"/>
        <w:right w:val="single" w:sz="4" w:space="0" w:color="BEEBDE" w:themeColor="accent4" w:themeTint="66"/>
        <w:insideH w:val="single" w:sz="4" w:space="0" w:color="BEEBDE" w:themeColor="accent4" w:themeTint="66"/>
        <w:insideV w:val="single" w:sz="4" w:space="0" w:color="BEEBDE" w:themeColor="accent4" w:themeTint="66"/>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2" w:space="0" w:color="9DE1CF" w:themeColor="accent4" w:themeTint="99"/>
        </w:tcBorders>
      </w:tcPr>
    </w:tblStylePr>
    <w:tblStylePr w:type="firstCol">
      <w:rPr>
        <w:b/>
        <w:bCs/>
      </w:rPr>
    </w:tblStylePr>
    <w:tblStylePr w:type="lastCol">
      <w:rPr>
        <w:b/>
        <w:bCs/>
      </w:rPr>
    </w:tblStylePr>
  </w:style>
  <w:style w:type="character" w:customStyle="1" w:styleId="Header4Char">
    <w:name w:val="Header 4 Char"/>
    <w:basedOn w:val="DefaultParagraphFont"/>
    <w:link w:val="Header4"/>
    <w:rsid w:val="00CA222E"/>
    <w:rPr>
      <w:rFonts w:asciiTheme="majorHAnsi" w:eastAsiaTheme="majorEastAsia" w:hAnsiTheme="majorHAnsi" w:cstheme="majorBidi"/>
      <w:bCs/>
      <w:color w:val="A1A304" w:themeColor="accent3"/>
      <w:sz w:val="28"/>
    </w:rPr>
  </w:style>
  <w:style w:type="table" w:styleId="GridTable2-Accent4">
    <w:name w:val="Grid Table 2 Accent 4"/>
    <w:basedOn w:val="TableNormal"/>
    <w:uiPriority w:val="47"/>
    <w:rsid w:val="00E22BC9"/>
    <w:pPr>
      <w:spacing w:after="0" w:line="240" w:lineRule="auto"/>
    </w:pPr>
    <w:tblPr>
      <w:tblStyleRowBandSize w:val="1"/>
      <w:tblStyleColBandSize w:val="1"/>
      <w:tblBorders>
        <w:top w:val="single" w:sz="2" w:space="0" w:color="9DE1CF" w:themeColor="accent4" w:themeTint="99"/>
        <w:bottom w:val="single" w:sz="2" w:space="0" w:color="9DE1CF" w:themeColor="accent4" w:themeTint="99"/>
        <w:insideH w:val="single" w:sz="2" w:space="0" w:color="9DE1CF" w:themeColor="accent4" w:themeTint="99"/>
        <w:insideV w:val="single" w:sz="2" w:space="0" w:color="9DE1CF" w:themeColor="accent4" w:themeTint="99"/>
      </w:tblBorders>
    </w:tblPr>
    <w:tblStylePr w:type="firstRow">
      <w:rPr>
        <w:b/>
        <w:bCs/>
      </w:rPr>
      <w:tblPr/>
      <w:tcPr>
        <w:tcBorders>
          <w:top w:val="nil"/>
          <w:bottom w:val="single" w:sz="12" w:space="0" w:color="9DE1CF" w:themeColor="accent4" w:themeTint="99"/>
          <w:insideH w:val="nil"/>
          <w:insideV w:val="nil"/>
        </w:tcBorders>
        <w:shd w:val="clear" w:color="auto" w:fill="FFFFFF" w:themeFill="background1"/>
      </w:tcPr>
    </w:tblStylePr>
    <w:tblStylePr w:type="lastRow">
      <w:rPr>
        <w:b/>
        <w:bCs/>
      </w:rPr>
      <w:tblPr/>
      <w:tcPr>
        <w:tcBorders>
          <w:top w:val="double" w:sz="2" w:space="0" w:color="9DE1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GridTable6Colorful-Accent4">
    <w:name w:val="Grid Table 6 Colorful Accent 4"/>
    <w:basedOn w:val="TableNormal"/>
    <w:uiPriority w:val="51"/>
    <w:rsid w:val="00E22BC9"/>
    <w:pPr>
      <w:spacing w:after="0" w:line="240" w:lineRule="auto"/>
    </w:pPr>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paragraph" w:styleId="NoSpacing">
    <w:name w:val="No Spacing"/>
    <w:uiPriority w:val="1"/>
    <w:qFormat/>
    <w:rsid w:val="005A1C27"/>
    <w:pPr>
      <w:spacing w:after="0" w:line="240" w:lineRule="auto"/>
    </w:pPr>
  </w:style>
  <w:style w:type="paragraph" w:styleId="BodyText">
    <w:name w:val="Body Text"/>
    <w:basedOn w:val="Normal"/>
    <w:link w:val="BodyTextChar"/>
    <w:uiPriority w:val="1"/>
    <w:qFormat/>
    <w:rsid w:val="00A63B7A"/>
    <w:pPr>
      <w:widowControl w:val="0"/>
      <w:autoSpaceDE w:val="0"/>
      <w:autoSpaceDN w:val="0"/>
      <w:spacing w:after="0" w:line="240" w:lineRule="auto"/>
    </w:pPr>
    <w:rPr>
      <w:rFonts w:ascii="Cabin" w:eastAsia="Cabin" w:hAnsi="Cabin" w:cs="Cabin"/>
      <w:sz w:val="28"/>
      <w:szCs w:val="28"/>
    </w:rPr>
  </w:style>
  <w:style w:type="character" w:customStyle="1" w:styleId="BodyTextChar">
    <w:name w:val="Body Text Char"/>
    <w:basedOn w:val="DefaultParagraphFont"/>
    <w:link w:val="BodyText"/>
    <w:uiPriority w:val="1"/>
    <w:rsid w:val="00A63B7A"/>
    <w:rPr>
      <w:rFonts w:ascii="Cabin" w:eastAsia="Cabin" w:hAnsi="Cabin" w:cs="Cabin"/>
      <w:sz w:val="28"/>
      <w:szCs w:val="28"/>
    </w:rPr>
  </w:style>
  <w:style w:type="paragraph" w:styleId="Title">
    <w:name w:val="Title"/>
    <w:basedOn w:val="Normal"/>
    <w:link w:val="TitleChar"/>
    <w:uiPriority w:val="10"/>
    <w:qFormat/>
    <w:rsid w:val="00A63B7A"/>
    <w:pPr>
      <w:widowControl w:val="0"/>
      <w:autoSpaceDE w:val="0"/>
      <w:autoSpaceDN w:val="0"/>
      <w:spacing w:before="11" w:after="0" w:line="240" w:lineRule="auto"/>
      <w:ind w:left="191" w:right="192"/>
      <w:jc w:val="center"/>
    </w:pPr>
    <w:rPr>
      <w:rFonts w:ascii="Arial" w:eastAsia="Arial" w:hAnsi="Arial" w:cs="Arial"/>
      <w:b/>
      <w:bCs/>
      <w:sz w:val="74"/>
      <w:szCs w:val="74"/>
    </w:rPr>
  </w:style>
  <w:style w:type="character" w:customStyle="1" w:styleId="TitleChar">
    <w:name w:val="Title Char"/>
    <w:basedOn w:val="DefaultParagraphFont"/>
    <w:link w:val="Title"/>
    <w:uiPriority w:val="10"/>
    <w:rsid w:val="00A63B7A"/>
    <w:rPr>
      <w:rFonts w:ascii="Arial" w:eastAsia="Arial" w:hAnsi="Arial" w:cs="Arial"/>
      <w:b/>
      <w:bCs/>
      <w:sz w:val="74"/>
      <w:szCs w:val="74"/>
    </w:rPr>
  </w:style>
  <w:style w:type="character" w:styleId="Strong">
    <w:name w:val="Strong"/>
    <w:basedOn w:val="DefaultParagraphFont"/>
    <w:uiPriority w:val="22"/>
    <w:qFormat/>
    <w:rsid w:val="00617149"/>
    <w:rPr>
      <w:b/>
      <w:bCs/>
    </w:rPr>
  </w:style>
  <w:style w:type="character" w:styleId="Hyperlink">
    <w:name w:val="Hyperlink"/>
    <w:basedOn w:val="DefaultParagraphFont"/>
    <w:uiPriority w:val="99"/>
    <w:unhideWhenUsed/>
    <w:rsid w:val="00617149"/>
    <w:rPr>
      <w:color w:val="01456F" w:themeColor="hyperlink"/>
      <w:u w:val="single"/>
    </w:rPr>
  </w:style>
  <w:style w:type="paragraph" w:styleId="NormalWeb">
    <w:name w:val="Normal (Web)"/>
    <w:basedOn w:val="Normal"/>
    <w:uiPriority w:val="99"/>
    <w:unhideWhenUsed/>
    <w:rsid w:val="00617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3141B"/>
    <w:rPr>
      <w:rFonts w:asciiTheme="majorHAnsi" w:eastAsiaTheme="majorEastAsia" w:hAnsiTheme="majorHAnsi" w:cstheme="majorBidi"/>
      <w:color w:val="004041" w:themeColor="accent1" w:themeShade="7F"/>
      <w:sz w:val="24"/>
      <w:szCs w:val="24"/>
    </w:rPr>
  </w:style>
  <w:style w:type="character" w:customStyle="1" w:styleId="Heading5Char">
    <w:name w:val="Heading 5 Char"/>
    <w:basedOn w:val="DefaultParagraphFont"/>
    <w:link w:val="Heading5"/>
    <w:uiPriority w:val="9"/>
    <w:semiHidden/>
    <w:rsid w:val="0033141B"/>
    <w:rPr>
      <w:rFonts w:asciiTheme="majorHAnsi" w:eastAsiaTheme="majorEastAsia" w:hAnsiTheme="majorHAnsi" w:cstheme="majorBidi"/>
      <w:color w:val="006162" w:themeColor="accent1" w:themeShade="BF"/>
    </w:rPr>
  </w:style>
  <w:style w:type="paragraph" w:customStyle="1" w:styleId="paragraph">
    <w:name w:val="paragraph"/>
    <w:basedOn w:val="Normal"/>
    <w:rsid w:val="0033141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A7336"/>
    <w:rPr>
      <w:color w:val="605E5C"/>
      <w:shd w:val="clear" w:color="auto" w:fill="E1DFDD"/>
    </w:rPr>
  </w:style>
  <w:style w:type="table" w:customStyle="1" w:styleId="LightGrid-Accent51">
    <w:name w:val="Light Grid - Accent 51"/>
    <w:basedOn w:val="TableNormal"/>
    <w:next w:val="LightGrid-Accent5"/>
    <w:uiPriority w:val="62"/>
    <w:rsid w:val="00D03B0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semiHidden/>
    <w:unhideWhenUsed/>
    <w:rsid w:val="00D03B08"/>
    <w:pPr>
      <w:spacing w:after="0" w:line="240" w:lineRule="auto"/>
    </w:pPr>
    <w:tblPr>
      <w:tblStyleRowBandSize w:val="1"/>
      <w:tblStyleColBandSize w:val="1"/>
      <w:tblBorders>
        <w:top w:val="single" w:sz="8" w:space="0" w:color="E56301" w:themeColor="accent5"/>
        <w:left w:val="single" w:sz="8" w:space="0" w:color="E56301" w:themeColor="accent5"/>
        <w:bottom w:val="single" w:sz="8" w:space="0" w:color="E56301" w:themeColor="accent5"/>
        <w:right w:val="single" w:sz="8" w:space="0" w:color="E56301" w:themeColor="accent5"/>
        <w:insideH w:val="single" w:sz="8" w:space="0" w:color="E56301" w:themeColor="accent5"/>
        <w:insideV w:val="single" w:sz="8" w:space="0" w:color="E5630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6301" w:themeColor="accent5"/>
          <w:left w:val="single" w:sz="8" w:space="0" w:color="E56301" w:themeColor="accent5"/>
          <w:bottom w:val="single" w:sz="18" w:space="0" w:color="E56301" w:themeColor="accent5"/>
          <w:right w:val="single" w:sz="8" w:space="0" w:color="E56301" w:themeColor="accent5"/>
          <w:insideH w:val="nil"/>
          <w:insideV w:val="single" w:sz="8" w:space="0" w:color="E5630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6301" w:themeColor="accent5"/>
          <w:left w:val="single" w:sz="8" w:space="0" w:color="E56301" w:themeColor="accent5"/>
          <w:bottom w:val="single" w:sz="8" w:space="0" w:color="E56301" w:themeColor="accent5"/>
          <w:right w:val="single" w:sz="8" w:space="0" w:color="E56301" w:themeColor="accent5"/>
          <w:insideH w:val="nil"/>
          <w:insideV w:val="single" w:sz="8" w:space="0" w:color="E5630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6301" w:themeColor="accent5"/>
          <w:left w:val="single" w:sz="8" w:space="0" w:color="E56301" w:themeColor="accent5"/>
          <w:bottom w:val="single" w:sz="8" w:space="0" w:color="E56301" w:themeColor="accent5"/>
          <w:right w:val="single" w:sz="8" w:space="0" w:color="E56301" w:themeColor="accent5"/>
        </w:tcBorders>
      </w:tcPr>
    </w:tblStylePr>
    <w:tblStylePr w:type="band1Vert">
      <w:tblPr/>
      <w:tcPr>
        <w:tcBorders>
          <w:top w:val="single" w:sz="8" w:space="0" w:color="E56301" w:themeColor="accent5"/>
          <w:left w:val="single" w:sz="8" w:space="0" w:color="E56301" w:themeColor="accent5"/>
          <w:bottom w:val="single" w:sz="8" w:space="0" w:color="E56301" w:themeColor="accent5"/>
          <w:right w:val="single" w:sz="8" w:space="0" w:color="E56301" w:themeColor="accent5"/>
        </w:tcBorders>
        <w:shd w:val="clear" w:color="auto" w:fill="FED7B9" w:themeFill="accent5" w:themeFillTint="3F"/>
      </w:tcPr>
    </w:tblStylePr>
    <w:tblStylePr w:type="band1Horz">
      <w:tblPr/>
      <w:tcPr>
        <w:tcBorders>
          <w:top w:val="single" w:sz="8" w:space="0" w:color="E56301" w:themeColor="accent5"/>
          <w:left w:val="single" w:sz="8" w:space="0" w:color="E56301" w:themeColor="accent5"/>
          <w:bottom w:val="single" w:sz="8" w:space="0" w:color="E56301" w:themeColor="accent5"/>
          <w:right w:val="single" w:sz="8" w:space="0" w:color="E56301" w:themeColor="accent5"/>
          <w:insideV w:val="single" w:sz="8" w:space="0" w:color="E56301" w:themeColor="accent5"/>
        </w:tcBorders>
        <w:shd w:val="clear" w:color="auto" w:fill="FED7B9" w:themeFill="accent5" w:themeFillTint="3F"/>
      </w:tcPr>
    </w:tblStylePr>
    <w:tblStylePr w:type="band2Horz">
      <w:tblPr/>
      <w:tcPr>
        <w:tcBorders>
          <w:top w:val="single" w:sz="8" w:space="0" w:color="E56301" w:themeColor="accent5"/>
          <w:left w:val="single" w:sz="8" w:space="0" w:color="E56301" w:themeColor="accent5"/>
          <w:bottom w:val="single" w:sz="8" w:space="0" w:color="E56301" w:themeColor="accent5"/>
          <w:right w:val="single" w:sz="8" w:space="0" w:color="E56301" w:themeColor="accent5"/>
          <w:insideV w:val="single" w:sz="8" w:space="0" w:color="E56301" w:themeColor="accent5"/>
        </w:tcBorders>
      </w:tcPr>
    </w:tblStylePr>
  </w:style>
  <w:style w:type="table" w:customStyle="1" w:styleId="LightGrid-Accent52">
    <w:name w:val="Light Grid - Accent 52"/>
    <w:basedOn w:val="TableNormal"/>
    <w:next w:val="LightGrid-Accent5"/>
    <w:uiPriority w:val="62"/>
    <w:rsid w:val="00C60F23"/>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31">
    <w:name w:val="Light Grid - Accent 31"/>
    <w:basedOn w:val="TableNormal"/>
    <w:next w:val="LightGrid-Accent3"/>
    <w:uiPriority w:val="62"/>
    <w:rsid w:val="000A0897"/>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unhideWhenUsed/>
    <w:rsid w:val="000A0897"/>
    <w:pPr>
      <w:spacing w:after="0" w:line="240" w:lineRule="auto"/>
    </w:pPr>
    <w:tblPr>
      <w:tblStyleRowBandSize w:val="1"/>
      <w:tblStyleColBandSize w:val="1"/>
      <w:tblBorders>
        <w:top w:val="single" w:sz="8" w:space="0" w:color="A1A304" w:themeColor="accent3"/>
        <w:left w:val="single" w:sz="8" w:space="0" w:color="A1A304" w:themeColor="accent3"/>
        <w:bottom w:val="single" w:sz="8" w:space="0" w:color="A1A304" w:themeColor="accent3"/>
        <w:right w:val="single" w:sz="8" w:space="0" w:color="A1A304" w:themeColor="accent3"/>
        <w:insideH w:val="single" w:sz="8" w:space="0" w:color="A1A304" w:themeColor="accent3"/>
        <w:insideV w:val="single" w:sz="8" w:space="0" w:color="A1A30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A304" w:themeColor="accent3"/>
          <w:left w:val="single" w:sz="8" w:space="0" w:color="A1A304" w:themeColor="accent3"/>
          <w:bottom w:val="single" w:sz="18" w:space="0" w:color="A1A304" w:themeColor="accent3"/>
          <w:right w:val="single" w:sz="8" w:space="0" w:color="A1A304" w:themeColor="accent3"/>
          <w:insideH w:val="nil"/>
          <w:insideV w:val="single" w:sz="8" w:space="0" w:color="A1A30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A304" w:themeColor="accent3"/>
          <w:left w:val="single" w:sz="8" w:space="0" w:color="A1A304" w:themeColor="accent3"/>
          <w:bottom w:val="single" w:sz="8" w:space="0" w:color="A1A304" w:themeColor="accent3"/>
          <w:right w:val="single" w:sz="8" w:space="0" w:color="A1A304" w:themeColor="accent3"/>
          <w:insideH w:val="nil"/>
          <w:insideV w:val="single" w:sz="8" w:space="0" w:color="A1A30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A304" w:themeColor="accent3"/>
          <w:left w:val="single" w:sz="8" w:space="0" w:color="A1A304" w:themeColor="accent3"/>
          <w:bottom w:val="single" w:sz="8" w:space="0" w:color="A1A304" w:themeColor="accent3"/>
          <w:right w:val="single" w:sz="8" w:space="0" w:color="A1A304" w:themeColor="accent3"/>
        </w:tcBorders>
      </w:tcPr>
    </w:tblStylePr>
    <w:tblStylePr w:type="band1Vert">
      <w:tblPr/>
      <w:tcPr>
        <w:tcBorders>
          <w:top w:val="single" w:sz="8" w:space="0" w:color="A1A304" w:themeColor="accent3"/>
          <w:left w:val="single" w:sz="8" w:space="0" w:color="A1A304" w:themeColor="accent3"/>
          <w:bottom w:val="single" w:sz="8" w:space="0" w:color="A1A304" w:themeColor="accent3"/>
          <w:right w:val="single" w:sz="8" w:space="0" w:color="A1A304" w:themeColor="accent3"/>
        </w:tcBorders>
        <w:shd w:val="clear" w:color="auto" w:fill="FBFDAC" w:themeFill="accent3" w:themeFillTint="3F"/>
      </w:tcPr>
    </w:tblStylePr>
    <w:tblStylePr w:type="band1Horz">
      <w:tblPr/>
      <w:tcPr>
        <w:tcBorders>
          <w:top w:val="single" w:sz="8" w:space="0" w:color="A1A304" w:themeColor="accent3"/>
          <w:left w:val="single" w:sz="8" w:space="0" w:color="A1A304" w:themeColor="accent3"/>
          <w:bottom w:val="single" w:sz="8" w:space="0" w:color="A1A304" w:themeColor="accent3"/>
          <w:right w:val="single" w:sz="8" w:space="0" w:color="A1A304" w:themeColor="accent3"/>
          <w:insideV w:val="single" w:sz="8" w:space="0" w:color="A1A304" w:themeColor="accent3"/>
        </w:tcBorders>
        <w:shd w:val="clear" w:color="auto" w:fill="FBFDAC" w:themeFill="accent3" w:themeFillTint="3F"/>
      </w:tcPr>
    </w:tblStylePr>
    <w:tblStylePr w:type="band2Horz">
      <w:tblPr/>
      <w:tcPr>
        <w:tcBorders>
          <w:top w:val="single" w:sz="8" w:space="0" w:color="A1A304" w:themeColor="accent3"/>
          <w:left w:val="single" w:sz="8" w:space="0" w:color="A1A304" w:themeColor="accent3"/>
          <w:bottom w:val="single" w:sz="8" w:space="0" w:color="A1A304" w:themeColor="accent3"/>
          <w:right w:val="single" w:sz="8" w:space="0" w:color="A1A304" w:themeColor="accent3"/>
          <w:insideV w:val="single" w:sz="8" w:space="0" w:color="A1A304" w:themeColor="accent3"/>
        </w:tcBorders>
      </w:tcPr>
    </w:tblStylePr>
  </w:style>
  <w:style w:type="table" w:customStyle="1" w:styleId="GridTable1Light-Accent51">
    <w:name w:val="Grid Table 1 Light - Accent 51"/>
    <w:basedOn w:val="TableNormal"/>
    <w:uiPriority w:val="46"/>
    <w:rsid w:val="00905EA9"/>
    <w:pPr>
      <w:spacing w:after="0" w:line="240" w:lineRule="auto"/>
    </w:pPr>
    <w:rPr>
      <w:rFonts w:eastAsia="Times New Roman"/>
      <w:sz w:val="20"/>
      <w:szCs w:val="20"/>
    </w:rPr>
    <w:tblPr>
      <w:tblStyleRowBandSize w:val="1"/>
      <w:tblStyleColBandSize w:val="1"/>
      <w:tblBorders>
        <w:top w:val="single" w:sz="4" w:space="0" w:color="FEBE8F"/>
        <w:left w:val="single" w:sz="4" w:space="0" w:color="FEBE8F"/>
        <w:bottom w:val="single" w:sz="4" w:space="0" w:color="FEBE8F"/>
        <w:right w:val="single" w:sz="4" w:space="0" w:color="FEBE8F"/>
        <w:insideH w:val="single" w:sz="4" w:space="0" w:color="FEBE8F"/>
        <w:insideV w:val="single" w:sz="4" w:space="0" w:color="FEBE8F"/>
      </w:tblBorders>
    </w:tblPr>
    <w:tblStylePr w:type="firstRow">
      <w:rPr>
        <w:b/>
        <w:bCs/>
      </w:rPr>
      <w:tblPr/>
      <w:tcPr>
        <w:tcBorders>
          <w:bottom w:val="single" w:sz="12" w:space="0" w:color="FE9E57"/>
        </w:tcBorders>
      </w:tcPr>
    </w:tblStylePr>
    <w:tblStylePr w:type="lastRow">
      <w:rPr>
        <w:b/>
        <w:bCs/>
      </w:rPr>
      <w:tblPr/>
      <w:tcPr>
        <w:tcBorders>
          <w:top w:val="double" w:sz="2" w:space="0" w:color="FE9E57"/>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
    <w:uiPriority w:val="49"/>
    <w:rsid w:val="00D72FC1"/>
    <w:pPr>
      <w:spacing w:after="0" w:line="240" w:lineRule="auto"/>
    </w:pPr>
    <w:tblPr>
      <w:tblStyleRowBandSize w:val="1"/>
      <w:tblStyleColBandSize w:val="1"/>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Pr>
    <w:tblStylePr w:type="firstRow">
      <w:rPr>
        <w:b/>
        <w:bCs/>
        <w:color w:val="FFFFFF"/>
      </w:rPr>
      <w:tblPr/>
      <w:tcPr>
        <w:tcBorders>
          <w:top w:val="single" w:sz="4" w:space="0" w:color="6AAC90"/>
          <w:left w:val="single" w:sz="4" w:space="0" w:color="6AAC90"/>
          <w:bottom w:val="single" w:sz="4" w:space="0" w:color="6AAC90"/>
          <w:right w:val="single" w:sz="4" w:space="0" w:color="6AAC90"/>
          <w:insideH w:val="nil"/>
          <w:insideV w:val="nil"/>
        </w:tcBorders>
        <w:shd w:val="clear" w:color="auto" w:fill="6AAC90"/>
      </w:tcPr>
    </w:tblStylePr>
    <w:tblStylePr w:type="lastRow">
      <w:rPr>
        <w:b/>
        <w:bCs/>
      </w:rPr>
      <w:tblPr/>
      <w:tcPr>
        <w:tcBorders>
          <w:top w:val="double" w:sz="4" w:space="0" w:color="6AAC90"/>
        </w:tcBorders>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styleId="GridTable4-Accent4">
    <w:name w:val="Grid Table 4 Accent 4"/>
    <w:basedOn w:val="TableNormal"/>
    <w:uiPriority w:val="49"/>
    <w:rsid w:val="00D72FC1"/>
    <w:pPr>
      <w:spacing w:after="0" w:line="240" w:lineRule="auto"/>
    </w:p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insideV w:val="nil"/>
        </w:tcBorders>
        <w:shd w:val="clear" w:color="auto" w:fill="5DCEAF" w:themeFill="accent4"/>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Table3-Accent11">
    <w:name w:val="List Table 3 - Accent 11"/>
    <w:basedOn w:val="TableNormal"/>
    <w:uiPriority w:val="48"/>
    <w:rsid w:val="00C841D2"/>
    <w:pPr>
      <w:spacing w:after="0" w:line="240" w:lineRule="auto"/>
    </w:pPr>
    <w:rPr>
      <w:rFonts w:eastAsia="Times New Roman"/>
      <w:sz w:val="20"/>
      <w:szCs w:val="20"/>
    </w:rPr>
    <w:tblPr>
      <w:tblStyleRowBandSize w:val="1"/>
      <w:tblStyleColBandSize w:val="1"/>
      <w:tblBorders>
        <w:top w:val="single" w:sz="4" w:space="0" w:color="008284"/>
        <w:left w:val="single" w:sz="4" w:space="0" w:color="008284"/>
        <w:bottom w:val="single" w:sz="4" w:space="0" w:color="008284"/>
        <w:right w:val="single" w:sz="4" w:space="0" w:color="008284"/>
      </w:tblBorders>
    </w:tblPr>
    <w:tblStylePr w:type="firstRow">
      <w:rPr>
        <w:b/>
        <w:bCs/>
        <w:color w:val="FFFFFF"/>
      </w:rPr>
      <w:tblPr/>
      <w:tcPr>
        <w:shd w:val="clear" w:color="auto" w:fill="008284"/>
      </w:tcPr>
    </w:tblStylePr>
    <w:tblStylePr w:type="lastRow">
      <w:rPr>
        <w:b/>
        <w:bCs/>
      </w:rPr>
      <w:tblPr/>
      <w:tcPr>
        <w:tcBorders>
          <w:top w:val="double" w:sz="4" w:space="0" w:color="00828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8284"/>
          <w:right w:val="single" w:sz="4" w:space="0" w:color="008284"/>
        </w:tcBorders>
      </w:tcPr>
    </w:tblStylePr>
    <w:tblStylePr w:type="band1Horz">
      <w:tblPr/>
      <w:tcPr>
        <w:tcBorders>
          <w:top w:val="single" w:sz="4" w:space="0" w:color="008284"/>
          <w:bottom w:val="single" w:sz="4" w:space="0" w:color="00828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84"/>
          <w:left w:val="nil"/>
        </w:tcBorders>
      </w:tcPr>
    </w:tblStylePr>
    <w:tblStylePr w:type="swCell">
      <w:tblPr/>
      <w:tcPr>
        <w:tcBorders>
          <w:top w:val="double" w:sz="4" w:space="0" w:color="008284"/>
          <w:right w:val="nil"/>
        </w:tcBorders>
      </w:tcPr>
    </w:tblStylePr>
  </w:style>
  <w:style w:type="table" w:customStyle="1" w:styleId="LightGrid-Accent32">
    <w:name w:val="Light Grid - Accent 32"/>
    <w:basedOn w:val="TableNormal"/>
    <w:next w:val="LightGrid-Accent3"/>
    <w:uiPriority w:val="62"/>
    <w:rsid w:val="007276B4"/>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61">
    <w:name w:val="Light Grid - Accent 61"/>
    <w:basedOn w:val="TableNormal"/>
    <w:next w:val="LightGrid-Accent6"/>
    <w:uiPriority w:val="62"/>
    <w:rsid w:val="004E6B3F"/>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4E6B3F"/>
    <w:pPr>
      <w:spacing w:after="0" w:line="240" w:lineRule="auto"/>
    </w:pPr>
    <w:tblPr>
      <w:tblStyleRowBandSize w:val="1"/>
      <w:tblStyleColBandSize w:val="1"/>
      <w:tblBorders>
        <w:top w:val="single" w:sz="8" w:space="0" w:color="CA001A" w:themeColor="accent6"/>
        <w:left w:val="single" w:sz="8" w:space="0" w:color="CA001A" w:themeColor="accent6"/>
        <w:bottom w:val="single" w:sz="8" w:space="0" w:color="CA001A" w:themeColor="accent6"/>
        <w:right w:val="single" w:sz="8" w:space="0" w:color="CA001A" w:themeColor="accent6"/>
        <w:insideH w:val="single" w:sz="8" w:space="0" w:color="CA001A" w:themeColor="accent6"/>
        <w:insideV w:val="single" w:sz="8" w:space="0" w:color="CA001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A001A" w:themeColor="accent6"/>
          <w:left w:val="single" w:sz="8" w:space="0" w:color="CA001A" w:themeColor="accent6"/>
          <w:bottom w:val="single" w:sz="18" w:space="0" w:color="CA001A" w:themeColor="accent6"/>
          <w:right w:val="single" w:sz="8" w:space="0" w:color="CA001A" w:themeColor="accent6"/>
          <w:insideH w:val="nil"/>
          <w:insideV w:val="single" w:sz="8" w:space="0" w:color="CA001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A001A" w:themeColor="accent6"/>
          <w:left w:val="single" w:sz="8" w:space="0" w:color="CA001A" w:themeColor="accent6"/>
          <w:bottom w:val="single" w:sz="8" w:space="0" w:color="CA001A" w:themeColor="accent6"/>
          <w:right w:val="single" w:sz="8" w:space="0" w:color="CA001A" w:themeColor="accent6"/>
          <w:insideH w:val="nil"/>
          <w:insideV w:val="single" w:sz="8" w:space="0" w:color="CA001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A001A" w:themeColor="accent6"/>
          <w:left w:val="single" w:sz="8" w:space="0" w:color="CA001A" w:themeColor="accent6"/>
          <w:bottom w:val="single" w:sz="8" w:space="0" w:color="CA001A" w:themeColor="accent6"/>
          <w:right w:val="single" w:sz="8" w:space="0" w:color="CA001A" w:themeColor="accent6"/>
        </w:tcBorders>
      </w:tcPr>
    </w:tblStylePr>
    <w:tblStylePr w:type="band1Vert">
      <w:tblPr/>
      <w:tcPr>
        <w:tcBorders>
          <w:top w:val="single" w:sz="8" w:space="0" w:color="CA001A" w:themeColor="accent6"/>
          <w:left w:val="single" w:sz="8" w:space="0" w:color="CA001A" w:themeColor="accent6"/>
          <w:bottom w:val="single" w:sz="8" w:space="0" w:color="CA001A" w:themeColor="accent6"/>
          <w:right w:val="single" w:sz="8" w:space="0" w:color="CA001A" w:themeColor="accent6"/>
        </w:tcBorders>
        <w:shd w:val="clear" w:color="auto" w:fill="FFB2BC" w:themeFill="accent6" w:themeFillTint="3F"/>
      </w:tcPr>
    </w:tblStylePr>
    <w:tblStylePr w:type="band1Horz">
      <w:tblPr/>
      <w:tcPr>
        <w:tcBorders>
          <w:top w:val="single" w:sz="8" w:space="0" w:color="CA001A" w:themeColor="accent6"/>
          <w:left w:val="single" w:sz="8" w:space="0" w:color="CA001A" w:themeColor="accent6"/>
          <w:bottom w:val="single" w:sz="8" w:space="0" w:color="CA001A" w:themeColor="accent6"/>
          <w:right w:val="single" w:sz="8" w:space="0" w:color="CA001A" w:themeColor="accent6"/>
          <w:insideV w:val="single" w:sz="8" w:space="0" w:color="CA001A" w:themeColor="accent6"/>
        </w:tcBorders>
        <w:shd w:val="clear" w:color="auto" w:fill="FFB2BC" w:themeFill="accent6" w:themeFillTint="3F"/>
      </w:tcPr>
    </w:tblStylePr>
    <w:tblStylePr w:type="band2Horz">
      <w:tblPr/>
      <w:tcPr>
        <w:tcBorders>
          <w:top w:val="single" w:sz="8" w:space="0" w:color="CA001A" w:themeColor="accent6"/>
          <w:left w:val="single" w:sz="8" w:space="0" w:color="CA001A" w:themeColor="accent6"/>
          <w:bottom w:val="single" w:sz="8" w:space="0" w:color="CA001A" w:themeColor="accent6"/>
          <w:right w:val="single" w:sz="8" w:space="0" w:color="CA001A" w:themeColor="accent6"/>
          <w:insideV w:val="single" w:sz="8" w:space="0" w:color="CA001A" w:themeColor="accent6"/>
        </w:tcBorders>
      </w:tcPr>
    </w:tblStylePr>
  </w:style>
  <w:style w:type="character" w:styleId="PageNumber">
    <w:name w:val="page number"/>
    <w:basedOn w:val="DefaultParagraphFont"/>
    <w:uiPriority w:val="99"/>
    <w:semiHidden/>
    <w:unhideWhenUsed/>
    <w:rsid w:val="00B44565"/>
  </w:style>
  <w:style w:type="paragraph" w:styleId="TOC1">
    <w:name w:val="toc 1"/>
    <w:basedOn w:val="Normal"/>
    <w:next w:val="Normal"/>
    <w:autoRedefine/>
    <w:uiPriority w:val="39"/>
    <w:unhideWhenUsed/>
    <w:rsid w:val="002D552D"/>
    <w:pPr>
      <w:tabs>
        <w:tab w:val="right" w:leader="dot" w:pos="9350"/>
      </w:tabs>
      <w:spacing w:before="120" w:after="120"/>
    </w:pPr>
    <w:rPr>
      <w:rFonts w:ascii="Tw Cen MT" w:hAnsi="Tw Cen MT"/>
      <w:noProof/>
      <w:sz w:val="28"/>
      <w:szCs w:val="28"/>
      <w:lang w:bidi="en-US"/>
    </w:rPr>
  </w:style>
  <w:style w:type="paragraph" w:styleId="TOC3">
    <w:name w:val="toc 3"/>
    <w:basedOn w:val="Normal"/>
    <w:next w:val="Normal"/>
    <w:autoRedefine/>
    <w:uiPriority w:val="39"/>
    <w:unhideWhenUsed/>
    <w:rsid w:val="00681C1B"/>
    <w:pPr>
      <w:spacing w:after="0"/>
      <w:ind w:left="440"/>
    </w:pPr>
    <w:rPr>
      <w:i/>
      <w:iCs/>
      <w:sz w:val="20"/>
      <w:szCs w:val="20"/>
    </w:rPr>
  </w:style>
  <w:style w:type="character" w:customStyle="1" w:styleId="Heading2Char">
    <w:name w:val="Heading 2 Char"/>
    <w:basedOn w:val="DefaultParagraphFont"/>
    <w:link w:val="Heading2"/>
    <w:uiPriority w:val="9"/>
    <w:rsid w:val="00A54BBE"/>
    <w:rPr>
      <w:rFonts w:asciiTheme="majorHAnsi" w:eastAsiaTheme="majorEastAsia" w:hAnsiTheme="majorHAnsi" w:cstheme="majorBidi"/>
      <w:color w:val="006162" w:themeColor="accent1" w:themeShade="BF"/>
      <w:sz w:val="26"/>
      <w:szCs w:val="26"/>
    </w:rPr>
  </w:style>
  <w:style w:type="paragraph" w:styleId="TOCHeading">
    <w:name w:val="TOC Heading"/>
    <w:basedOn w:val="Heading1"/>
    <w:next w:val="Normal"/>
    <w:uiPriority w:val="39"/>
    <w:unhideWhenUsed/>
    <w:qFormat/>
    <w:rsid w:val="000B0608"/>
    <w:pPr>
      <w:spacing w:before="480" w:line="276" w:lineRule="auto"/>
      <w:outlineLvl w:val="9"/>
    </w:pPr>
    <w:rPr>
      <w:rFonts w:eastAsiaTheme="majorEastAsia"/>
      <w:b/>
      <w:bCs/>
      <w:sz w:val="28"/>
      <w:szCs w:val="28"/>
    </w:rPr>
  </w:style>
  <w:style w:type="paragraph" w:styleId="TOC2">
    <w:name w:val="toc 2"/>
    <w:basedOn w:val="Normal"/>
    <w:next w:val="Normal"/>
    <w:autoRedefine/>
    <w:uiPriority w:val="39"/>
    <w:unhideWhenUsed/>
    <w:rsid w:val="000B0608"/>
    <w:pPr>
      <w:spacing w:after="0"/>
      <w:ind w:left="220"/>
    </w:pPr>
    <w:rPr>
      <w:smallCaps/>
      <w:sz w:val="20"/>
      <w:szCs w:val="20"/>
    </w:rPr>
  </w:style>
  <w:style w:type="paragraph" w:styleId="TOC4">
    <w:name w:val="toc 4"/>
    <w:basedOn w:val="Normal"/>
    <w:next w:val="Normal"/>
    <w:autoRedefine/>
    <w:uiPriority w:val="39"/>
    <w:unhideWhenUsed/>
    <w:rsid w:val="000B0608"/>
    <w:pPr>
      <w:spacing w:after="0"/>
      <w:ind w:left="660"/>
    </w:pPr>
    <w:rPr>
      <w:sz w:val="18"/>
      <w:szCs w:val="18"/>
    </w:rPr>
  </w:style>
  <w:style w:type="paragraph" w:styleId="TOC5">
    <w:name w:val="toc 5"/>
    <w:basedOn w:val="Normal"/>
    <w:next w:val="Normal"/>
    <w:autoRedefine/>
    <w:uiPriority w:val="39"/>
    <w:unhideWhenUsed/>
    <w:rsid w:val="000B0608"/>
    <w:pPr>
      <w:spacing w:after="0"/>
      <w:ind w:left="880"/>
    </w:pPr>
    <w:rPr>
      <w:sz w:val="18"/>
      <w:szCs w:val="18"/>
    </w:rPr>
  </w:style>
  <w:style w:type="paragraph" w:styleId="TOC6">
    <w:name w:val="toc 6"/>
    <w:basedOn w:val="Normal"/>
    <w:next w:val="Normal"/>
    <w:autoRedefine/>
    <w:uiPriority w:val="39"/>
    <w:unhideWhenUsed/>
    <w:rsid w:val="000B0608"/>
    <w:pPr>
      <w:spacing w:after="0"/>
      <w:ind w:left="1100"/>
    </w:pPr>
    <w:rPr>
      <w:sz w:val="18"/>
      <w:szCs w:val="18"/>
    </w:rPr>
  </w:style>
  <w:style w:type="paragraph" w:styleId="TOC7">
    <w:name w:val="toc 7"/>
    <w:basedOn w:val="Normal"/>
    <w:next w:val="Normal"/>
    <w:autoRedefine/>
    <w:uiPriority w:val="39"/>
    <w:unhideWhenUsed/>
    <w:rsid w:val="000B0608"/>
    <w:pPr>
      <w:spacing w:after="0"/>
      <w:ind w:left="1320"/>
    </w:pPr>
    <w:rPr>
      <w:sz w:val="18"/>
      <w:szCs w:val="18"/>
    </w:rPr>
  </w:style>
  <w:style w:type="paragraph" w:styleId="TOC8">
    <w:name w:val="toc 8"/>
    <w:basedOn w:val="Normal"/>
    <w:next w:val="Normal"/>
    <w:autoRedefine/>
    <w:uiPriority w:val="39"/>
    <w:unhideWhenUsed/>
    <w:rsid w:val="000B0608"/>
    <w:pPr>
      <w:spacing w:after="0"/>
      <w:ind w:left="1540"/>
    </w:pPr>
    <w:rPr>
      <w:sz w:val="18"/>
      <w:szCs w:val="18"/>
    </w:rPr>
  </w:style>
  <w:style w:type="paragraph" w:styleId="TOC9">
    <w:name w:val="toc 9"/>
    <w:basedOn w:val="Normal"/>
    <w:next w:val="Normal"/>
    <w:autoRedefine/>
    <w:uiPriority w:val="39"/>
    <w:unhideWhenUsed/>
    <w:rsid w:val="000B0608"/>
    <w:pPr>
      <w:spacing w:after="0"/>
      <w:ind w:left="1760"/>
    </w:pPr>
    <w:rPr>
      <w:sz w:val="18"/>
      <w:szCs w:val="18"/>
    </w:rPr>
  </w:style>
  <w:style w:type="paragraph" w:styleId="Subtitle">
    <w:name w:val="Subtitle"/>
    <w:basedOn w:val="Normal"/>
    <w:next w:val="Normal"/>
    <w:link w:val="SubtitleChar"/>
    <w:uiPriority w:val="11"/>
    <w:qFormat/>
    <w:rsid w:val="004B498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B498C"/>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732979"/>
    <w:rPr>
      <w:color w:val="A1A3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 TargetMode="Externa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hyperlink" Target="https://www.healthynativeyouth.org/curricula/we-r-native-teachers-guide-2-2/" TargetMode="External"/><Relationship Id="rId21" Type="http://schemas.openxmlformats.org/officeDocument/2006/relationships/hyperlink" Target="https://www.healthynativeyouth.org/community-of-practice-sessions/" TargetMode="External"/><Relationship Id="rId34" Type="http://schemas.openxmlformats.org/officeDocument/2006/relationships/hyperlink" Target="https://www.canva.com/design/DAEIiXOUx_k/_ajbU7Yw1BGZLtK4IbnG_A/view?utm_content=DAEIiXOUx_k&amp;utm_campaign=designshare&amp;utm_medium=link&amp;utm_source=sharebutton&amp;mode=preview" TargetMode="External"/><Relationship Id="rId42" Type="http://schemas.openxmlformats.org/officeDocument/2006/relationships/diagramQuickStyle" Target="diagrams/quickStyle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canva.com/design/DAEFieQAWxI/cfRyVozkXzmH0bcT_cK2YQ/view?utm_content=DAEFieQAWxI&amp;utm_campaign=designshare&amp;utm_medium=link&amp;utm_source=sharebutton&amp;mode=preview"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diagramData" Target="diagrams/data1.xml"/><Relationship Id="rId45" Type="http://schemas.openxmlformats.org/officeDocument/2006/relationships/hyperlink" Target="https://www.healthynativeyouth.org/curricula/we-r-native-teachers-guide-2-2/" TargetMode="External"/><Relationship Id="rId5" Type="http://schemas.openxmlformats.org/officeDocument/2006/relationships/webSettings" Target="webSettings.xml"/><Relationship Id="rId15" Type="http://schemas.openxmlformats.org/officeDocument/2006/relationships/hyperlink" Target="https://creativecommons.org/licenses/by-nc-nd/4.0/" TargetMode="External"/><Relationship Id="rId23" Type="http://schemas.openxmlformats.org/officeDocument/2006/relationships/hyperlink" Target="https://www.healthynativeyouth.org/wp-content/uploads/2020/03/Bingo-Data-Collection.pdf" TargetMode="External"/><Relationship Id="rId28" Type="http://schemas.openxmlformats.org/officeDocument/2006/relationships/hyperlink" Target="https://www.canva.com/design/DAEKHmKzi-s/Sht3K7bGK49r6m0_4WD9Cg/view?utm_content=DAEKHmKzi-s&amp;utm_campaign=designshare&amp;utm_medium=link&amp;utm_source=sharebutton&amp;mode=preview" TargetMode="External"/><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s://www.healthynativeyouth.org/enhancement-activities/" TargetMode="External"/><Relationship Id="rId31" Type="http://schemas.openxmlformats.org/officeDocument/2006/relationships/hyperlink" Target="https://www.canva.com/design/DAEQnYz7Wyo/xzFjvw_b6MyHO2D-Jzi0iw/view?utm_content=DAEQnYz7Wyo&amp;utm_campaign=designshare&amp;utm_medium=link&amp;utm_source=sharebutton&amp;mode=preview" TargetMode="External"/><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nd/4.0/" TargetMode="External"/><Relationship Id="rId22" Type="http://schemas.openxmlformats.org/officeDocument/2006/relationships/hyperlink" Target="https://www.healthynativeyouth.org/curricula/native-its-your-gam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diagramColors" Target="diagrams/colors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nd/4.0/" TargetMode="Externa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yperlink" Target="https://www.canva.com/design/DAEKBoatc_0/Yr8wcyDK7KW3wusI2YNCPw/view?utm_content=DAEKBoatc_0&amp;utm_campaign=designshare&amp;utm_medium=link&amp;utm_source=sharebutton&amp;mode=preview" TargetMode="External"/><Relationship Id="rId38" Type="http://schemas.openxmlformats.org/officeDocument/2006/relationships/image" Target="media/image12.jpeg"/><Relationship Id="rId46" Type="http://schemas.openxmlformats.org/officeDocument/2006/relationships/hyperlink" Target="https://www.healthynativeyouth.org/wp-content/uploads/2018/12/Program-Planning-and-Implementation-Workbook_NTC.xlsx" TargetMode="External"/><Relationship Id="rId20" Type="http://schemas.openxmlformats.org/officeDocument/2006/relationships/hyperlink" Target="https://www.healthynativeyouth.org/wp-content/uploads/2020/03/2SLGBTQ-Readiness-Survey.pdf" TargetMode="External"/><Relationship Id="rId41"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C918D5-CEEF-480C-B6C6-C2943B729E82}"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US"/>
        </a:p>
      </dgm:t>
    </dgm:pt>
    <dgm:pt modelId="{C7D11804-7B79-4A88-AE0F-7AB67303CA53}">
      <dgm:prSet phldrT="[Text]"/>
      <dgm:spPr/>
      <dgm:t>
        <a:bodyPr/>
        <a:lstStyle/>
        <a:p>
          <a:r>
            <a:rPr lang="en-US"/>
            <a:t>Very engaged</a:t>
          </a:r>
        </a:p>
      </dgm:t>
    </dgm:pt>
    <dgm:pt modelId="{78CF31DA-B060-4352-835E-1BF5EBFB1649}" type="parTrans" cxnId="{68979D32-99B7-4A56-BA80-04796843BDE0}">
      <dgm:prSet/>
      <dgm:spPr/>
      <dgm:t>
        <a:bodyPr/>
        <a:lstStyle/>
        <a:p>
          <a:endParaRPr lang="en-US"/>
        </a:p>
      </dgm:t>
    </dgm:pt>
    <dgm:pt modelId="{2A3629B8-77C5-45BF-8502-123DA7CDC7F1}" type="sibTrans" cxnId="{68979D32-99B7-4A56-BA80-04796843BDE0}">
      <dgm:prSet/>
      <dgm:spPr/>
      <dgm:t>
        <a:bodyPr/>
        <a:lstStyle/>
        <a:p>
          <a:endParaRPr lang="en-US"/>
        </a:p>
      </dgm:t>
    </dgm:pt>
    <dgm:pt modelId="{44E09C88-D5C4-4343-9C5B-558275D345D1}">
      <dgm:prSet phldrT="[Text]"/>
      <dgm:spPr/>
      <dgm:t>
        <a:bodyPr/>
        <a:lstStyle/>
        <a:p>
          <a:r>
            <a:rPr lang="en-US"/>
            <a:t>Youth were excited and actively participating in the activities</a:t>
          </a:r>
        </a:p>
      </dgm:t>
    </dgm:pt>
    <dgm:pt modelId="{1858941C-14F8-405A-B0AB-C2E1233B7B3E}" type="parTrans" cxnId="{34699FFD-8AAF-411F-B26B-BBFA0157E8AF}">
      <dgm:prSet/>
      <dgm:spPr/>
      <dgm:t>
        <a:bodyPr/>
        <a:lstStyle/>
        <a:p>
          <a:endParaRPr lang="en-US"/>
        </a:p>
      </dgm:t>
    </dgm:pt>
    <dgm:pt modelId="{360C2977-C8F4-454F-BA91-A4F69AF27FE3}" type="sibTrans" cxnId="{34699FFD-8AAF-411F-B26B-BBFA0157E8AF}">
      <dgm:prSet/>
      <dgm:spPr/>
      <dgm:t>
        <a:bodyPr/>
        <a:lstStyle/>
        <a:p>
          <a:endParaRPr lang="en-US"/>
        </a:p>
      </dgm:t>
    </dgm:pt>
    <dgm:pt modelId="{E3AF57BE-1C33-4341-8750-6CCD35D8ADDE}">
      <dgm:prSet phldrT="[Text]"/>
      <dgm:spPr/>
      <dgm:t>
        <a:bodyPr/>
        <a:lstStyle/>
        <a:p>
          <a:r>
            <a:rPr lang="en-US"/>
            <a:t>Somewhat engaged</a:t>
          </a:r>
        </a:p>
      </dgm:t>
    </dgm:pt>
    <dgm:pt modelId="{E5EB2CF0-0629-44F4-A9AC-8596C894B2C8}" type="parTrans" cxnId="{C4758996-C31B-4672-A3C1-9C77EAEE0496}">
      <dgm:prSet/>
      <dgm:spPr/>
      <dgm:t>
        <a:bodyPr/>
        <a:lstStyle/>
        <a:p>
          <a:endParaRPr lang="en-US"/>
        </a:p>
      </dgm:t>
    </dgm:pt>
    <dgm:pt modelId="{A3A5E160-A040-4B63-9955-ABBC43F8E2E8}" type="sibTrans" cxnId="{C4758996-C31B-4672-A3C1-9C77EAEE0496}">
      <dgm:prSet/>
      <dgm:spPr/>
      <dgm:t>
        <a:bodyPr/>
        <a:lstStyle/>
        <a:p>
          <a:endParaRPr lang="en-US"/>
        </a:p>
      </dgm:t>
    </dgm:pt>
    <dgm:pt modelId="{DA8CD0E5-A389-4EE9-87E0-DFA150493ED6}">
      <dgm:prSet phldrT="[Text]"/>
      <dgm:spPr/>
      <dgm:t>
        <a:bodyPr/>
        <a:lstStyle/>
        <a:p>
          <a:r>
            <a:rPr lang="en-US"/>
            <a:t>Some youth were actively participating while others were not. Or, all youth were participating </a:t>
          </a:r>
        </a:p>
      </dgm:t>
    </dgm:pt>
    <dgm:pt modelId="{BF14E85F-3FD5-40AB-84DB-A8E822847768}" type="parTrans" cxnId="{3930EF7C-18D0-4C24-A113-A01C946A5790}">
      <dgm:prSet/>
      <dgm:spPr/>
      <dgm:t>
        <a:bodyPr/>
        <a:lstStyle/>
        <a:p>
          <a:endParaRPr lang="en-US"/>
        </a:p>
      </dgm:t>
    </dgm:pt>
    <dgm:pt modelId="{42EC8A5C-28DA-482A-BD52-4858CEFAA49B}" type="sibTrans" cxnId="{3930EF7C-18D0-4C24-A113-A01C946A5790}">
      <dgm:prSet/>
      <dgm:spPr/>
      <dgm:t>
        <a:bodyPr/>
        <a:lstStyle/>
        <a:p>
          <a:endParaRPr lang="en-US"/>
        </a:p>
      </dgm:t>
    </dgm:pt>
    <dgm:pt modelId="{FE260B2D-1A3C-4B58-BB9D-D63742C10C46}">
      <dgm:prSet phldrT="[Text]"/>
      <dgm:spPr/>
      <dgm:t>
        <a:bodyPr/>
        <a:lstStyle/>
        <a:p>
          <a:r>
            <a:rPr lang="en-US"/>
            <a:t>Not engaged</a:t>
          </a:r>
        </a:p>
      </dgm:t>
    </dgm:pt>
    <dgm:pt modelId="{657EDF2E-F281-45DC-AE00-AA8C5D8E028D}" type="parTrans" cxnId="{EDB0E730-D631-4203-92C6-07AB72AF6B87}">
      <dgm:prSet/>
      <dgm:spPr/>
      <dgm:t>
        <a:bodyPr/>
        <a:lstStyle/>
        <a:p>
          <a:endParaRPr lang="en-US"/>
        </a:p>
      </dgm:t>
    </dgm:pt>
    <dgm:pt modelId="{FF75D933-FE99-41A7-817C-44A07FD730EF}" type="sibTrans" cxnId="{EDB0E730-D631-4203-92C6-07AB72AF6B87}">
      <dgm:prSet/>
      <dgm:spPr/>
      <dgm:t>
        <a:bodyPr/>
        <a:lstStyle/>
        <a:p>
          <a:endParaRPr lang="en-US"/>
        </a:p>
      </dgm:t>
    </dgm:pt>
    <dgm:pt modelId="{792638F7-5822-4AA9-897E-47314C693ABD}">
      <dgm:prSet phldrT="[Text]"/>
      <dgm:spPr/>
      <dgm:t>
        <a:bodyPr/>
        <a:lstStyle/>
        <a:p>
          <a:r>
            <a:rPr lang="en-US"/>
            <a:t>Most youth were not interested or not actively engaging in the activities</a:t>
          </a:r>
        </a:p>
      </dgm:t>
    </dgm:pt>
    <dgm:pt modelId="{3FFC6562-042D-427F-B704-A8AAF5E8133E}" type="parTrans" cxnId="{F7B9C7BC-A536-4FCC-B029-F8A3D3A40177}">
      <dgm:prSet/>
      <dgm:spPr/>
      <dgm:t>
        <a:bodyPr/>
        <a:lstStyle/>
        <a:p>
          <a:endParaRPr lang="en-US"/>
        </a:p>
      </dgm:t>
    </dgm:pt>
    <dgm:pt modelId="{C08EC787-0392-4F48-98BE-DF3E1ECDB634}" type="sibTrans" cxnId="{F7B9C7BC-A536-4FCC-B029-F8A3D3A40177}">
      <dgm:prSet/>
      <dgm:spPr/>
      <dgm:t>
        <a:bodyPr/>
        <a:lstStyle/>
        <a:p>
          <a:endParaRPr lang="en-US"/>
        </a:p>
      </dgm:t>
    </dgm:pt>
    <dgm:pt modelId="{39855923-6024-4BCA-8D61-7C09BCD3DABF}" type="pres">
      <dgm:prSet presAssocID="{60C918D5-CEEF-480C-B6C6-C2943B729E82}" presName="Name0" presStyleCnt="0">
        <dgm:presLayoutVars>
          <dgm:dir/>
          <dgm:animLvl val="lvl"/>
          <dgm:resizeHandles val="exact"/>
        </dgm:presLayoutVars>
      </dgm:prSet>
      <dgm:spPr/>
    </dgm:pt>
    <dgm:pt modelId="{7F155E47-37FD-4C4C-9B95-5F69F207AC60}" type="pres">
      <dgm:prSet presAssocID="{C7D11804-7B79-4A88-AE0F-7AB67303CA53}" presName="composite" presStyleCnt="0"/>
      <dgm:spPr/>
    </dgm:pt>
    <dgm:pt modelId="{DCAE245F-34C8-427D-9BED-58AA2EB18BAC}" type="pres">
      <dgm:prSet presAssocID="{C7D11804-7B79-4A88-AE0F-7AB67303CA53}" presName="parTx" presStyleLbl="alignNode1" presStyleIdx="0" presStyleCnt="3">
        <dgm:presLayoutVars>
          <dgm:chMax val="0"/>
          <dgm:chPref val="0"/>
          <dgm:bulletEnabled val="1"/>
        </dgm:presLayoutVars>
      </dgm:prSet>
      <dgm:spPr/>
    </dgm:pt>
    <dgm:pt modelId="{15991C67-974F-48C1-A6E5-7D550C8263D8}" type="pres">
      <dgm:prSet presAssocID="{C7D11804-7B79-4A88-AE0F-7AB67303CA53}" presName="desTx" presStyleLbl="alignAccFollowNode1" presStyleIdx="0" presStyleCnt="3">
        <dgm:presLayoutVars>
          <dgm:bulletEnabled val="1"/>
        </dgm:presLayoutVars>
      </dgm:prSet>
      <dgm:spPr/>
    </dgm:pt>
    <dgm:pt modelId="{B18AD7DD-57AB-4A37-9CAF-9A9AD10C3E1B}" type="pres">
      <dgm:prSet presAssocID="{2A3629B8-77C5-45BF-8502-123DA7CDC7F1}" presName="space" presStyleCnt="0"/>
      <dgm:spPr/>
    </dgm:pt>
    <dgm:pt modelId="{683F2B62-A9BE-486F-A4C2-B9E740763009}" type="pres">
      <dgm:prSet presAssocID="{E3AF57BE-1C33-4341-8750-6CCD35D8ADDE}" presName="composite" presStyleCnt="0"/>
      <dgm:spPr/>
    </dgm:pt>
    <dgm:pt modelId="{245CB5F9-CCA9-4BEE-86ED-79544F8A4145}" type="pres">
      <dgm:prSet presAssocID="{E3AF57BE-1C33-4341-8750-6CCD35D8ADDE}" presName="parTx" presStyleLbl="alignNode1" presStyleIdx="1" presStyleCnt="3">
        <dgm:presLayoutVars>
          <dgm:chMax val="0"/>
          <dgm:chPref val="0"/>
          <dgm:bulletEnabled val="1"/>
        </dgm:presLayoutVars>
      </dgm:prSet>
      <dgm:spPr/>
    </dgm:pt>
    <dgm:pt modelId="{41D8533B-05E8-4EF4-88A4-E0B0D51C27E9}" type="pres">
      <dgm:prSet presAssocID="{E3AF57BE-1C33-4341-8750-6CCD35D8ADDE}" presName="desTx" presStyleLbl="alignAccFollowNode1" presStyleIdx="1" presStyleCnt="3">
        <dgm:presLayoutVars>
          <dgm:bulletEnabled val="1"/>
        </dgm:presLayoutVars>
      </dgm:prSet>
      <dgm:spPr/>
    </dgm:pt>
    <dgm:pt modelId="{BC38D347-3B8E-4EF9-86B4-26411F6B4B0D}" type="pres">
      <dgm:prSet presAssocID="{A3A5E160-A040-4B63-9955-ABBC43F8E2E8}" presName="space" presStyleCnt="0"/>
      <dgm:spPr/>
    </dgm:pt>
    <dgm:pt modelId="{B84F352B-5A68-4926-BF2B-D291828A879D}" type="pres">
      <dgm:prSet presAssocID="{FE260B2D-1A3C-4B58-BB9D-D63742C10C46}" presName="composite" presStyleCnt="0"/>
      <dgm:spPr/>
    </dgm:pt>
    <dgm:pt modelId="{F9C192BF-B3F9-43C0-BD4C-E7A3AF439405}" type="pres">
      <dgm:prSet presAssocID="{FE260B2D-1A3C-4B58-BB9D-D63742C10C46}" presName="parTx" presStyleLbl="alignNode1" presStyleIdx="2" presStyleCnt="3">
        <dgm:presLayoutVars>
          <dgm:chMax val="0"/>
          <dgm:chPref val="0"/>
          <dgm:bulletEnabled val="1"/>
        </dgm:presLayoutVars>
      </dgm:prSet>
      <dgm:spPr/>
    </dgm:pt>
    <dgm:pt modelId="{872C67AD-88B6-4E25-9813-EC35003E9FCE}" type="pres">
      <dgm:prSet presAssocID="{FE260B2D-1A3C-4B58-BB9D-D63742C10C46}" presName="desTx" presStyleLbl="alignAccFollowNode1" presStyleIdx="2" presStyleCnt="3">
        <dgm:presLayoutVars>
          <dgm:bulletEnabled val="1"/>
        </dgm:presLayoutVars>
      </dgm:prSet>
      <dgm:spPr/>
    </dgm:pt>
  </dgm:ptLst>
  <dgm:cxnLst>
    <dgm:cxn modelId="{B939F703-8ADF-4A2A-8AC5-BB2702CDBAB1}" type="presOf" srcId="{E3AF57BE-1C33-4341-8750-6CCD35D8ADDE}" destId="{245CB5F9-CCA9-4BEE-86ED-79544F8A4145}" srcOrd="0" destOrd="0" presId="urn:microsoft.com/office/officeart/2005/8/layout/hList1"/>
    <dgm:cxn modelId="{E5008F15-4ED2-478D-93DA-ADB93D4CA0B3}" type="presOf" srcId="{60C918D5-CEEF-480C-B6C6-C2943B729E82}" destId="{39855923-6024-4BCA-8D61-7C09BCD3DABF}" srcOrd="0" destOrd="0" presId="urn:microsoft.com/office/officeart/2005/8/layout/hList1"/>
    <dgm:cxn modelId="{8370C316-D0D5-4EBE-9295-072D73F3241E}" type="presOf" srcId="{792638F7-5822-4AA9-897E-47314C693ABD}" destId="{872C67AD-88B6-4E25-9813-EC35003E9FCE}" srcOrd="0" destOrd="0" presId="urn:microsoft.com/office/officeart/2005/8/layout/hList1"/>
    <dgm:cxn modelId="{EDB0E730-D631-4203-92C6-07AB72AF6B87}" srcId="{60C918D5-CEEF-480C-B6C6-C2943B729E82}" destId="{FE260B2D-1A3C-4B58-BB9D-D63742C10C46}" srcOrd="2" destOrd="0" parTransId="{657EDF2E-F281-45DC-AE00-AA8C5D8E028D}" sibTransId="{FF75D933-FE99-41A7-817C-44A07FD730EF}"/>
    <dgm:cxn modelId="{68979D32-99B7-4A56-BA80-04796843BDE0}" srcId="{60C918D5-CEEF-480C-B6C6-C2943B729E82}" destId="{C7D11804-7B79-4A88-AE0F-7AB67303CA53}" srcOrd="0" destOrd="0" parTransId="{78CF31DA-B060-4352-835E-1BF5EBFB1649}" sibTransId="{2A3629B8-77C5-45BF-8502-123DA7CDC7F1}"/>
    <dgm:cxn modelId="{79DC2248-0F51-4B4A-A9D1-DA62F0B29012}" type="presOf" srcId="{C7D11804-7B79-4A88-AE0F-7AB67303CA53}" destId="{DCAE245F-34C8-427D-9BED-58AA2EB18BAC}" srcOrd="0" destOrd="0" presId="urn:microsoft.com/office/officeart/2005/8/layout/hList1"/>
    <dgm:cxn modelId="{1F7DAF56-457A-4899-9585-AD8191511535}" type="presOf" srcId="{FE260B2D-1A3C-4B58-BB9D-D63742C10C46}" destId="{F9C192BF-B3F9-43C0-BD4C-E7A3AF439405}" srcOrd="0" destOrd="0" presId="urn:microsoft.com/office/officeart/2005/8/layout/hList1"/>
    <dgm:cxn modelId="{136B855C-E57F-438B-A987-7E8930326404}" type="presOf" srcId="{DA8CD0E5-A389-4EE9-87E0-DFA150493ED6}" destId="{41D8533B-05E8-4EF4-88A4-E0B0D51C27E9}" srcOrd="0" destOrd="0" presId="urn:microsoft.com/office/officeart/2005/8/layout/hList1"/>
    <dgm:cxn modelId="{3930EF7C-18D0-4C24-A113-A01C946A5790}" srcId="{E3AF57BE-1C33-4341-8750-6CCD35D8ADDE}" destId="{DA8CD0E5-A389-4EE9-87E0-DFA150493ED6}" srcOrd="0" destOrd="0" parTransId="{BF14E85F-3FD5-40AB-84DB-A8E822847768}" sibTransId="{42EC8A5C-28DA-482A-BD52-4858CEFAA49B}"/>
    <dgm:cxn modelId="{15150C86-6B41-4A32-8B4D-30CA0F81FC10}" type="presOf" srcId="{44E09C88-D5C4-4343-9C5B-558275D345D1}" destId="{15991C67-974F-48C1-A6E5-7D550C8263D8}" srcOrd="0" destOrd="0" presId="urn:microsoft.com/office/officeart/2005/8/layout/hList1"/>
    <dgm:cxn modelId="{C4758996-C31B-4672-A3C1-9C77EAEE0496}" srcId="{60C918D5-CEEF-480C-B6C6-C2943B729E82}" destId="{E3AF57BE-1C33-4341-8750-6CCD35D8ADDE}" srcOrd="1" destOrd="0" parTransId="{E5EB2CF0-0629-44F4-A9AC-8596C894B2C8}" sibTransId="{A3A5E160-A040-4B63-9955-ABBC43F8E2E8}"/>
    <dgm:cxn modelId="{F7B9C7BC-A536-4FCC-B029-F8A3D3A40177}" srcId="{FE260B2D-1A3C-4B58-BB9D-D63742C10C46}" destId="{792638F7-5822-4AA9-897E-47314C693ABD}" srcOrd="0" destOrd="0" parTransId="{3FFC6562-042D-427F-B704-A8AAF5E8133E}" sibTransId="{C08EC787-0392-4F48-98BE-DF3E1ECDB634}"/>
    <dgm:cxn modelId="{34699FFD-8AAF-411F-B26B-BBFA0157E8AF}" srcId="{C7D11804-7B79-4A88-AE0F-7AB67303CA53}" destId="{44E09C88-D5C4-4343-9C5B-558275D345D1}" srcOrd="0" destOrd="0" parTransId="{1858941C-14F8-405A-B0AB-C2E1233B7B3E}" sibTransId="{360C2977-C8F4-454F-BA91-A4F69AF27FE3}"/>
    <dgm:cxn modelId="{F746F6DC-B674-43F0-8950-31AD2E01FC1B}" type="presParOf" srcId="{39855923-6024-4BCA-8D61-7C09BCD3DABF}" destId="{7F155E47-37FD-4C4C-9B95-5F69F207AC60}" srcOrd="0" destOrd="0" presId="urn:microsoft.com/office/officeart/2005/8/layout/hList1"/>
    <dgm:cxn modelId="{77FC64F3-956E-4833-BEAD-ABCB01DE3474}" type="presParOf" srcId="{7F155E47-37FD-4C4C-9B95-5F69F207AC60}" destId="{DCAE245F-34C8-427D-9BED-58AA2EB18BAC}" srcOrd="0" destOrd="0" presId="urn:microsoft.com/office/officeart/2005/8/layout/hList1"/>
    <dgm:cxn modelId="{913E25B0-C463-4AFC-97C6-3577C3E0ED22}" type="presParOf" srcId="{7F155E47-37FD-4C4C-9B95-5F69F207AC60}" destId="{15991C67-974F-48C1-A6E5-7D550C8263D8}" srcOrd="1" destOrd="0" presId="urn:microsoft.com/office/officeart/2005/8/layout/hList1"/>
    <dgm:cxn modelId="{71491C96-4423-4847-9703-F8F742DEA39E}" type="presParOf" srcId="{39855923-6024-4BCA-8D61-7C09BCD3DABF}" destId="{B18AD7DD-57AB-4A37-9CAF-9A9AD10C3E1B}" srcOrd="1" destOrd="0" presId="urn:microsoft.com/office/officeart/2005/8/layout/hList1"/>
    <dgm:cxn modelId="{5F2BA64C-6CEA-43BF-B527-95DF4AD6C23C}" type="presParOf" srcId="{39855923-6024-4BCA-8D61-7C09BCD3DABF}" destId="{683F2B62-A9BE-486F-A4C2-B9E740763009}" srcOrd="2" destOrd="0" presId="urn:microsoft.com/office/officeart/2005/8/layout/hList1"/>
    <dgm:cxn modelId="{84FCEED0-7C8F-42E2-A7C4-308C6D8A99DA}" type="presParOf" srcId="{683F2B62-A9BE-486F-A4C2-B9E740763009}" destId="{245CB5F9-CCA9-4BEE-86ED-79544F8A4145}" srcOrd="0" destOrd="0" presId="urn:microsoft.com/office/officeart/2005/8/layout/hList1"/>
    <dgm:cxn modelId="{00AB88B2-3593-405F-8049-5BA9C2F0F75A}" type="presParOf" srcId="{683F2B62-A9BE-486F-A4C2-B9E740763009}" destId="{41D8533B-05E8-4EF4-88A4-E0B0D51C27E9}" srcOrd="1" destOrd="0" presId="urn:microsoft.com/office/officeart/2005/8/layout/hList1"/>
    <dgm:cxn modelId="{2EF203B4-EDF3-475D-A9D2-21D6AB166191}" type="presParOf" srcId="{39855923-6024-4BCA-8D61-7C09BCD3DABF}" destId="{BC38D347-3B8E-4EF9-86B4-26411F6B4B0D}" srcOrd="3" destOrd="0" presId="urn:microsoft.com/office/officeart/2005/8/layout/hList1"/>
    <dgm:cxn modelId="{62FB2765-60BF-4246-BF36-DEE8E1C7C427}" type="presParOf" srcId="{39855923-6024-4BCA-8D61-7C09BCD3DABF}" destId="{B84F352B-5A68-4926-BF2B-D291828A879D}" srcOrd="4" destOrd="0" presId="urn:microsoft.com/office/officeart/2005/8/layout/hList1"/>
    <dgm:cxn modelId="{65A5F842-AE2A-4A3C-BBC9-311C7182B445}" type="presParOf" srcId="{B84F352B-5A68-4926-BF2B-D291828A879D}" destId="{F9C192BF-B3F9-43C0-BD4C-E7A3AF439405}" srcOrd="0" destOrd="0" presId="urn:microsoft.com/office/officeart/2005/8/layout/hList1"/>
    <dgm:cxn modelId="{D7ABC977-817E-465F-AA20-EB6EA03B28C0}" type="presParOf" srcId="{B84F352B-5A68-4926-BF2B-D291828A879D}" destId="{872C67AD-88B6-4E25-9813-EC35003E9FCE}"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AE245F-34C8-427D-9BED-58AA2EB18BAC}">
      <dsp:nvSpPr>
        <dsp:cNvPr id="0" name=""/>
        <dsp:cNvSpPr/>
      </dsp:nvSpPr>
      <dsp:spPr>
        <a:xfrm>
          <a:off x="1428" y="146968"/>
          <a:ext cx="1393031" cy="345600"/>
        </a:xfrm>
        <a:prstGeom prst="rect">
          <a:avLst/>
        </a:prstGeom>
        <a:solidFill>
          <a:schemeClr val="accent4">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Very engaged</a:t>
          </a:r>
        </a:p>
      </dsp:txBody>
      <dsp:txXfrm>
        <a:off x="1428" y="146968"/>
        <a:ext cx="1393031" cy="345600"/>
      </dsp:txXfrm>
    </dsp:sp>
    <dsp:sp modelId="{15991C67-974F-48C1-A6E5-7D550C8263D8}">
      <dsp:nvSpPr>
        <dsp:cNvPr id="0" name=""/>
        <dsp:cNvSpPr/>
      </dsp:nvSpPr>
      <dsp:spPr>
        <a:xfrm>
          <a:off x="1428" y="492568"/>
          <a:ext cx="1393031" cy="1066432"/>
        </a:xfrm>
        <a:prstGeom prst="rect">
          <a:avLst/>
        </a:prstGeom>
        <a:solidFill>
          <a:schemeClr val="accent4">
            <a:tint val="40000"/>
            <a:alpha val="90000"/>
            <a:hueOff val="0"/>
            <a:satOff val="0"/>
            <a:lumOff val="0"/>
            <a:alphaOff val="0"/>
          </a:schemeClr>
        </a:solidFill>
        <a:ln w="1905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Youth were excited and actively participating in the activities</a:t>
          </a:r>
        </a:p>
      </dsp:txBody>
      <dsp:txXfrm>
        <a:off x="1428" y="492568"/>
        <a:ext cx="1393031" cy="1066432"/>
      </dsp:txXfrm>
    </dsp:sp>
    <dsp:sp modelId="{245CB5F9-CCA9-4BEE-86ED-79544F8A4145}">
      <dsp:nvSpPr>
        <dsp:cNvPr id="0" name=""/>
        <dsp:cNvSpPr/>
      </dsp:nvSpPr>
      <dsp:spPr>
        <a:xfrm>
          <a:off x="1589484" y="146968"/>
          <a:ext cx="1393031" cy="345600"/>
        </a:xfrm>
        <a:prstGeom prst="rect">
          <a:avLst/>
        </a:prstGeom>
        <a:solidFill>
          <a:schemeClr val="accent4">
            <a:hueOff val="-4132460"/>
            <a:satOff val="22793"/>
            <a:lumOff val="-6765"/>
            <a:alphaOff val="0"/>
          </a:schemeClr>
        </a:solidFill>
        <a:ln w="19050" cap="flat" cmpd="sng" algn="ctr">
          <a:solidFill>
            <a:schemeClr val="accent4">
              <a:hueOff val="-4132460"/>
              <a:satOff val="22793"/>
              <a:lumOff val="-676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Somewhat engaged</a:t>
          </a:r>
        </a:p>
      </dsp:txBody>
      <dsp:txXfrm>
        <a:off x="1589484" y="146968"/>
        <a:ext cx="1393031" cy="345600"/>
      </dsp:txXfrm>
    </dsp:sp>
    <dsp:sp modelId="{41D8533B-05E8-4EF4-88A4-E0B0D51C27E9}">
      <dsp:nvSpPr>
        <dsp:cNvPr id="0" name=""/>
        <dsp:cNvSpPr/>
      </dsp:nvSpPr>
      <dsp:spPr>
        <a:xfrm>
          <a:off x="1589484" y="492568"/>
          <a:ext cx="1393031" cy="1066432"/>
        </a:xfrm>
        <a:prstGeom prst="rect">
          <a:avLst/>
        </a:prstGeom>
        <a:solidFill>
          <a:schemeClr val="accent4">
            <a:tint val="40000"/>
            <a:alpha val="90000"/>
            <a:hueOff val="-4446893"/>
            <a:satOff val="12332"/>
            <a:lumOff val="155"/>
            <a:alphaOff val="0"/>
          </a:schemeClr>
        </a:solidFill>
        <a:ln w="19050" cap="flat" cmpd="sng" algn="ctr">
          <a:solidFill>
            <a:schemeClr val="accent4">
              <a:tint val="40000"/>
              <a:alpha val="90000"/>
              <a:hueOff val="-4446893"/>
              <a:satOff val="12332"/>
              <a:lumOff val="15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Some youth were actively participating while others were not. Or, all youth were participating </a:t>
          </a:r>
        </a:p>
      </dsp:txBody>
      <dsp:txXfrm>
        <a:off x="1589484" y="492568"/>
        <a:ext cx="1393031" cy="1066432"/>
      </dsp:txXfrm>
    </dsp:sp>
    <dsp:sp modelId="{F9C192BF-B3F9-43C0-BD4C-E7A3AF439405}">
      <dsp:nvSpPr>
        <dsp:cNvPr id="0" name=""/>
        <dsp:cNvSpPr/>
      </dsp:nvSpPr>
      <dsp:spPr>
        <a:xfrm>
          <a:off x="3177540" y="146968"/>
          <a:ext cx="1393031" cy="345600"/>
        </a:xfrm>
        <a:prstGeom prst="rect">
          <a:avLst/>
        </a:prstGeom>
        <a:solidFill>
          <a:schemeClr val="accent4">
            <a:hueOff val="-8264920"/>
            <a:satOff val="45586"/>
            <a:lumOff val="-13531"/>
            <a:alphaOff val="0"/>
          </a:schemeClr>
        </a:solidFill>
        <a:ln w="19050" cap="flat" cmpd="sng" algn="ctr">
          <a:solidFill>
            <a:schemeClr val="accent4">
              <a:hueOff val="-8264920"/>
              <a:satOff val="45586"/>
              <a:lumOff val="-1353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kern="1200"/>
            <a:t>Not engaged</a:t>
          </a:r>
        </a:p>
      </dsp:txBody>
      <dsp:txXfrm>
        <a:off x="3177540" y="146968"/>
        <a:ext cx="1393031" cy="345600"/>
      </dsp:txXfrm>
    </dsp:sp>
    <dsp:sp modelId="{872C67AD-88B6-4E25-9813-EC35003E9FCE}">
      <dsp:nvSpPr>
        <dsp:cNvPr id="0" name=""/>
        <dsp:cNvSpPr/>
      </dsp:nvSpPr>
      <dsp:spPr>
        <a:xfrm>
          <a:off x="3177540" y="492568"/>
          <a:ext cx="1393031" cy="1066432"/>
        </a:xfrm>
        <a:prstGeom prst="rect">
          <a:avLst/>
        </a:prstGeom>
        <a:solidFill>
          <a:schemeClr val="accent4">
            <a:tint val="40000"/>
            <a:alpha val="90000"/>
            <a:hueOff val="-8893787"/>
            <a:satOff val="24663"/>
            <a:lumOff val="310"/>
            <a:alphaOff val="0"/>
          </a:schemeClr>
        </a:solidFill>
        <a:ln w="19050" cap="flat" cmpd="sng" algn="ctr">
          <a:solidFill>
            <a:schemeClr val="accent4">
              <a:tint val="40000"/>
              <a:alpha val="90000"/>
              <a:hueOff val="-8893787"/>
              <a:satOff val="24663"/>
              <a:lumOff val="31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Most youth were not interested or not actively engaging in the activities</a:t>
          </a:r>
        </a:p>
      </dsp:txBody>
      <dsp:txXfrm>
        <a:off x="3177540" y="492568"/>
        <a:ext cx="1393031" cy="106643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NS2.0 Theme">
  <a:themeElements>
    <a:clrScheme name="NS2.0 Color Scheme">
      <a:dk1>
        <a:sysClr val="windowText" lastClr="000000"/>
      </a:dk1>
      <a:lt1>
        <a:sysClr val="window" lastClr="FFFFFF"/>
      </a:lt1>
      <a:dk2>
        <a:srgbClr val="01456F"/>
      </a:dk2>
      <a:lt2>
        <a:srgbClr val="178188"/>
      </a:lt2>
      <a:accent1>
        <a:srgbClr val="008284"/>
      </a:accent1>
      <a:accent2>
        <a:srgbClr val="E5C900"/>
      </a:accent2>
      <a:accent3>
        <a:srgbClr val="A1A304"/>
      </a:accent3>
      <a:accent4>
        <a:srgbClr val="5DCEAF"/>
      </a:accent4>
      <a:accent5>
        <a:srgbClr val="E56301"/>
      </a:accent5>
      <a:accent6>
        <a:srgbClr val="CA001A"/>
      </a:accent6>
      <a:hlink>
        <a:srgbClr val="01456F"/>
      </a:hlink>
      <a:folHlink>
        <a:srgbClr val="A1A304"/>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HNY Theme" id="{292E945B-CF91-4EEB-9129-C70DEE5BC108}" vid="{2D024515-C83B-4BBA-A1AD-03669D1B5C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EF259-4B14-4078-A9CE-3732919C7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6814</Words>
  <Characters>38843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HNY Virtual Adaptation Guide Workbook</vt:lpstr>
    </vt:vector>
  </TitlesOfParts>
  <Company>Hewlett-Packard Company</Company>
  <LinksUpToDate>false</LinksUpToDate>
  <CharactersWithSpaces>45566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HNY Virtual Adaptation Guide Workbook</dc:title>
  <dc:creator>Gaston;Nicole Trevino;Amanda Gaston</dc:creator>
  <cp:lastModifiedBy>Amanda Gaston</cp:lastModifiedBy>
  <cp:revision>2</cp:revision>
  <cp:lastPrinted>2020-10-13T00:33:00Z</cp:lastPrinted>
  <dcterms:created xsi:type="dcterms:W3CDTF">2021-01-14T14:16:00Z</dcterms:created>
  <dcterms:modified xsi:type="dcterms:W3CDTF">2021-01-14T14:16:00Z</dcterms:modified>
</cp:coreProperties>
</file>